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page" w:tblpX="9428" w:tblpY="-212"/>
        <w:tblOverlap w:val="never"/>
        <w:tblW w:w="1214" w:type="dxa"/>
        <w:tblInd w:w="0" w:type="dxa"/>
        <w:tblCellMar>
          <w:top w:w="38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214"/>
      </w:tblGrid>
      <w:tr w:rsidR="002840E7" w14:paraId="6E2BFBAE" w14:textId="77777777" w:rsidTr="002840E7">
        <w:trPr>
          <w:trHeight w:val="35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934D1" w14:textId="77777777" w:rsidR="002840E7" w:rsidRDefault="002840E7" w:rsidP="002840E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4"/>
              </w:rPr>
              <w:t xml:space="preserve">PARA USO DE SENACYT </w:t>
            </w:r>
          </w:p>
        </w:tc>
      </w:tr>
      <w:tr w:rsidR="002840E7" w14:paraId="6E7D12EF" w14:textId="77777777" w:rsidTr="002840E7">
        <w:trPr>
          <w:trHeight w:val="6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4689" w14:textId="77777777" w:rsidR="002840E7" w:rsidRDefault="002840E7" w:rsidP="002840E7">
            <w:pPr>
              <w:spacing w:after="0" w:line="259" w:lineRule="auto"/>
              <w:ind w:left="27" w:right="0" w:firstLine="0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CÓDIGO DE </w:t>
            </w:r>
          </w:p>
          <w:p w14:paraId="0395C738" w14:textId="77777777" w:rsidR="002840E7" w:rsidRDefault="002840E7" w:rsidP="002840E7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PROPUESTA </w:t>
            </w:r>
          </w:p>
          <w:p w14:paraId="240873D5" w14:textId="77777777" w:rsidR="002840E7" w:rsidRDefault="002840E7" w:rsidP="002840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 </w:t>
            </w:r>
          </w:p>
          <w:p w14:paraId="7350669A" w14:textId="77777777" w:rsidR="002840E7" w:rsidRDefault="002840E7" w:rsidP="002840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 </w:t>
            </w:r>
          </w:p>
        </w:tc>
      </w:tr>
    </w:tbl>
    <w:p w14:paraId="08A703EE" w14:textId="77777777" w:rsidR="00742EAF" w:rsidRDefault="00742EAF" w:rsidP="00742EAF">
      <w:pPr>
        <w:spacing w:after="9"/>
        <w:ind w:left="0" w:right="1607" w:firstLine="0"/>
        <w:jc w:val="left"/>
        <w:rPr>
          <w:b/>
        </w:rPr>
      </w:pPr>
    </w:p>
    <w:p w14:paraId="528C77C9" w14:textId="521C591D" w:rsidR="00742EAF" w:rsidRPr="00742EAF" w:rsidRDefault="00742EAF" w:rsidP="00742EAF">
      <w:pPr>
        <w:spacing w:after="0" w:line="259" w:lineRule="auto"/>
        <w:ind w:right="8"/>
        <w:jc w:val="center"/>
        <w:rPr>
          <w:rFonts w:eastAsia="Century Gothic"/>
          <w:b/>
          <w:color w:val="000000"/>
        </w:rPr>
      </w:pPr>
      <w:r w:rsidRPr="00742EAF">
        <w:rPr>
          <w:rFonts w:eastAsia="Century Gothic"/>
          <w:b/>
          <w:color w:val="000000"/>
        </w:rPr>
        <w:t xml:space="preserve">FORMULARIO No. 3 </w:t>
      </w:r>
      <w:r>
        <w:rPr>
          <w:rFonts w:eastAsia="Century Gothic"/>
          <w:b/>
          <w:color w:val="000000"/>
        </w:rPr>
        <w:t>– ANEXO 1</w:t>
      </w:r>
    </w:p>
    <w:p w14:paraId="0A4E66DB" w14:textId="7B06E502" w:rsidR="00742EAF" w:rsidRPr="00742EAF" w:rsidRDefault="00742EAF" w:rsidP="00742EAF">
      <w:pPr>
        <w:spacing w:after="0" w:line="259" w:lineRule="auto"/>
        <w:ind w:right="8"/>
        <w:jc w:val="center"/>
        <w:rPr>
          <w:rFonts w:eastAsia="Century Gothic"/>
          <w:b/>
          <w:color w:val="000000"/>
        </w:rPr>
      </w:pPr>
      <w:r w:rsidRPr="00742EAF">
        <w:rPr>
          <w:rFonts w:eastAsia="Century Gothic"/>
          <w:b/>
          <w:color w:val="000000"/>
        </w:rPr>
        <w:t>PRESENTACIÓN DE PROPUESTA</w:t>
      </w:r>
    </w:p>
    <w:p w14:paraId="1FD6F48D" w14:textId="6048438E" w:rsidR="00742EAF" w:rsidRDefault="00742EAF" w:rsidP="00742EAF">
      <w:pPr>
        <w:spacing w:after="9" w:line="360" w:lineRule="auto"/>
        <w:ind w:right="1607"/>
        <w:jc w:val="center"/>
        <w:rPr>
          <w:b/>
        </w:rPr>
      </w:pPr>
    </w:p>
    <w:p w14:paraId="4F548A55" w14:textId="77777777" w:rsidR="00742EAF" w:rsidRDefault="00742EAF" w:rsidP="00742EAF">
      <w:pPr>
        <w:spacing w:after="9" w:line="360" w:lineRule="auto"/>
        <w:ind w:right="1607"/>
        <w:jc w:val="center"/>
        <w:rPr>
          <w:b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1895"/>
        <w:gridCol w:w="7290"/>
      </w:tblGrid>
      <w:tr w:rsidR="00742EAF" w14:paraId="342BBEAC" w14:textId="77777777" w:rsidTr="0022574A"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hideMark/>
          </w:tcPr>
          <w:p w14:paraId="0AD61E3F" w14:textId="77777777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PROGRAMA DE</w:t>
            </w:r>
          </w:p>
        </w:tc>
        <w:tc>
          <w:tcPr>
            <w:tcW w:w="72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3530D22" w14:textId="77777777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</w:p>
        </w:tc>
      </w:tr>
    </w:tbl>
    <w:p w14:paraId="0D3EA6DA" w14:textId="77777777" w:rsidR="00742EAF" w:rsidRPr="00742EAF" w:rsidRDefault="00742EAF" w:rsidP="00742EAF">
      <w:pPr>
        <w:spacing w:after="9" w:line="360" w:lineRule="auto"/>
        <w:ind w:right="1607"/>
        <w:jc w:val="center"/>
        <w:rPr>
          <w:b/>
          <w:color w:val="auto"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3064"/>
        <w:gridCol w:w="6121"/>
      </w:tblGrid>
      <w:tr w:rsidR="00742EAF" w:rsidRPr="00742EAF" w14:paraId="1BD684A5" w14:textId="77777777" w:rsidTr="00742EAF"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hideMark/>
          </w:tcPr>
          <w:p w14:paraId="3793AEEB" w14:textId="77777777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CO</w:t>
            </w:r>
            <w:r w:rsidRPr="00742EAF">
              <w:rPr>
                <w:b/>
                <w:color w:val="auto"/>
              </w:rPr>
              <w:t>NVOCATORIA PÚBLICA</w:t>
            </w:r>
          </w:p>
        </w:tc>
        <w:tc>
          <w:tcPr>
            <w:tcW w:w="61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7AA5047" w14:textId="77777777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</w:p>
        </w:tc>
      </w:tr>
    </w:tbl>
    <w:p w14:paraId="33DB5375" w14:textId="7FCE9CFE" w:rsidR="00742EAF" w:rsidRDefault="00742EAF" w:rsidP="00742EAF">
      <w:pPr>
        <w:tabs>
          <w:tab w:val="left" w:pos="3797"/>
        </w:tabs>
        <w:spacing w:after="0" w:line="276" w:lineRule="auto"/>
        <w:ind w:right="4"/>
        <w:jc w:val="left"/>
        <w:rPr>
          <w:b/>
          <w:color w:val="auto"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3064"/>
        <w:gridCol w:w="6121"/>
      </w:tblGrid>
      <w:tr w:rsidR="00742EAF" w:rsidRPr="00742EAF" w14:paraId="6F9A3D66" w14:textId="77777777" w:rsidTr="00742EAF"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hideMark/>
          </w:tcPr>
          <w:p w14:paraId="0EFF4F82" w14:textId="17F9AC00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CATEGORIA</w:t>
            </w:r>
          </w:p>
        </w:tc>
        <w:tc>
          <w:tcPr>
            <w:tcW w:w="61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99D556" w14:textId="77777777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</w:p>
        </w:tc>
      </w:tr>
    </w:tbl>
    <w:p w14:paraId="704BBCAE" w14:textId="77777777" w:rsidR="00F1170F" w:rsidRDefault="00F1170F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207" w:type="dxa"/>
        <w:tblInd w:w="1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E02D49" w14:paraId="50BC624F" w14:textId="77777777">
        <w:trPr>
          <w:trHeight w:val="47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12482D7" w14:textId="77777777" w:rsidR="00E02D49" w:rsidRDefault="0046713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color w:val="000000"/>
              </w:rPr>
              <w:t xml:space="preserve">ANEXO 1 </w:t>
            </w:r>
          </w:p>
        </w:tc>
      </w:tr>
      <w:tr w:rsidR="00E02D49" w14:paraId="6CC1A4CF" w14:textId="77777777">
        <w:trPr>
          <w:trHeight w:val="70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6145DF1" w14:textId="77777777" w:rsidR="00E02D49" w:rsidRDefault="00467132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color w:val="000000"/>
              </w:rPr>
              <w:t xml:space="preserve">RESUMEN EJECUTIVO PUBLICABLE  </w:t>
            </w:r>
          </w:p>
          <w:p w14:paraId="3664E04F" w14:textId="77777777" w:rsidR="00E02D49" w:rsidRDefault="0046713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00000"/>
              </w:rPr>
              <w:t xml:space="preserve">(máximo 1 </w:t>
            </w:r>
            <w:r>
              <w:rPr>
                <w:b/>
                <w:color w:val="000000"/>
                <w:u w:val="single" w:color="000000"/>
              </w:rPr>
              <w:t>página</w:t>
            </w:r>
            <w:r>
              <w:rPr>
                <w:b/>
                <w:color w:val="000000"/>
              </w:rPr>
              <w:t xml:space="preserve">)  </w:t>
            </w:r>
          </w:p>
          <w:p w14:paraId="56FE16E8" w14:textId="77777777" w:rsidR="00E02D49" w:rsidRDefault="00467132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color w:val="000000"/>
              </w:rPr>
              <w:t xml:space="preserve">(Utilice espacio simple, fuente Arial tamaño 10 pt.) </w:t>
            </w:r>
          </w:p>
        </w:tc>
      </w:tr>
    </w:tbl>
    <w:p w14:paraId="5BDC93EE" w14:textId="77777777" w:rsidR="00E02D49" w:rsidRDefault="00467132">
      <w:pPr>
        <w:spacing w:after="0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14:paraId="2903A798" w14:textId="7E2C2B08" w:rsidR="00E02D49" w:rsidRDefault="00467132">
      <w:pPr>
        <w:spacing w:after="0" w:line="259" w:lineRule="auto"/>
        <w:ind w:left="0" w:right="0" w:firstLine="0"/>
        <w:jc w:val="left"/>
      </w:pPr>
      <w:r>
        <w:t xml:space="preserve">Coloque un resumen de su propuesta que compendie los aspectos de mayor relevancia de </w:t>
      </w:r>
      <w:r w:rsidR="00F1170F">
        <w:t>esta</w:t>
      </w:r>
      <w:r>
        <w:t xml:space="preserve"> (Antecedentes</w:t>
      </w:r>
      <w:r w:rsidR="00F1170F">
        <w:t>,</w:t>
      </w:r>
      <w:r>
        <w:t xml:space="preserve"> </w:t>
      </w:r>
      <w:r w:rsidR="00FA23BC">
        <w:t>h</w:t>
      </w:r>
      <w:r>
        <w:t>ipótesis</w:t>
      </w:r>
      <w:r w:rsidR="00F1170F">
        <w:t xml:space="preserve"> (cuando aplique), </w:t>
      </w:r>
      <w:r w:rsidR="00FA23BC">
        <w:t>o</w:t>
      </w:r>
      <w:r>
        <w:t>bjetivos</w:t>
      </w:r>
      <w:r w:rsidR="00F1170F">
        <w:t xml:space="preserve">, </w:t>
      </w:r>
      <w:r w:rsidR="00FA23BC">
        <w:t>m</w:t>
      </w:r>
      <w:r>
        <w:t xml:space="preserve">étodos y técnicas de investigación o </w:t>
      </w:r>
      <w:r w:rsidR="00FA23BC">
        <w:t>m</w:t>
      </w:r>
      <w:r>
        <w:t xml:space="preserve">etodología a emplear, </w:t>
      </w:r>
      <w:r w:rsidR="00FA23BC">
        <w:t>r</w:t>
      </w:r>
      <w:r>
        <w:t xml:space="preserve">esultados esperados, herramientas de difusión planteadas, entre otros). </w:t>
      </w:r>
    </w:p>
    <w:p w14:paraId="12CA3C72" w14:textId="77777777" w:rsidR="00CC4E97" w:rsidRDefault="00467132" w:rsidP="00140BDB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CC4E97" w14:paraId="3EA2FEAB" w14:textId="77777777" w:rsidTr="00CC4E97">
        <w:tc>
          <w:tcPr>
            <w:tcW w:w="10056" w:type="dxa"/>
          </w:tcPr>
          <w:p w14:paraId="345CC9D3" w14:textId="77777777" w:rsidR="004729F1" w:rsidRDefault="004729F1" w:rsidP="004729F1">
            <w:pPr>
              <w:spacing w:after="0" w:line="240" w:lineRule="auto"/>
              <w:ind w:right="0"/>
            </w:pPr>
          </w:p>
          <w:p w14:paraId="2B0E2660" w14:textId="3BCCA182" w:rsidR="00CC4E97" w:rsidRDefault="00CC4E97" w:rsidP="004729F1">
            <w:pPr>
              <w:spacing w:after="0" w:line="240" w:lineRule="auto"/>
              <w:ind w:right="0"/>
            </w:pPr>
            <w:r>
              <w:t xml:space="preserve">El resumen debe incluir: </w:t>
            </w:r>
          </w:p>
          <w:p w14:paraId="58E30B16" w14:textId="77777777" w:rsidR="00CC4E97" w:rsidRDefault="00CC4E97" w:rsidP="004729F1">
            <w:pPr>
              <w:spacing w:after="0" w:line="240" w:lineRule="auto"/>
              <w:ind w:right="0"/>
            </w:pPr>
          </w:p>
          <w:p w14:paraId="192D3F82" w14:textId="77777777" w:rsidR="00CC4E97" w:rsidRDefault="00CC4E97" w:rsidP="004729F1">
            <w:pPr>
              <w:numPr>
                <w:ilvl w:val="0"/>
                <w:numId w:val="20"/>
              </w:numPr>
              <w:spacing w:after="0" w:line="240" w:lineRule="auto"/>
              <w:ind w:left="720" w:right="0" w:hanging="360"/>
            </w:pPr>
            <w:r>
              <w:t>Una sinopsis del proyecto que incluya una descripción de la actividad por hacer y una declaración de objetivos y métodos a emplear, en caso de que la propuesta reciba financiamiento;</w:t>
            </w:r>
          </w:p>
          <w:p w14:paraId="77EA2302" w14:textId="77777777" w:rsidR="00CC4E97" w:rsidRDefault="00CC4E97" w:rsidP="004729F1">
            <w:pPr>
              <w:numPr>
                <w:ilvl w:val="0"/>
                <w:numId w:val="20"/>
              </w:numPr>
              <w:spacing w:after="0" w:line="240" w:lineRule="auto"/>
              <w:ind w:left="720" w:right="0" w:hanging="360"/>
            </w:pPr>
            <w:r>
              <w:t xml:space="preserve">Una declaración sobre el mérito (innovador) intelectual de la actividad propuesta, la que debe describir el potencial de la actividad propuesta para (participar en el mercado) avanzar en el conocimiento;   </w:t>
            </w:r>
          </w:p>
          <w:p w14:paraId="6C4DFA30" w14:textId="77777777" w:rsidR="00CC4E97" w:rsidRDefault="00CC4E97" w:rsidP="004729F1">
            <w:pPr>
              <w:numPr>
                <w:ilvl w:val="0"/>
                <w:numId w:val="20"/>
              </w:numPr>
              <w:spacing w:after="0" w:line="240" w:lineRule="auto"/>
              <w:ind w:left="720" w:right="0" w:hanging="360"/>
            </w:pPr>
            <w:r>
              <w:t>Una declaración sobre los impactos más amplios de la actividad propuesta, la que debe describir el potencial en beneficio de la sociedad y la contribución al logro de resultados específicos; y</w:t>
            </w:r>
          </w:p>
          <w:p w14:paraId="0683E406" w14:textId="77777777" w:rsidR="00CC4E97" w:rsidRDefault="00CC4E97" w:rsidP="004729F1">
            <w:pPr>
              <w:numPr>
                <w:ilvl w:val="0"/>
                <w:numId w:val="20"/>
              </w:numPr>
              <w:spacing w:after="0" w:line="240" w:lineRule="auto"/>
              <w:ind w:left="720" w:right="0" w:hanging="360"/>
            </w:pPr>
            <w:r>
              <w:t xml:space="preserve">Encabezados que separen la información general, la declaración sobre el mérito intelectual y la declaración sobre los impactos más amplios de la actividad propuesta. </w:t>
            </w:r>
          </w:p>
          <w:p w14:paraId="0CCF72E7" w14:textId="77777777" w:rsidR="00CC4E97" w:rsidRDefault="00CC4E97" w:rsidP="004729F1">
            <w:pPr>
              <w:spacing w:after="0" w:line="240" w:lineRule="auto"/>
              <w:ind w:left="0" w:right="9021" w:firstLine="0"/>
              <w:jc w:val="left"/>
            </w:pPr>
            <w:r>
              <w:t xml:space="preserve">  </w:t>
            </w:r>
          </w:p>
          <w:p w14:paraId="0D77CEA7" w14:textId="77777777" w:rsidR="00CC4E97" w:rsidRDefault="00CC4E97" w:rsidP="004729F1">
            <w:pPr>
              <w:spacing w:after="0" w:line="240" w:lineRule="auto"/>
              <w:ind w:right="0"/>
            </w:pPr>
            <w:r w:rsidRPr="00EB5C5E">
              <w:t xml:space="preserve">El resumen del proyecto debe ser escrito en tercera persona.  Este debe ser capaz de informar no solo a otros científicos, </w:t>
            </w:r>
            <w:r>
              <w:t>sino</w:t>
            </w:r>
            <w:r w:rsidRPr="00EB5C5E">
              <w:t xml:space="preserve"> también a personas no relacionadas al campo de investigación.  Se sugiere que el resumen tenga un máximo de </w:t>
            </w:r>
            <w:r>
              <w:t>3,000</w:t>
            </w:r>
            <w:r w:rsidRPr="00EB5C5E">
              <w:t xml:space="preserve"> </w:t>
            </w:r>
            <w:r>
              <w:t>caracteres</w:t>
            </w:r>
            <w:r w:rsidRPr="00EB5C5E">
              <w:t>.</w:t>
            </w:r>
            <w:r>
              <w:t xml:space="preserve">   </w:t>
            </w:r>
          </w:p>
          <w:p w14:paraId="3209C4B8" w14:textId="77777777" w:rsidR="00CC4E97" w:rsidRDefault="00CC4E97" w:rsidP="00140BDB">
            <w:pPr>
              <w:spacing w:after="0" w:line="259" w:lineRule="auto"/>
              <w:ind w:left="0" w:right="0" w:firstLine="0"/>
              <w:jc w:val="left"/>
            </w:pPr>
          </w:p>
          <w:p w14:paraId="334A2610" w14:textId="77777777" w:rsidR="004729F1" w:rsidRDefault="004729F1" w:rsidP="00140BDB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7624A2DE" w14:textId="3E886CFF" w:rsidR="00E02D49" w:rsidRDefault="00E02D49" w:rsidP="00140BDB">
      <w:pPr>
        <w:spacing w:after="0" w:line="259" w:lineRule="auto"/>
        <w:ind w:left="0" w:right="0" w:firstLine="0"/>
        <w:jc w:val="left"/>
      </w:pPr>
    </w:p>
    <w:sectPr w:rsidR="00E02D49" w:rsidSect="00053B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/>
      <w:pgMar w:top="1387" w:right="897" w:bottom="1453" w:left="1277" w:header="434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7F94" w14:textId="77777777" w:rsidR="00F47DF2" w:rsidRDefault="00F47DF2">
      <w:pPr>
        <w:spacing w:after="0" w:line="240" w:lineRule="auto"/>
      </w:pPr>
      <w:r>
        <w:separator/>
      </w:r>
    </w:p>
  </w:endnote>
  <w:endnote w:type="continuationSeparator" w:id="0">
    <w:p w14:paraId="2439E889" w14:textId="77777777" w:rsidR="00F47DF2" w:rsidRDefault="00F4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7D8A" w14:textId="77777777" w:rsidR="00E02D49" w:rsidRDefault="00467132">
    <w:pPr>
      <w:spacing w:after="0" w:line="216" w:lineRule="auto"/>
      <w:ind w:left="0" w:right="0" w:firstLine="0"/>
      <w:jc w:val="left"/>
    </w:pPr>
    <w:r>
      <w:rPr>
        <w:rFonts w:ascii="Century Gothic" w:eastAsia="Century Gothic" w:hAnsi="Century Gothic" w:cs="Century Gothic"/>
        <w:color w:val="000000"/>
        <w:sz w:val="16"/>
      </w:rPr>
      <w:t xml:space="preserve">SENACYT, Ciudad del Saber, Edificio 205. Apartado 0816-02852, Panamá, Panamá.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color w:val="000000"/>
        <w:sz w:val="16"/>
      </w:rPr>
      <w:t>10</w:t>
    </w:r>
    <w:r>
      <w:rPr>
        <w:rFonts w:ascii="Century Gothic" w:eastAsia="Century Gothic" w:hAnsi="Century Gothic" w:cs="Century Gothic"/>
        <w:color w:val="000000"/>
        <w:sz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</w:rPr>
      <w:t xml:space="preserve"> de </w:t>
    </w:r>
    <w:fldSimple w:instr=" NUMPAGES   \* MERGEFORMAT ">
      <w:r>
        <w:rPr>
          <w:rFonts w:ascii="Century Gothic" w:eastAsia="Century Gothic" w:hAnsi="Century Gothic" w:cs="Century Gothic"/>
          <w:color w:val="000000"/>
          <w:sz w:val="16"/>
        </w:rPr>
        <w:t>17</w:t>
      </w:r>
    </w:fldSimple>
    <w:r>
      <w:rPr>
        <w:rFonts w:ascii="Century Gothic" w:eastAsia="Century Gothic" w:hAnsi="Century Gothic" w:cs="Century Gothic"/>
        <w:color w:val="000000"/>
        <w:sz w:val="16"/>
      </w:rPr>
      <w:t xml:space="preserve">                                          Tel. 517-0031 o 517-0098, e-mail: </w:t>
    </w:r>
    <w:r>
      <w:rPr>
        <w:rFonts w:ascii="Century Gothic" w:eastAsia="Century Gothic" w:hAnsi="Century Gothic" w:cs="Century Gothic"/>
        <w:color w:val="0000FF"/>
        <w:sz w:val="16"/>
        <w:u w:val="single" w:color="0000FF"/>
      </w:rPr>
      <w:t>fid2022@senacyt.gob.pa</w:t>
    </w:r>
    <w:r>
      <w:rPr>
        <w:rFonts w:ascii="Century Gothic" w:eastAsia="Century Gothic" w:hAnsi="Century Gothic" w:cs="Century Gothic"/>
        <w:color w:val="000000"/>
        <w:sz w:val="22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</w:rPr>
      <w:t xml:space="preserve">URL: www.senacyt.gob.pa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B10F" w14:textId="77777777" w:rsidR="00742EAF" w:rsidRDefault="00742EAF" w:rsidP="00742EAF">
    <w:pPr>
      <w:spacing w:after="0" w:line="256" w:lineRule="auto"/>
      <w:ind w:left="0" w:right="10" w:firstLine="0"/>
      <w:jc w:val="center"/>
    </w:pPr>
    <w:r>
      <w:rPr>
        <w:sz w:val="14"/>
      </w:rPr>
      <w:t xml:space="preserve">Secretaría Nacional de Ciencia, Tecnología e Innovación  </w:t>
    </w:r>
  </w:p>
  <w:p w14:paraId="5B1982C2" w14:textId="77777777" w:rsidR="00742EAF" w:rsidRDefault="00742EAF" w:rsidP="00742EAF">
    <w:pPr>
      <w:spacing w:after="0" w:line="256" w:lineRule="auto"/>
      <w:ind w:left="0" w:right="8" w:firstLine="0"/>
      <w:jc w:val="center"/>
    </w:pPr>
    <w:r>
      <w:rPr>
        <w:sz w:val="14"/>
      </w:rPr>
      <w:t xml:space="preserve">Ciudad del Saber, Edificio 205 </w:t>
    </w:r>
  </w:p>
  <w:p w14:paraId="6FD90AAF" w14:textId="06F5B073" w:rsidR="00E02D49" w:rsidRPr="00742EAF" w:rsidRDefault="00742EAF" w:rsidP="00742EAF">
    <w:pPr>
      <w:spacing w:after="58" w:line="256" w:lineRule="auto"/>
      <w:ind w:left="0" w:right="7" w:firstLine="0"/>
      <w:jc w:val="center"/>
    </w:pPr>
    <w:r>
      <w:rPr>
        <w:sz w:val="14"/>
      </w:rPr>
      <w:t xml:space="preserve">(507) 517-0014 / www.senacyt.gob.pa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51A5" w14:textId="77777777" w:rsidR="00E02D49" w:rsidRDefault="00467132">
    <w:pPr>
      <w:spacing w:after="0" w:line="216" w:lineRule="auto"/>
      <w:ind w:left="0" w:right="0" w:firstLine="0"/>
      <w:jc w:val="left"/>
    </w:pPr>
    <w:r>
      <w:rPr>
        <w:rFonts w:ascii="Century Gothic" w:eastAsia="Century Gothic" w:hAnsi="Century Gothic" w:cs="Century Gothic"/>
        <w:color w:val="000000"/>
        <w:sz w:val="16"/>
      </w:rPr>
      <w:t xml:space="preserve">SENACYT, Ciudad del Saber, Edificio 205. Apartado 0816-02852, Panamá, Panamá.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color w:val="000000"/>
        <w:sz w:val="16"/>
      </w:rPr>
      <w:t>10</w:t>
    </w:r>
    <w:r>
      <w:rPr>
        <w:rFonts w:ascii="Century Gothic" w:eastAsia="Century Gothic" w:hAnsi="Century Gothic" w:cs="Century Gothic"/>
        <w:color w:val="000000"/>
        <w:sz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</w:rPr>
      <w:t xml:space="preserve"> de </w:t>
    </w:r>
    <w:fldSimple w:instr=" NUMPAGES   \* MERGEFORMAT ">
      <w:r>
        <w:rPr>
          <w:rFonts w:ascii="Century Gothic" w:eastAsia="Century Gothic" w:hAnsi="Century Gothic" w:cs="Century Gothic"/>
          <w:color w:val="000000"/>
          <w:sz w:val="16"/>
        </w:rPr>
        <w:t>17</w:t>
      </w:r>
    </w:fldSimple>
    <w:r>
      <w:rPr>
        <w:rFonts w:ascii="Century Gothic" w:eastAsia="Century Gothic" w:hAnsi="Century Gothic" w:cs="Century Gothic"/>
        <w:color w:val="000000"/>
        <w:sz w:val="16"/>
      </w:rPr>
      <w:t xml:space="preserve">                                          Tel. 517-0031 o 517-0098, e-mail: </w:t>
    </w:r>
    <w:r>
      <w:rPr>
        <w:rFonts w:ascii="Century Gothic" w:eastAsia="Century Gothic" w:hAnsi="Century Gothic" w:cs="Century Gothic"/>
        <w:color w:val="0000FF"/>
        <w:sz w:val="16"/>
        <w:u w:val="single" w:color="0000FF"/>
      </w:rPr>
      <w:t>fid2022@senacyt.gob.pa</w:t>
    </w:r>
    <w:r>
      <w:rPr>
        <w:rFonts w:ascii="Century Gothic" w:eastAsia="Century Gothic" w:hAnsi="Century Gothic" w:cs="Century Gothic"/>
        <w:color w:val="000000"/>
        <w:sz w:val="22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</w:rPr>
      <w:t xml:space="preserve">URL: www.senacyt.gob.pa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489F" w14:textId="77777777" w:rsidR="00F47DF2" w:rsidRDefault="00F47DF2">
      <w:pPr>
        <w:spacing w:after="0" w:line="240" w:lineRule="auto"/>
      </w:pPr>
      <w:r>
        <w:separator/>
      </w:r>
    </w:p>
  </w:footnote>
  <w:footnote w:type="continuationSeparator" w:id="0">
    <w:p w14:paraId="21CA0AB0" w14:textId="77777777" w:rsidR="00F47DF2" w:rsidRDefault="00F4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48FC" w14:textId="77777777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79406EF" wp14:editId="74DAB811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3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FID22-P-v0.1-2200211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A8CF" w14:textId="2BE0223C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5D45BB1" wp14:editId="3ECE3DFD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4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0675" w14:textId="77777777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92CDE97" wp14:editId="19640BDE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5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FID22-P-v0.1-2200211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74pt;height:1in" o:bullet="t">
        <v:imagedata r:id="rId1" o:title="themeResource"/>
      </v:shape>
    </w:pict>
  </w:numPicBullet>
  <w:abstractNum w:abstractNumId="0" w15:restartNumberingAfterBreak="0">
    <w:nsid w:val="0ACF4727"/>
    <w:multiLevelType w:val="hybridMultilevel"/>
    <w:tmpl w:val="D1EC0C20"/>
    <w:lvl w:ilvl="0" w:tplc="8522E8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FEF97C">
      <w:start w:val="1"/>
      <w:numFmt w:val="lowerLetter"/>
      <w:lvlText w:val="%2.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A2E49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1A5BB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2A71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CF234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4D28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3A5F0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29FC4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342F0"/>
    <w:multiLevelType w:val="hybridMultilevel"/>
    <w:tmpl w:val="6946FE1C"/>
    <w:lvl w:ilvl="0" w:tplc="232EFD92">
      <w:start w:val="1"/>
      <w:numFmt w:val="upperLetter"/>
      <w:lvlText w:val="%1.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B8FD78">
      <w:start w:val="1"/>
      <w:numFmt w:val="lowerLetter"/>
      <w:lvlText w:val="%2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98DC50">
      <w:start w:val="1"/>
      <w:numFmt w:val="lowerRoman"/>
      <w:lvlText w:val="%3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5A2A42">
      <w:start w:val="1"/>
      <w:numFmt w:val="decimal"/>
      <w:lvlText w:val="%4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C2B082">
      <w:start w:val="1"/>
      <w:numFmt w:val="lowerLetter"/>
      <w:lvlText w:val="%5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34496E">
      <w:start w:val="1"/>
      <w:numFmt w:val="lowerRoman"/>
      <w:lvlText w:val="%6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AAB382">
      <w:start w:val="1"/>
      <w:numFmt w:val="decimal"/>
      <w:lvlText w:val="%7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3245E0">
      <w:start w:val="1"/>
      <w:numFmt w:val="lowerLetter"/>
      <w:lvlText w:val="%8"/>
      <w:lvlJc w:val="left"/>
      <w:pPr>
        <w:ind w:left="7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848A7E">
      <w:start w:val="1"/>
      <w:numFmt w:val="lowerRoman"/>
      <w:lvlText w:val="%9"/>
      <w:lvlJc w:val="left"/>
      <w:pPr>
        <w:ind w:left="7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31E73"/>
    <w:multiLevelType w:val="hybridMultilevel"/>
    <w:tmpl w:val="A17693AE"/>
    <w:lvl w:ilvl="0" w:tplc="540A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10425602"/>
    <w:multiLevelType w:val="hybridMultilevel"/>
    <w:tmpl w:val="5754BB5C"/>
    <w:lvl w:ilvl="0" w:tplc="5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741B96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72991"/>
    <w:multiLevelType w:val="hybridMultilevel"/>
    <w:tmpl w:val="8A321314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A50DD8"/>
    <w:multiLevelType w:val="hybridMultilevel"/>
    <w:tmpl w:val="9800D15E"/>
    <w:lvl w:ilvl="0" w:tplc="5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D1F4531"/>
    <w:multiLevelType w:val="hybridMultilevel"/>
    <w:tmpl w:val="770A20E6"/>
    <w:lvl w:ilvl="0" w:tplc="A394FE1E">
      <w:start w:val="1"/>
      <w:numFmt w:val="decimal"/>
      <w:lvlText w:val="%1."/>
      <w:lvlJc w:val="left"/>
      <w:pPr>
        <w:ind w:left="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24B056">
      <w:start w:val="1"/>
      <w:numFmt w:val="lowerLetter"/>
      <w:lvlText w:val="%2"/>
      <w:lvlJc w:val="left"/>
      <w:pPr>
        <w:ind w:left="16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4A5F2A">
      <w:start w:val="1"/>
      <w:numFmt w:val="lowerRoman"/>
      <w:lvlText w:val="%3"/>
      <w:lvlJc w:val="left"/>
      <w:pPr>
        <w:ind w:left="23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F0C244">
      <w:start w:val="1"/>
      <w:numFmt w:val="decimal"/>
      <w:lvlText w:val="%4"/>
      <w:lvlJc w:val="left"/>
      <w:pPr>
        <w:ind w:left="30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40B0F4">
      <w:start w:val="1"/>
      <w:numFmt w:val="lowerLetter"/>
      <w:lvlText w:val="%5"/>
      <w:lvlJc w:val="left"/>
      <w:pPr>
        <w:ind w:left="37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DA7AA6">
      <w:start w:val="1"/>
      <w:numFmt w:val="lowerRoman"/>
      <w:lvlText w:val="%6"/>
      <w:lvlJc w:val="left"/>
      <w:pPr>
        <w:ind w:left="44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0AC138">
      <w:start w:val="1"/>
      <w:numFmt w:val="decimal"/>
      <w:lvlText w:val="%7"/>
      <w:lvlJc w:val="left"/>
      <w:pPr>
        <w:ind w:left="52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54851A">
      <w:start w:val="1"/>
      <w:numFmt w:val="lowerLetter"/>
      <w:lvlText w:val="%8"/>
      <w:lvlJc w:val="left"/>
      <w:pPr>
        <w:ind w:left="59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DE1AFE">
      <w:start w:val="1"/>
      <w:numFmt w:val="lowerRoman"/>
      <w:lvlText w:val="%9"/>
      <w:lvlJc w:val="left"/>
      <w:pPr>
        <w:ind w:left="66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92781A"/>
    <w:multiLevelType w:val="hybridMultilevel"/>
    <w:tmpl w:val="97366AE2"/>
    <w:lvl w:ilvl="0" w:tplc="FC04EAD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6A21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24B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E800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2E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E806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2CC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8A1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4D0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783360"/>
    <w:multiLevelType w:val="hybridMultilevel"/>
    <w:tmpl w:val="60180280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B70C9E"/>
    <w:multiLevelType w:val="hybridMultilevel"/>
    <w:tmpl w:val="52F87484"/>
    <w:lvl w:ilvl="0" w:tplc="5E78763C">
      <w:start w:val="1"/>
      <w:numFmt w:val="bullet"/>
      <w:lvlText w:val=""/>
      <w:lvlPicBulletId w:val="0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DB3C5C"/>
    <w:multiLevelType w:val="hybridMultilevel"/>
    <w:tmpl w:val="C59EC9D2"/>
    <w:lvl w:ilvl="0" w:tplc="F7E21A2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C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E3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815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C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A9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44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2F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DB28AE"/>
    <w:multiLevelType w:val="hybridMultilevel"/>
    <w:tmpl w:val="D16218E2"/>
    <w:lvl w:ilvl="0" w:tplc="E3F2613C">
      <w:start w:val="1"/>
      <w:numFmt w:val="bullet"/>
      <w:lvlText w:val="▪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0EFA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668A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7C242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86BAF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F0772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4889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0BC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8A3AB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9951E3"/>
    <w:multiLevelType w:val="hybridMultilevel"/>
    <w:tmpl w:val="8C0ACE90"/>
    <w:lvl w:ilvl="0" w:tplc="E2F4384E">
      <w:start w:val="1"/>
      <w:numFmt w:val="bullet"/>
      <w:lvlText w:val="▪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063EC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0661A2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8CEBA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88F14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4EC24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04C4C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BA45FA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88A3E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DF685E"/>
    <w:multiLevelType w:val="hybridMultilevel"/>
    <w:tmpl w:val="545CCFBA"/>
    <w:lvl w:ilvl="0" w:tplc="D0527F5C">
      <w:start w:val="1"/>
      <w:numFmt w:val="bullet"/>
      <w:lvlText w:val="•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B0D4B6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2AA53C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0CD726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F44EEA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3E7524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48FACA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7822CC">
      <w:start w:val="1"/>
      <w:numFmt w:val="bullet"/>
      <w:lvlText w:val="o"/>
      <w:lvlJc w:val="left"/>
      <w:pPr>
        <w:ind w:left="5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16D702">
      <w:start w:val="1"/>
      <w:numFmt w:val="bullet"/>
      <w:lvlText w:val="▪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5966D5"/>
    <w:multiLevelType w:val="hybridMultilevel"/>
    <w:tmpl w:val="99EA27FC"/>
    <w:lvl w:ilvl="0" w:tplc="737E0CBA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CB7A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E0D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108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5B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0298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A33B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F30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86C9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C52C38"/>
    <w:multiLevelType w:val="hybridMultilevel"/>
    <w:tmpl w:val="3EC8CE00"/>
    <w:lvl w:ilvl="0" w:tplc="6BDAF19E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464DF6">
      <w:start w:val="1"/>
      <w:numFmt w:val="bullet"/>
      <w:lvlText w:val=""/>
      <w:lvlJc w:val="left"/>
      <w:pPr>
        <w:ind w:left="9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12098E">
      <w:start w:val="1"/>
      <w:numFmt w:val="bullet"/>
      <w:lvlText w:val="▪"/>
      <w:lvlJc w:val="left"/>
      <w:pPr>
        <w:ind w:left="2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0C1966">
      <w:start w:val="1"/>
      <w:numFmt w:val="bullet"/>
      <w:lvlText w:val="•"/>
      <w:lvlJc w:val="left"/>
      <w:pPr>
        <w:ind w:left="2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E69A02">
      <w:start w:val="1"/>
      <w:numFmt w:val="bullet"/>
      <w:lvlText w:val="o"/>
      <w:lvlJc w:val="left"/>
      <w:pPr>
        <w:ind w:left="35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8B434">
      <w:start w:val="1"/>
      <w:numFmt w:val="bullet"/>
      <w:lvlText w:val="▪"/>
      <w:lvlJc w:val="left"/>
      <w:pPr>
        <w:ind w:left="42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28C316">
      <w:start w:val="1"/>
      <w:numFmt w:val="bullet"/>
      <w:lvlText w:val="•"/>
      <w:lvlJc w:val="left"/>
      <w:pPr>
        <w:ind w:left="49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56602A">
      <w:start w:val="1"/>
      <w:numFmt w:val="bullet"/>
      <w:lvlText w:val="o"/>
      <w:lvlJc w:val="left"/>
      <w:pPr>
        <w:ind w:left="57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C6846C">
      <w:start w:val="1"/>
      <w:numFmt w:val="bullet"/>
      <w:lvlText w:val="▪"/>
      <w:lvlJc w:val="left"/>
      <w:pPr>
        <w:ind w:left="6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6747EE"/>
    <w:multiLevelType w:val="hybridMultilevel"/>
    <w:tmpl w:val="7E782E9E"/>
    <w:lvl w:ilvl="0" w:tplc="D2D4A142">
      <w:start w:val="1"/>
      <w:numFmt w:val="upperLetter"/>
      <w:lvlText w:val="%1.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EA3886">
      <w:start w:val="1"/>
      <w:numFmt w:val="lowerLetter"/>
      <w:lvlText w:val="%2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02C7A4">
      <w:start w:val="1"/>
      <w:numFmt w:val="lowerRoman"/>
      <w:lvlText w:val="%3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DCB0E6">
      <w:start w:val="1"/>
      <w:numFmt w:val="decimal"/>
      <w:lvlText w:val="%4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7A6D2A">
      <w:start w:val="1"/>
      <w:numFmt w:val="lowerLetter"/>
      <w:lvlText w:val="%5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CE7D84">
      <w:start w:val="1"/>
      <w:numFmt w:val="lowerRoman"/>
      <w:lvlText w:val="%6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82F7EA">
      <w:start w:val="1"/>
      <w:numFmt w:val="decimal"/>
      <w:lvlText w:val="%7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64E8CA">
      <w:start w:val="1"/>
      <w:numFmt w:val="lowerLetter"/>
      <w:lvlText w:val="%8"/>
      <w:lvlJc w:val="left"/>
      <w:pPr>
        <w:ind w:left="7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EAF42">
      <w:start w:val="1"/>
      <w:numFmt w:val="lowerRoman"/>
      <w:lvlText w:val="%9"/>
      <w:lvlJc w:val="left"/>
      <w:pPr>
        <w:ind w:left="7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D2A9B"/>
    <w:multiLevelType w:val="hybridMultilevel"/>
    <w:tmpl w:val="05DC3CFE"/>
    <w:lvl w:ilvl="0" w:tplc="5F70A13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44B18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4970A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063AC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2FC3C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804592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8F2BC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AEBD72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43A1C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4997037">
    <w:abstractNumId w:val="19"/>
  </w:num>
  <w:num w:numId="2" w16cid:durableId="122970043">
    <w:abstractNumId w:val="12"/>
  </w:num>
  <w:num w:numId="3" w16cid:durableId="1373731053">
    <w:abstractNumId w:val="13"/>
  </w:num>
  <w:num w:numId="4" w16cid:durableId="514271936">
    <w:abstractNumId w:val="15"/>
  </w:num>
  <w:num w:numId="5" w16cid:durableId="421221108">
    <w:abstractNumId w:val="8"/>
  </w:num>
  <w:num w:numId="6" w16cid:durableId="1273702880">
    <w:abstractNumId w:val="11"/>
  </w:num>
  <w:num w:numId="7" w16cid:durableId="1752384374">
    <w:abstractNumId w:val="0"/>
  </w:num>
  <w:num w:numId="8" w16cid:durableId="425730578">
    <w:abstractNumId w:val="1"/>
  </w:num>
  <w:num w:numId="9" w16cid:durableId="2110346211">
    <w:abstractNumId w:val="17"/>
  </w:num>
  <w:num w:numId="10" w16cid:durableId="1080058833">
    <w:abstractNumId w:val="7"/>
  </w:num>
  <w:num w:numId="11" w16cid:durableId="40597772">
    <w:abstractNumId w:val="14"/>
  </w:num>
  <w:num w:numId="12" w16cid:durableId="494103926">
    <w:abstractNumId w:val="16"/>
  </w:num>
  <w:num w:numId="13" w16cid:durableId="2073186894">
    <w:abstractNumId w:val="3"/>
  </w:num>
  <w:num w:numId="14" w16cid:durableId="1272005524">
    <w:abstractNumId w:val="6"/>
  </w:num>
  <w:num w:numId="15" w16cid:durableId="545265694">
    <w:abstractNumId w:val="2"/>
  </w:num>
  <w:num w:numId="16" w16cid:durableId="1749885815">
    <w:abstractNumId w:val="9"/>
  </w:num>
  <w:num w:numId="17" w16cid:durableId="1201671616">
    <w:abstractNumId w:val="5"/>
  </w:num>
  <w:num w:numId="18" w16cid:durableId="46269347">
    <w:abstractNumId w:val="18"/>
  </w:num>
  <w:num w:numId="19" w16cid:durableId="258297548">
    <w:abstractNumId w:val="4"/>
  </w:num>
  <w:num w:numId="20" w16cid:durableId="717824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49"/>
    <w:rsid w:val="000208C5"/>
    <w:rsid w:val="0003318A"/>
    <w:rsid w:val="00053B5C"/>
    <w:rsid w:val="00066C7C"/>
    <w:rsid w:val="0007712B"/>
    <w:rsid w:val="00082C06"/>
    <w:rsid w:val="00087F13"/>
    <w:rsid w:val="000C0180"/>
    <w:rsid w:val="000C52C3"/>
    <w:rsid w:val="00124A85"/>
    <w:rsid w:val="0013392A"/>
    <w:rsid w:val="00140BDB"/>
    <w:rsid w:val="00150DCA"/>
    <w:rsid w:val="00174411"/>
    <w:rsid w:val="0018719B"/>
    <w:rsid w:val="00187F53"/>
    <w:rsid w:val="001A0D1F"/>
    <w:rsid w:val="001B7D11"/>
    <w:rsid w:val="001D1112"/>
    <w:rsid w:val="001D77F4"/>
    <w:rsid w:val="002004B7"/>
    <w:rsid w:val="00223D41"/>
    <w:rsid w:val="0023142B"/>
    <w:rsid w:val="00232145"/>
    <w:rsid w:val="00232484"/>
    <w:rsid w:val="0023463E"/>
    <w:rsid w:val="0025121E"/>
    <w:rsid w:val="00282521"/>
    <w:rsid w:val="002840E7"/>
    <w:rsid w:val="0029391E"/>
    <w:rsid w:val="002B64A4"/>
    <w:rsid w:val="002C4337"/>
    <w:rsid w:val="002E3205"/>
    <w:rsid w:val="002E66E8"/>
    <w:rsid w:val="002F748E"/>
    <w:rsid w:val="0031634C"/>
    <w:rsid w:val="0034678C"/>
    <w:rsid w:val="003818D5"/>
    <w:rsid w:val="003A5C55"/>
    <w:rsid w:val="00412F0C"/>
    <w:rsid w:val="004157F3"/>
    <w:rsid w:val="00417D7C"/>
    <w:rsid w:val="00422B31"/>
    <w:rsid w:val="004335E6"/>
    <w:rsid w:val="00436A9A"/>
    <w:rsid w:val="004433B2"/>
    <w:rsid w:val="00467132"/>
    <w:rsid w:val="00472843"/>
    <w:rsid w:val="004729F1"/>
    <w:rsid w:val="0049303F"/>
    <w:rsid w:val="0049562E"/>
    <w:rsid w:val="004A52F8"/>
    <w:rsid w:val="004C6688"/>
    <w:rsid w:val="004C6702"/>
    <w:rsid w:val="004E586F"/>
    <w:rsid w:val="004F5BCC"/>
    <w:rsid w:val="00556962"/>
    <w:rsid w:val="005806AF"/>
    <w:rsid w:val="00582126"/>
    <w:rsid w:val="005D123D"/>
    <w:rsid w:val="00600963"/>
    <w:rsid w:val="00603EB2"/>
    <w:rsid w:val="00612CD5"/>
    <w:rsid w:val="00650905"/>
    <w:rsid w:val="006533AE"/>
    <w:rsid w:val="00662851"/>
    <w:rsid w:val="00662EB5"/>
    <w:rsid w:val="00695FE2"/>
    <w:rsid w:val="006A40DD"/>
    <w:rsid w:val="006B2A6F"/>
    <w:rsid w:val="00703B81"/>
    <w:rsid w:val="00703E6F"/>
    <w:rsid w:val="00742EAF"/>
    <w:rsid w:val="00761910"/>
    <w:rsid w:val="00765AFA"/>
    <w:rsid w:val="00776D9F"/>
    <w:rsid w:val="00795AF9"/>
    <w:rsid w:val="007B4F8A"/>
    <w:rsid w:val="007D4AD0"/>
    <w:rsid w:val="0080061F"/>
    <w:rsid w:val="00801982"/>
    <w:rsid w:val="008227CF"/>
    <w:rsid w:val="00824321"/>
    <w:rsid w:val="00843B17"/>
    <w:rsid w:val="008513F9"/>
    <w:rsid w:val="00884E27"/>
    <w:rsid w:val="00892E80"/>
    <w:rsid w:val="008B42E7"/>
    <w:rsid w:val="00947BDE"/>
    <w:rsid w:val="009636CF"/>
    <w:rsid w:val="0098631A"/>
    <w:rsid w:val="009A19AB"/>
    <w:rsid w:val="009D719C"/>
    <w:rsid w:val="009E4071"/>
    <w:rsid w:val="00A04179"/>
    <w:rsid w:val="00AB7A24"/>
    <w:rsid w:val="00AE4B8B"/>
    <w:rsid w:val="00AF5402"/>
    <w:rsid w:val="00B122CF"/>
    <w:rsid w:val="00B53A23"/>
    <w:rsid w:val="00B65248"/>
    <w:rsid w:val="00BA715E"/>
    <w:rsid w:val="00BE6F14"/>
    <w:rsid w:val="00C06B39"/>
    <w:rsid w:val="00C07FEC"/>
    <w:rsid w:val="00C15DE2"/>
    <w:rsid w:val="00C61E3E"/>
    <w:rsid w:val="00C71720"/>
    <w:rsid w:val="00C73EE5"/>
    <w:rsid w:val="00CC3284"/>
    <w:rsid w:val="00CC4E97"/>
    <w:rsid w:val="00CE7BFA"/>
    <w:rsid w:val="00D240F0"/>
    <w:rsid w:val="00D33D0B"/>
    <w:rsid w:val="00D65FA1"/>
    <w:rsid w:val="00DC74E3"/>
    <w:rsid w:val="00E02D49"/>
    <w:rsid w:val="00E55E0E"/>
    <w:rsid w:val="00E66D98"/>
    <w:rsid w:val="00E67B43"/>
    <w:rsid w:val="00E9084E"/>
    <w:rsid w:val="00E91455"/>
    <w:rsid w:val="00E95638"/>
    <w:rsid w:val="00EB5312"/>
    <w:rsid w:val="00EB5C5E"/>
    <w:rsid w:val="00ED0EF3"/>
    <w:rsid w:val="00EF793F"/>
    <w:rsid w:val="00F02838"/>
    <w:rsid w:val="00F1170F"/>
    <w:rsid w:val="00F47DF2"/>
    <w:rsid w:val="00F92410"/>
    <w:rsid w:val="00F956E2"/>
    <w:rsid w:val="00FA23BC"/>
    <w:rsid w:val="00FA349C"/>
    <w:rsid w:val="00FD57D9"/>
    <w:rsid w:val="00FE3F72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A73DE"/>
  <w15:docId w15:val="{65E0CA3C-188D-48CA-89AD-56388212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5" w:hanging="10"/>
      <w:jc w:val="both"/>
    </w:pPr>
    <w:rPr>
      <w:rFonts w:ascii="Arial" w:eastAsia="Arial" w:hAnsi="Arial" w:cs="Arial"/>
      <w:color w:val="80808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8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66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6D9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6D98"/>
    <w:rPr>
      <w:rFonts w:ascii="Arial" w:eastAsia="Arial" w:hAnsi="Arial" w:cs="Arial"/>
      <w:color w:val="8080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D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6D98"/>
    <w:rPr>
      <w:rFonts w:ascii="Arial" w:eastAsia="Arial" w:hAnsi="Arial" w:cs="Arial"/>
      <w:b/>
      <w:bCs/>
      <w:color w:val="808080"/>
      <w:sz w:val="20"/>
      <w:szCs w:val="20"/>
    </w:rPr>
  </w:style>
  <w:style w:type="table" w:styleId="Tablaconcuadrcula">
    <w:name w:val="Table Grid"/>
    <w:basedOn w:val="Tablanormal"/>
    <w:uiPriority w:val="39"/>
    <w:rsid w:val="0031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F956E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B2A6F"/>
    <w:rPr>
      <w:color w:val="808080"/>
    </w:r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422B31"/>
    <w:rPr>
      <w:rFonts w:ascii="Arial" w:eastAsia="Arial" w:hAnsi="Arial" w:cs="Arial"/>
      <w:color w:val="808080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742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2EAF"/>
    <w:rPr>
      <w:rFonts w:ascii="Arial" w:eastAsia="Arial" w:hAnsi="Arial" w:cs="Arial"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204F4EB27B14BBB155B9F82C92D73" ma:contentTypeVersion="13" ma:contentTypeDescription="Create a new document." ma:contentTypeScope="" ma:versionID="109b66f80d35ffaf75f4901d75a2bfd6">
  <xsd:schema xmlns:xsd="http://www.w3.org/2001/XMLSchema" xmlns:xs="http://www.w3.org/2001/XMLSchema" xmlns:p="http://schemas.microsoft.com/office/2006/metadata/properties" xmlns:ns2="55afcc8f-35fe-4a7e-bc8a-86d95224ca0a" xmlns:ns3="f4330d00-44de-4ee0-b43b-ab71b41e3d3e" targetNamespace="http://schemas.microsoft.com/office/2006/metadata/properties" ma:root="true" ma:fieldsID="f2f3bc9e72ee239f7f6b23813511796b" ns2:_="" ns3:_="">
    <xsd:import namespace="55afcc8f-35fe-4a7e-bc8a-86d95224ca0a"/>
    <xsd:import namespace="f4330d00-44de-4ee0-b43b-ab71b41e3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fcc8f-35fe-4a7e-bc8a-86d95224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30d00-44de-4ee0-b43b-ab71b41e3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f1209b-ce6b-435f-bd36-f52614d9d656}" ma:internalName="TaxCatchAll" ma:showField="CatchAllData" ma:web="f4330d00-44de-4ee0-b43b-ab71b41e3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330d00-44de-4ee0-b43b-ab71b41e3d3e" xsi:nil="true"/>
    <lcf76f155ced4ddcb4097134ff3c332f xmlns="55afcc8f-35fe-4a7e-bc8a-86d95224ca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44295-364E-4F81-8311-9A882A7C7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DB3E7-BEBE-49DA-8CE9-C9105FEC8338}"/>
</file>

<file path=customXml/itemProps3.xml><?xml version="1.0" encoding="utf-8"?>
<ds:datastoreItem xmlns:ds="http://schemas.openxmlformats.org/officeDocument/2006/customXml" ds:itemID="{56F564E1-F7BA-4ECD-851A-1A7E06F79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745FC-B848-4857-84E4-34D4D63D0EF5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cp:lastModifiedBy>Carlos Maynor Salinas</cp:lastModifiedBy>
  <cp:revision>5</cp:revision>
  <cp:lastPrinted>2022-09-19T16:46:00Z</cp:lastPrinted>
  <dcterms:created xsi:type="dcterms:W3CDTF">2023-12-14T22:51:00Z</dcterms:created>
  <dcterms:modified xsi:type="dcterms:W3CDTF">2024-01-18T21:46:00Z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0x010100F5D204F4EB27B14BBB155B9F82C92D73</vt:lpwstr>
  </property>
  <property fmtid="{D5CDD505-2E9C-101B-9397-08002B2CF9AE}" pid="3" name="MediaServiceImageTags">
    <vt:lpwstr/>
  </property>
</Properties>
</file>