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171CEAE1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166D37">
        <w:rPr>
          <w:rFonts w:cs="Times New Roman"/>
          <w:b/>
          <w:sz w:val="24"/>
          <w:szCs w:val="24"/>
          <w:lang w:val="es-MX"/>
        </w:rPr>
        <w:t xml:space="preserve">Tercer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57869">
        <w:rPr>
          <w:rFonts w:cs="Times New Roman"/>
          <w:b/>
          <w:sz w:val="24"/>
          <w:szCs w:val="24"/>
          <w:lang w:val="es-MX"/>
        </w:rPr>
        <w:t>2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708C2A8D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166D37">
        <w:rPr>
          <w:rFonts w:cs="Times New Roman"/>
          <w:sz w:val="24"/>
          <w:szCs w:val="24"/>
          <w:lang w:val="es-MX"/>
        </w:rPr>
        <w:t xml:space="preserve">Tercer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4B343B89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3647EC">
        <w:rPr>
          <w:rFonts w:cs="Times New Roman"/>
          <w:sz w:val="24"/>
          <w:szCs w:val="24"/>
          <w:lang w:val="es-MX"/>
        </w:rPr>
        <w:t>veintidós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3CDE63D1" w:rsidR="00B26127" w:rsidRPr="003A40B4" w:rsidRDefault="00B26127" w:rsidP="00B26127">
    <w:pPr>
      <w:pStyle w:val="Footer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657869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9396">
    <w:abstractNumId w:val="0"/>
  </w:num>
  <w:num w:numId="2" w16cid:durableId="864832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66D37"/>
    <w:rsid w:val="0019226E"/>
    <w:rsid w:val="001D4A72"/>
    <w:rsid w:val="001F6CF8"/>
    <w:rsid w:val="00245577"/>
    <w:rsid w:val="002747DE"/>
    <w:rsid w:val="0030471C"/>
    <w:rsid w:val="003305BD"/>
    <w:rsid w:val="003647EC"/>
    <w:rsid w:val="00482182"/>
    <w:rsid w:val="004D6166"/>
    <w:rsid w:val="00587D2B"/>
    <w:rsid w:val="005E7BD2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27"/>
  </w:style>
  <w:style w:type="paragraph" w:styleId="Footer">
    <w:name w:val="footer"/>
    <w:basedOn w:val="Normal"/>
    <w:link w:val="FooterCh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23</cp:revision>
  <cp:lastPrinted>2022-03-23T15:51:00Z</cp:lastPrinted>
  <dcterms:created xsi:type="dcterms:W3CDTF">2017-02-23T00:47:00Z</dcterms:created>
  <dcterms:modified xsi:type="dcterms:W3CDTF">2022-08-03T15:26:00Z</dcterms:modified>
</cp:coreProperties>
</file>