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8815"/>
      </w:tblGrid>
      <w:tr w:rsidR="00FB5E58" w:rsidRPr="008A0E46" w14:paraId="199EAE18" w14:textId="77777777" w:rsidTr="002766DD"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hideMark/>
          </w:tcPr>
          <w:p w14:paraId="1AB3883E" w14:textId="77777777" w:rsidR="00FB5E58" w:rsidRPr="00FB5E58" w:rsidRDefault="00FB5E58" w:rsidP="00AD595C">
            <w:pPr>
              <w:jc w:val="center"/>
              <w:rPr>
                <w:b/>
                <w:sz w:val="20"/>
                <w:szCs w:val="20"/>
              </w:rPr>
            </w:pPr>
            <w:bookmarkStart w:id="0" w:name="_Hlk74601683"/>
            <w:bookmarkStart w:id="1" w:name="_Hlk74602270"/>
            <w:r w:rsidRPr="00FB5E58">
              <w:rPr>
                <w:b/>
                <w:sz w:val="20"/>
                <w:szCs w:val="20"/>
              </w:rPr>
              <w:t>FORMULARIO DE EVALUACIÓN DE PROPUESTA</w:t>
            </w:r>
          </w:p>
          <w:p w14:paraId="6076E3F0" w14:textId="602230B5" w:rsidR="00FB5E58" w:rsidRPr="00FB5E58" w:rsidRDefault="00FB5E58" w:rsidP="00AD595C">
            <w:pPr>
              <w:jc w:val="center"/>
              <w:rPr>
                <w:b/>
                <w:sz w:val="20"/>
                <w:szCs w:val="20"/>
              </w:rPr>
            </w:pPr>
            <w:r w:rsidRPr="00FB5E58">
              <w:rPr>
                <w:b/>
                <w:sz w:val="20"/>
                <w:szCs w:val="20"/>
              </w:rPr>
              <w:t>PROGRAMA DE INNOVACIÓN EMPRESARIAL</w:t>
            </w:r>
          </w:p>
          <w:p w14:paraId="4C134A46" w14:textId="77777777" w:rsidR="00FB5E58" w:rsidRPr="00FB5E58" w:rsidRDefault="00FB5E58" w:rsidP="00AD595C">
            <w:pPr>
              <w:jc w:val="center"/>
              <w:rPr>
                <w:b/>
                <w:sz w:val="20"/>
                <w:szCs w:val="20"/>
              </w:rPr>
            </w:pPr>
            <w:r w:rsidRPr="00FB5E58">
              <w:rPr>
                <w:b/>
                <w:sz w:val="20"/>
                <w:szCs w:val="20"/>
              </w:rPr>
              <w:t xml:space="preserve">CONVOCATORIA PÚBLICA INNOVATEC PANAMA 2021 </w:t>
            </w:r>
          </w:p>
          <w:p w14:paraId="1B154256" w14:textId="565F6475" w:rsidR="00FB5E58" w:rsidRPr="00FB5E58" w:rsidRDefault="00FB5E58" w:rsidP="00AD595C">
            <w:pPr>
              <w:jc w:val="center"/>
              <w:rPr>
                <w:sz w:val="20"/>
                <w:szCs w:val="20"/>
              </w:rPr>
            </w:pPr>
            <w:r w:rsidRPr="00FB5E58">
              <w:rPr>
                <w:b/>
                <w:sz w:val="20"/>
                <w:szCs w:val="20"/>
              </w:rPr>
              <w:t>CATEGORÍA CAPITAL PRE-SEMILLA</w:t>
            </w:r>
          </w:p>
        </w:tc>
      </w:tr>
      <w:bookmarkEnd w:id="0"/>
    </w:tbl>
    <w:p w14:paraId="30E73B13" w14:textId="77777777" w:rsidR="00FB5E58" w:rsidRPr="008A0E46" w:rsidRDefault="00FB5E58" w:rsidP="009F3F8A">
      <w:pPr>
        <w:rPr>
          <w:sz w:val="20"/>
          <w:szCs w:val="20"/>
        </w:rPr>
      </w:pPr>
    </w:p>
    <w:bookmarkEnd w:id="1"/>
    <w:p w14:paraId="43A01075" w14:textId="35552C60" w:rsidR="00540F4A" w:rsidRPr="00FC770E" w:rsidRDefault="00540F4A" w:rsidP="00540F4A">
      <w:pPr>
        <w:spacing w:after="120"/>
        <w:ind w:right="49"/>
        <w:jc w:val="both"/>
        <w:rPr>
          <w:rFonts w:cs="Calibri"/>
          <w:sz w:val="20"/>
          <w:szCs w:val="16"/>
        </w:rPr>
      </w:pPr>
      <w:r>
        <w:rPr>
          <w:rFonts w:cs="Calibri"/>
          <w:b/>
          <w:sz w:val="20"/>
          <w:szCs w:val="20"/>
        </w:rPr>
        <w:t>OBJETIVO</w:t>
      </w:r>
      <w:r w:rsidRPr="00374D2E">
        <w:rPr>
          <w:rFonts w:cs="Calibri"/>
          <w:b/>
          <w:sz w:val="20"/>
          <w:szCs w:val="20"/>
        </w:rPr>
        <w:t xml:space="preserve">: </w:t>
      </w:r>
      <w:r w:rsidR="00AB0238" w:rsidRPr="00AB0238">
        <w:rPr>
          <w:rFonts w:cs="Calibri"/>
          <w:sz w:val="20"/>
          <w:szCs w:val="16"/>
        </w:rPr>
        <w:t>Apoyo económico no reembolsable con el objetivo de financiar el desarrollo de ideas innovadoras de proyectos emprendedores en todo el país, en las etapas de diseño del proyecto y formulación del plan de negocio</w:t>
      </w:r>
      <w:r w:rsidRPr="00291C20">
        <w:rPr>
          <w:rFonts w:cs="Calibri"/>
          <w:sz w:val="20"/>
          <w:szCs w:val="16"/>
        </w:rPr>
        <w:t>.</w:t>
      </w:r>
    </w:p>
    <w:p w14:paraId="243D3402" w14:textId="77777777" w:rsidR="00291C20" w:rsidRPr="00291C20" w:rsidRDefault="00374D2E" w:rsidP="00291C20">
      <w:pPr>
        <w:spacing w:after="120"/>
        <w:ind w:right="49"/>
        <w:jc w:val="both"/>
        <w:rPr>
          <w:rFonts w:cs="Calibri"/>
          <w:sz w:val="20"/>
          <w:szCs w:val="16"/>
        </w:rPr>
      </w:pPr>
      <w:r w:rsidRPr="00374D2E">
        <w:rPr>
          <w:rFonts w:cs="Calibri"/>
          <w:b/>
          <w:sz w:val="20"/>
          <w:szCs w:val="20"/>
        </w:rPr>
        <w:t xml:space="preserve">DEFINICIÓN DE INNOVACIÓN: </w:t>
      </w:r>
      <w:r w:rsidR="00291C20" w:rsidRPr="00291C20">
        <w:rPr>
          <w:rFonts w:cs="Calibri"/>
          <w:sz w:val="20"/>
          <w:szCs w:val="16"/>
        </w:rPr>
        <w:t>Introducción de un nuevo, o significativamente mejorado, producto, proceso o servicio para el aumento de la productividad.  La innovación puede ser a nivel nacional o internacional.</w:t>
      </w:r>
    </w:p>
    <w:p w14:paraId="3C076887" w14:textId="77777777" w:rsidR="00882619" w:rsidRDefault="00882619" w:rsidP="00882619">
      <w:pPr>
        <w:spacing w:after="120"/>
        <w:ind w:right="49"/>
        <w:jc w:val="both"/>
        <w:rPr>
          <w:rFonts w:cs="Calibri"/>
          <w:sz w:val="20"/>
          <w:szCs w:val="16"/>
        </w:rPr>
      </w:pPr>
      <w:r w:rsidRPr="00291C20">
        <w:rPr>
          <w:rFonts w:cs="Calibri"/>
          <w:b/>
          <w:sz w:val="20"/>
          <w:szCs w:val="16"/>
        </w:rPr>
        <w:t xml:space="preserve">CAPITAL </w:t>
      </w:r>
      <w:r>
        <w:rPr>
          <w:rFonts w:cs="Calibri"/>
          <w:b/>
          <w:sz w:val="20"/>
          <w:szCs w:val="16"/>
        </w:rPr>
        <w:t>PRE</w:t>
      </w:r>
      <w:r w:rsidRPr="00291C20">
        <w:rPr>
          <w:rFonts w:cs="Calibri"/>
          <w:b/>
          <w:sz w:val="20"/>
          <w:szCs w:val="16"/>
        </w:rPr>
        <w:t>SEMILLA</w:t>
      </w:r>
      <w:r w:rsidRPr="00291C20">
        <w:rPr>
          <w:rFonts w:cs="Calibri"/>
          <w:sz w:val="20"/>
          <w:szCs w:val="16"/>
        </w:rPr>
        <w:t xml:space="preserve">: </w:t>
      </w:r>
      <w:r w:rsidRPr="00AB0C5F">
        <w:rPr>
          <w:rFonts w:cs="Calibri"/>
          <w:sz w:val="20"/>
          <w:szCs w:val="16"/>
        </w:rPr>
        <w:t>Apoyo económico no reembolsable con el objetivo de financiar el desarrollo de ideas innovadoras de proyectos emprendedores en todo el país, en las etapas de diseño del proyecto y formulación del plan de negocio</w:t>
      </w:r>
      <w:r>
        <w:rPr>
          <w:rFonts w:cs="Calibri"/>
          <w:sz w:val="20"/>
          <w:szCs w:val="16"/>
        </w:rPr>
        <w:t>.</w:t>
      </w:r>
    </w:p>
    <w:p w14:paraId="4EDD326E" w14:textId="77777777" w:rsidR="00291C20" w:rsidRPr="00291C20" w:rsidRDefault="00291C20" w:rsidP="00291C20">
      <w:pPr>
        <w:spacing w:after="120"/>
        <w:ind w:right="49"/>
        <w:jc w:val="both"/>
        <w:rPr>
          <w:rFonts w:cs="Calibri"/>
          <w:sz w:val="20"/>
          <w:szCs w:val="16"/>
        </w:rPr>
      </w:pPr>
      <w:r w:rsidRPr="00291C20">
        <w:rPr>
          <w:rFonts w:cs="Calibri"/>
          <w:b/>
          <w:sz w:val="20"/>
          <w:szCs w:val="16"/>
        </w:rPr>
        <w:t>BASE TECNOLÓGICA</w:t>
      </w:r>
      <w:r w:rsidRPr="00291C20">
        <w:rPr>
          <w:rFonts w:cs="Calibri"/>
          <w:sz w:val="20"/>
          <w:szCs w:val="16"/>
        </w:rPr>
        <w:t>: Proyectos concebidos por la utilización del conocimiento científico, tecnológico y con un alto nivel de innovación para la creación de nuevos productos, procesos o servicios.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5994"/>
      </w:tblGrid>
      <w:tr w:rsidR="00892EE3" w:rsidRPr="00103ED9" w14:paraId="3D8434F4" w14:textId="77777777" w:rsidTr="00AD595C">
        <w:tc>
          <w:tcPr>
            <w:tcW w:w="8828" w:type="dxa"/>
            <w:gridSpan w:val="2"/>
            <w:shd w:val="clear" w:color="auto" w:fill="95B3D7" w:themeFill="accent1" w:themeFillTint="99"/>
          </w:tcPr>
          <w:p w14:paraId="21EA8886" w14:textId="77777777" w:rsidR="00892EE3" w:rsidRPr="009268D1" w:rsidRDefault="00892EE3" w:rsidP="009268D1">
            <w:pPr>
              <w:rPr>
                <w:b/>
                <w:bCs/>
                <w:sz w:val="20"/>
                <w:szCs w:val="20"/>
              </w:rPr>
            </w:pPr>
            <w:bookmarkStart w:id="2" w:name="_Hlk74602334"/>
            <w:bookmarkStart w:id="3" w:name="_Hlk74601779"/>
            <w:r w:rsidRPr="009268D1">
              <w:rPr>
                <w:b/>
                <w:bCs/>
                <w:sz w:val="20"/>
                <w:szCs w:val="20"/>
              </w:rPr>
              <w:t>INFORMACIÓN GENERAL DE LA PROPUESTA</w:t>
            </w:r>
          </w:p>
        </w:tc>
      </w:tr>
      <w:tr w:rsidR="00892EE3" w:rsidRPr="00103ED9" w14:paraId="336D795C" w14:textId="77777777" w:rsidTr="00AD595C">
        <w:tc>
          <w:tcPr>
            <w:tcW w:w="2834" w:type="dxa"/>
          </w:tcPr>
          <w:p w14:paraId="13F037EE" w14:textId="77777777" w:rsidR="00892EE3" w:rsidRPr="00892EE3" w:rsidRDefault="00892EE3" w:rsidP="00892EE3">
            <w:pPr>
              <w:rPr>
                <w:sz w:val="20"/>
                <w:szCs w:val="20"/>
              </w:rPr>
            </w:pPr>
            <w:r w:rsidRPr="00892EE3">
              <w:rPr>
                <w:sz w:val="20"/>
                <w:szCs w:val="20"/>
              </w:rPr>
              <w:t>LÍDER DE LA PROPUESTA:</w:t>
            </w:r>
          </w:p>
        </w:tc>
        <w:tc>
          <w:tcPr>
            <w:tcW w:w="5994" w:type="dxa"/>
          </w:tcPr>
          <w:p w14:paraId="019E5D49" w14:textId="77777777" w:rsidR="00892EE3" w:rsidRPr="00103ED9" w:rsidRDefault="00892EE3" w:rsidP="00AD595C">
            <w:pPr>
              <w:jc w:val="center"/>
              <w:rPr>
                <w:sz w:val="20"/>
                <w:szCs w:val="20"/>
              </w:rPr>
            </w:pPr>
          </w:p>
        </w:tc>
      </w:tr>
      <w:tr w:rsidR="00892EE3" w:rsidRPr="00103ED9" w14:paraId="73810EB7" w14:textId="77777777" w:rsidTr="00AD595C">
        <w:tc>
          <w:tcPr>
            <w:tcW w:w="2834" w:type="dxa"/>
          </w:tcPr>
          <w:p w14:paraId="0FC83206" w14:textId="1AA817E9" w:rsidR="00892EE3" w:rsidRPr="00A42AE9" w:rsidRDefault="00892EE3" w:rsidP="00AD595C">
            <w:pPr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CÓDIGO DE LA PROPUESTA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94" w:type="dxa"/>
          </w:tcPr>
          <w:p w14:paraId="0E33C7B4" w14:textId="77777777" w:rsidR="00892EE3" w:rsidRPr="00103ED9" w:rsidRDefault="00892EE3" w:rsidP="00AD595C">
            <w:pPr>
              <w:jc w:val="center"/>
              <w:rPr>
                <w:sz w:val="20"/>
                <w:szCs w:val="20"/>
              </w:rPr>
            </w:pPr>
          </w:p>
        </w:tc>
      </w:tr>
      <w:tr w:rsidR="00892EE3" w:rsidRPr="00103ED9" w14:paraId="7B3FF0A6" w14:textId="77777777" w:rsidTr="00AD595C">
        <w:tc>
          <w:tcPr>
            <w:tcW w:w="2834" w:type="dxa"/>
          </w:tcPr>
          <w:p w14:paraId="391E89E0" w14:textId="62C3ACCC" w:rsidR="00892EE3" w:rsidRPr="00103ED9" w:rsidRDefault="00892EE3" w:rsidP="00AD595C">
            <w:pPr>
              <w:rPr>
                <w:sz w:val="20"/>
                <w:szCs w:val="20"/>
              </w:rPr>
            </w:pPr>
            <w:r w:rsidRPr="00103ED9">
              <w:rPr>
                <w:sz w:val="20"/>
                <w:szCs w:val="20"/>
              </w:rPr>
              <w:t>CÓDIGO DEL EVALUADOR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94" w:type="dxa"/>
          </w:tcPr>
          <w:p w14:paraId="639C38E7" w14:textId="77777777" w:rsidR="00892EE3" w:rsidRPr="00103ED9" w:rsidRDefault="00892EE3" w:rsidP="00AD595C">
            <w:pPr>
              <w:jc w:val="center"/>
              <w:rPr>
                <w:sz w:val="20"/>
                <w:szCs w:val="20"/>
              </w:rPr>
            </w:pPr>
          </w:p>
        </w:tc>
      </w:tr>
      <w:tr w:rsidR="00892EE3" w:rsidRPr="00103ED9" w14:paraId="59EB7F1A" w14:textId="77777777" w:rsidTr="00AD595C">
        <w:tc>
          <w:tcPr>
            <w:tcW w:w="2834" w:type="dxa"/>
          </w:tcPr>
          <w:p w14:paraId="434FCEB4" w14:textId="6D6C686A" w:rsidR="00892EE3" w:rsidRPr="00103ED9" w:rsidRDefault="00892EE3" w:rsidP="00AD595C">
            <w:pPr>
              <w:rPr>
                <w:sz w:val="20"/>
                <w:szCs w:val="20"/>
              </w:rPr>
            </w:pPr>
            <w:r w:rsidRPr="00103ED9">
              <w:rPr>
                <w:sz w:val="20"/>
                <w:szCs w:val="20"/>
              </w:rPr>
              <w:t>FECHA DE EVALUACIÓN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94" w:type="dxa"/>
          </w:tcPr>
          <w:p w14:paraId="67B9B1EB" w14:textId="77777777" w:rsidR="00892EE3" w:rsidRPr="00103ED9" w:rsidRDefault="00892EE3" w:rsidP="00AD595C">
            <w:pPr>
              <w:rPr>
                <w:sz w:val="20"/>
                <w:szCs w:val="20"/>
              </w:rPr>
            </w:pPr>
          </w:p>
        </w:tc>
      </w:tr>
    </w:tbl>
    <w:p w14:paraId="40B022BE" w14:textId="074EAC8A" w:rsidR="00072B9A" w:rsidRDefault="00072B9A" w:rsidP="0065734B">
      <w:pPr>
        <w:rPr>
          <w:rFonts w:cs="Calibri"/>
          <w:b/>
          <w:sz w:val="20"/>
          <w:szCs w:val="20"/>
        </w:rPr>
      </w:pPr>
    </w:p>
    <w:p w14:paraId="0E71921C" w14:textId="77777777" w:rsidR="0007174D" w:rsidRPr="00E46734" w:rsidRDefault="0007174D" w:rsidP="0007174D">
      <w:pPr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3433"/>
      </w:tblGrid>
      <w:tr w:rsidR="0007174D" w14:paraId="31B34F4D" w14:textId="77777777" w:rsidTr="00AD595C">
        <w:tc>
          <w:tcPr>
            <w:tcW w:w="5395" w:type="dxa"/>
          </w:tcPr>
          <w:p w14:paraId="35FEEBC1" w14:textId="77777777" w:rsidR="0007174D" w:rsidRDefault="0007174D" w:rsidP="00AD595C">
            <w:pPr>
              <w:rPr>
                <w:sz w:val="20"/>
                <w:szCs w:val="20"/>
              </w:rPr>
            </w:pPr>
            <w:r w:rsidRPr="00564659">
              <w:rPr>
                <w:sz w:val="20"/>
                <w:szCs w:val="20"/>
              </w:rPr>
              <w:t>Hasta donde el evaluador conoce, ¿existe conflicto de intereses con la solicitud?</w:t>
            </w:r>
          </w:p>
          <w:p w14:paraId="0FA70BB4" w14:textId="77777777" w:rsidR="0007174D" w:rsidRDefault="0007174D" w:rsidP="00AD595C">
            <w:pPr>
              <w:rPr>
                <w:b/>
                <w:bCs/>
              </w:rPr>
            </w:pPr>
            <w:r w:rsidRPr="008C2365">
              <w:rPr>
                <w:rFonts w:cstheme="minorHAnsi"/>
                <w:sz w:val="18"/>
                <w:szCs w:val="18"/>
              </w:rPr>
              <w:t xml:space="preserve">         </w:t>
            </w:r>
            <w:r w:rsidRPr="008C236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6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14152">
              <w:rPr>
                <w:rFonts w:cstheme="minorHAnsi"/>
                <w:sz w:val="18"/>
                <w:szCs w:val="18"/>
              </w:rPr>
            </w:r>
            <w:r w:rsidR="00014152">
              <w:rPr>
                <w:rFonts w:cstheme="minorHAnsi"/>
                <w:sz w:val="18"/>
                <w:szCs w:val="18"/>
              </w:rPr>
              <w:fldChar w:fldCharType="separate"/>
            </w:r>
            <w:r w:rsidRPr="008C2365">
              <w:rPr>
                <w:rFonts w:cstheme="minorHAnsi"/>
                <w:sz w:val="18"/>
                <w:szCs w:val="18"/>
              </w:rPr>
              <w:fldChar w:fldCharType="end"/>
            </w:r>
            <w:r w:rsidRPr="008C2365">
              <w:rPr>
                <w:rFonts w:cstheme="minorHAnsi"/>
                <w:sz w:val="18"/>
                <w:szCs w:val="18"/>
              </w:rPr>
              <w:t xml:space="preserve"> Sí  </w:t>
            </w:r>
            <w:r w:rsidRPr="008C236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6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14152">
              <w:rPr>
                <w:rFonts w:cstheme="minorHAnsi"/>
                <w:sz w:val="18"/>
                <w:szCs w:val="18"/>
              </w:rPr>
            </w:r>
            <w:r w:rsidR="00014152">
              <w:rPr>
                <w:rFonts w:cstheme="minorHAnsi"/>
                <w:sz w:val="18"/>
                <w:szCs w:val="18"/>
              </w:rPr>
              <w:fldChar w:fldCharType="separate"/>
            </w:r>
            <w:r w:rsidRPr="008C2365">
              <w:rPr>
                <w:rFonts w:cstheme="minorHAnsi"/>
                <w:sz w:val="18"/>
                <w:szCs w:val="18"/>
              </w:rPr>
              <w:fldChar w:fldCharType="end"/>
            </w:r>
            <w:r w:rsidRPr="008C236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433" w:type="dxa"/>
          </w:tcPr>
          <w:p w14:paraId="1678C1E6" w14:textId="77777777" w:rsidR="0007174D" w:rsidRPr="00954A51" w:rsidRDefault="0007174D" w:rsidP="00AD595C">
            <w:r w:rsidRPr="00EB6324">
              <w:rPr>
                <w:sz w:val="20"/>
                <w:szCs w:val="20"/>
              </w:rPr>
              <w:t>Explique:</w:t>
            </w:r>
          </w:p>
        </w:tc>
      </w:tr>
    </w:tbl>
    <w:p w14:paraId="46F60009" w14:textId="77777777" w:rsidR="0007174D" w:rsidRDefault="0007174D" w:rsidP="0007174D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7E2B" w:rsidRPr="00103ED9" w14:paraId="5616F0FF" w14:textId="77777777" w:rsidTr="00AD595C">
        <w:tc>
          <w:tcPr>
            <w:tcW w:w="8828" w:type="dxa"/>
            <w:shd w:val="clear" w:color="auto" w:fill="95B3D7" w:themeFill="accent1" w:themeFillTint="99"/>
          </w:tcPr>
          <w:p w14:paraId="10C0F8D6" w14:textId="0ACBE0FB" w:rsidR="000F7E2B" w:rsidRPr="009268D1" w:rsidRDefault="000F7E2B" w:rsidP="009268D1">
            <w:pPr>
              <w:rPr>
                <w:b/>
                <w:bCs/>
                <w:sz w:val="20"/>
                <w:szCs w:val="20"/>
              </w:rPr>
            </w:pPr>
            <w:r w:rsidRPr="009268D1">
              <w:rPr>
                <w:b/>
                <w:bCs/>
                <w:sz w:val="20"/>
                <w:szCs w:val="20"/>
              </w:rPr>
              <w:t>EVALUACIÓN DE LA PROPUESTA</w:t>
            </w:r>
          </w:p>
        </w:tc>
      </w:tr>
      <w:tr w:rsidR="000F7E2B" w:rsidRPr="00103ED9" w14:paraId="3D4E033A" w14:textId="77777777" w:rsidTr="004C5066">
        <w:tc>
          <w:tcPr>
            <w:tcW w:w="8828" w:type="dxa"/>
          </w:tcPr>
          <w:p w14:paraId="2C7FC8FB" w14:textId="26D04109" w:rsidR="000F7E2B" w:rsidRPr="000F7E2B" w:rsidRDefault="000F7E2B" w:rsidP="000F7E2B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Evalúe y justifique los siguientes aspectos de la propuesta con puntajes de uno (1) a cinco (5) para cada criterio indicado.  Coloque un puntaje asignado a cada criterio. Considere la siguiente escala:</w:t>
            </w:r>
          </w:p>
        </w:tc>
      </w:tr>
    </w:tbl>
    <w:p w14:paraId="703DD06B" w14:textId="77777777" w:rsidR="0007174D" w:rsidRDefault="0007174D" w:rsidP="0065734B">
      <w:pPr>
        <w:rPr>
          <w:rFonts w:cs="Calibri"/>
          <w:b/>
          <w:sz w:val="20"/>
          <w:szCs w:val="20"/>
        </w:rPr>
      </w:pPr>
    </w:p>
    <w:p w14:paraId="1453075C" w14:textId="77777777" w:rsidR="00BF145A" w:rsidRDefault="00BF145A" w:rsidP="0065734B">
      <w:pPr>
        <w:pStyle w:val="Listavistosa-nfasis11"/>
        <w:rPr>
          <w:rFonts w:ascii="Calibri" w:eastAsia="Calibri" w:hAnsi="Calibri" w:cs="Calibri"/>
          <w:b/>
          <w:cap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689"/>
      </w:tblGrid>
      <w:tr w:rsidR="004B6739" w14:paraId="1EF65F21" w14:textId="77777777" w:rsidTr="000F7E2B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4BFB8DE" w14:textId="3E0D303D" w:rsidR="004B6739" w:rsidRDefault="000F7E2B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CUANTITATIVO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A23EAE1" w14:textId="7B6BDD74" w:rsidR="004B6739" w:rsidRDefault="000F7E2B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CUALITATIVO</w:t>
            </w:r>
          </w:p>
        </w:tc>
      </w:tr>
      <w:tr w:rsidR="004B6739" w14:paraId="229A6FA2" w14:textId="77777777" w:rsidTr="004B6739">
        <w:trPr>
          <w:trHeight w:val="388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40F7" w14:textId="6025F067" w:rsidR="004B6739" w:rsidRDefault="004B6739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1.0 a 3.</w:t>
            </w:r>
            <w:r w:rsidR="00270D00">
              <w:rPr>
                <w:rFonts w:cs="Calibri"/>
                <w:b/>
                <w:sz w:val="20"/>
                <w:szCs w:val="16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249D" w14:textId="77777777" w:rsidR="004B6739" w:rsidRDefault="004B6739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Bajo Potencial</w:t>
            </w:r>
          </w:p>
        </w:tc>
      </w:tr>
      <w:tr w:rsidR="004B6739" w14:paraId="1C4295C9" w14:textId="77777777" w:rsidTr="004B6739">
        <w:trPr>
          <w:trHeight w:val="3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501A" w14:textId="60085C6C" w:rsidR="004B6739" w:rsidRDefault="00270D00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4.0</w:t>
            </w:r>
            <w:r w:rsidR="004B6739">
              <w:rPr>
                <w:rFonts w:cs="Calibri"/>
                <w:b/>
                <w:sz w:val="20"/>
                <w:szCs w:val="16"/>
              </w:rPr>
              <w:t xml:space="preserve"> a 4.</w:t>
            </w:r>
            <w:r>
              <w:rPr>
                <w:rFonts w:cs="Calibri"/>
                <w:b/>
                <w:sz w:val="20"/>
                <w:szCs w:val="16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BC66" w14:textId="77777777" w:rsidR="004B6739" w:rsidRDefault="004B6739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Buen Potencial</w:t>
            </w:r>
          </w:p>
        </w:tc>
      </w:tr>
      <w:tr w:rsidR="004B6739" w14:paraId="791EBB16" w14:textId="77777777" w:rsidTr="004B6739">
        <w:trPr>
          <w:trHeight w:val="2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F5E5" w14:textId="7CAD11B5" w:rsidR="004B6739" w:rsidRDefault="004B6739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4.</w:t>
            </w:r>
            <w:r w:rsidR="00270D00">
              <w:rPr>
                <w:rFonts w:cs="Calibri"/>
                <w:b/>
                <w:sz w:val="20"/>
                <w:szCs w:val="16"/>
              </w:rPr>
              <w:t>8</w:t>
            </w:r>
            <w:r>
              <w:rPr>
                <w:rFonts w:cs="Calibri"/>
                <w:b/>
                <w:sz w:val="20"/>
                <w:szCs w:val="16"/>
              </w:rPr>
              <w:t xml:space="preserve"> a 5.0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CAB" w14:textId="77777777" w:rsidR="004B6739" w:rsidRDefault="004B6739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Alto Potencial</w:t>
            </w:r>
          </w:p>
        </w:tc>
      </w:tr>
    </w:tbl>
    <w:p w14:paraId="2AFC3B92" w14:textId="77777777" w:rsidR="004B6739" w:rsidRDefault="004B6739" w:rsidP="004B6739">
      <w:pPr>
        <w:jc w:val="both"/>
        <w:rPr>
          <w:rFonts w:cs="Calibri"/>
          <w:sz w:val="20"/>
          <w:szCs w:val="20"/>
        </w:rPr>
      </w:pPr>
    </w:p>
    <w:p w14:paraId="0BD50B79" w14:textId="1F9431AC" w:rsidR="000002FB" w:rsidRDefault="000002FB" w:rsidP="00AF6807">
      <w:pPr>
        <w:jc w:val="both"/>
        <w:rPr>
          <w:rFonts w:cs="Arial"/>
          <w:sz w:val="20"/>
          <w:szCs w:val="20"/>
          <w:lang w:val="es-PA"/>
        </w:rPr>
      </w:pPr>
    </w:p>
    <w:p w14:paraId="13426250" w14:textId="77777777" w:rsidR="00AB0238" w:rsidRDefault="00AB0238" w:rsidP="00AF6807">
      <w:pPr>
        <w:jc w:val="both"/>
        <w:rPr>
          <w:rFonts w:cs="Arial"/>
          <w:sz w:val="20"/>
          <w:szCs w:val="20"/>
          <w:lang w:val="es-PA"/>
        </w:rPr>
      </w:pPr>
    </w:p>
    <w:p w14:paraId="4BFE4722" w14:textId="6ADE5B69" w:rsidR="00CC5AC5" w:rsidRDefault="00CC5AC5" w:rsidP="00CC5AC5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1367"/>
      </w:tblGrid>
      <w:tr w:rsidR="00F833B4" w14:paraId="37C4864B" w14:textId="77777777" w:rsidTr="001A6094">
        <w:tc>
          <w:tcPr>
            <w:tcW w:w="7470" w:type="dxa"/>
            <w:shd w:val="clear" w:color="auto" w:fill="95B3D7" w:themeFill="accent1" w:themeFillTint="99"/>
          </w:tcPr>
          <w:p w14:paraId="073927C6" w14:textId="234E9D16" w:rsidR="00F833B4" w:rsidRPr="0092491A" w:rsidRDefault="0092491A" w:rsidP="0092491A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 w:rsidRPr="0055353C">
              <w:rPr>
                <w:rFonts w:ascii="Calibri" w:hAnsi="Calibri" w:cs="Calibri"/>
                <w:b/>
                <w:caps/>
                <w:sz w:val="20"/>
                <w:szCs w:val="20"/>
              </w:rPr>
              <w:t>Mérito innovador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– </w:t>
            </w:r>
            <w:r w:rsidR="00B04A59">
              <w:rPr>
                <w:rFonts w:ascii="Calibri" w:hAnsi="Calibri" w:cs="Calibri"/>
                <w:b/>
                <w:caps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%</w:t>
            </w:r>
          </w:p>
        </w:tc>
        <w:tc>
          <w:tcPr>
            <w:tcW w:w="1367" w:type="dxa"/>
            <w:shd w:val="clear" w:color="auto" w:fill="95B3D7" w:themeFill="accent1" w:themeFillTint="99"/>
          </w:tcPr>
          <w:p w14:paraId="36B779B3" w14:textId="4BD3E33C" w:rsidR="00F833B4" w:rsidRDefault="0092491A" w:rsidP="00A912A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3912D5" w14:paraId="17B7767F" w14:textId="77777777" w:rsidTr="001A6094">
        <w:tc>
          <w:tcPr>
            <w:tcW w:w="7470" w:type="dxa"/>
          </w:tcPr>
          <w:p w14:paraId="3CA97D21" w14:textId="53E588D4" w:rsidR="003912D5" w:rsidRPr="00AD016E" w:rsidRDefault="003912D5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AD016E">
              <w:rPr>
                <w:rFonts w:cs="Calibri"/>
                <w:b/>
                <w:sz w:val="20"/>
                <w:szCs w:val="20"/>
              </w:rPr>
              <w:t>¿La propuesta presentada tiene innovación?</w:t>
            </w:r>
          </w:p>
        </w:tc>
        <w:tc>
          <w:tcPr>
            <w:tcW w:w="1367" w:type="dxa"/>
          </w:tcPr>
          <w:p w14:paraId="4D3224B8" w14:textId="77777777" w:rsidR="003912D5" w:rsidRDefault="003912D5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912D5" w14:paraId="6E360942" w14:textId="77777777" w:rsidTr="001A6094">
        <w:tc>
          <w:tcPr>
            <w:tcW w:w="7470" w:type="dxa"/>
          </w:tcPr>
          <w:p w14:paraId="186A3342" w14:textId="1F1C83B6" w:rsidR="003912D5" w:rsidRDefault="00200ACA" w:rsidP="003912D5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</w:t>
            </w:r>
            <w:r w:rsidR="003912D5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0B7CCA">
              <w:rPr>
                <w:rFonts w:cs="Calibri"/>
                <w:b/>
                <w:sz w:val="20"/>
                <w:szCs w:val="20"/>
              </w:rPr>
              <w:t xml:space="preserve">evaluación </w:t>
            </w:r>
            <w:r w:rsidR="003912D5">
              <w:rPr>
                <w:rFonts w:cs="Calibri"/>
                <w:b/>
                <w:sz w:val="20"/>
                <w:szCs w:val="20"/>
              </w:rPr>
              <w:t>cuantitativ</w:t>
            </w:r>
            <w:r w:rsidR="000B7CCA">
              <w:rPr>
                <w:rFonts w:cs="Calibri"/>
                <w:b/>
                <w:sz w:val="20"/>
                <w:szCs w:val="20"/>
              </w:rPr>
              <w:t>a</w:t>
            </w:r>
          </w:p>
        </w:tc>
        <w:tc>
          <w:tcPr>
            <w:tcW w:w="1367" w:type="dxa"/>
          </w:tcPr>
          <w:p w14:paraId="3D3D280B" w14:textId="77777777" w:rsidR="003912D5" w:rsidRDefault="003912D5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810A0" w14:paraId="453894A6" w14:textId="77777777" w:rsidTr="001A6094">
        <w:tc>
          <w:tcPr>
            <w:tcW w:w="7470" w:type="dxa"/>
          </w:tcPr>
          <w:p w14:paraId="55550B13" w14:textId="2A10843A" w:rsidR="00E810A0" w:rsidRDefault="00E810A0" w:rsidP="003912D5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3A96C60C" w14:textId="77777777" w:rsidR="00E810A0" w:rsidRDefault="00E810A0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912D5" w14:paraId="5E86EA17" w14:textId="77777777" w:rsidTr="001A6094">
        <w:tc>
          <w:tcPr>
            <w:tcW w:w="7470" w:type="dxa"/>
          </w:tcPr>
          <w:p w14:paraId="4A606FFA" w14:textId="128DEB50" w:rsidR="003912D5" w:rsidRDefault="00611882" w:rsidP="003912D5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 cuantitativa</w:t>
            </w:r>
            <w:r w:rsidR="00E810A0">
              <w:rPr>
                <w:rFonts w:cs="Calibri"/>
                <w:b/>
                <w:sz w:val="20"/>
                <w:szCs w:val="20"/>
              </w:rPr>
              <w:t xml:space="preserve"> (Promedio por 40%)</w:t>
            </w:r>
          </w:p>
        </w:tc>
        <w:tc>
          <w:tcPr>
            <w:tcW w:w="1367" w:type="dxa"/>
          </w:tcPr>
          <w:p w14:paraId="70B4AE12" w14:textId="77777777" w:rsidR="003912D5" w:rsidRDefault="003912D5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bookmarkEnd w:id="2"/>
    </w:tbl>
    <w:p w14:paraId="38872F26" w14:textId="77777777" w:rsidR="00F833B4" w:rsidRDefault="00F833B4" w:rsidP="00F833B4">
      <w:pPr>
        <w:rPr>
          <w:rFonts w:cs="Calibri"/>
          <w:b/>
          <w:sz w:val="20"/>
          <w:szCs w:val="20"/>
        </w:rPr>
      </w:pPr>
    </w:p>
    <w:bookmarkEnd w:id="3"/>
    <w:p w14:paraId="3528A9F5" w14:textId="77777777" w:rsidR="00F833B4" w:rsidRDefault="00F833B4" w:rsidP="00F833B4">
      <w:pPr>
        <w:rPr>
          <w:rFonts w:cs="Calibri"/>
          <w:b/>
          <w:sz w:val="20"/>
          <w:szCs w:val="20"/>
        </w:rPr>
      </w:pPr>
    </w:p>
    <w:p w14:paraId="0B3F70C5" w14:textId="77777777" w:rsidR="00F833B4" w:rsidRPr="00F833B4" w:rsidRDefault="00F833B4" w:rsidP="00F833B4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465"/>
        <w:gridCol w:w="1367"/>
      </w:tblGrid>
      <w:tr w:rsidR="005225FD" w14:paraId="47B085EA" w14:textId="77777777" w:rsidTr="001A6094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6D886A1" w14:textId="710F14AD" w:rsidR="005225FD" w:rsidRPr="005225FD" w:rsidRDefault="005225FD" w:rsidP="005225FD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IMPACTO DEL EMPRENDIMIENTO – 25%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</w:tcBorders>
            <w:shd w:val="clear" w:color="auto" w:fill="95B3D7" w:themeFill="accent1" w:themeFillTint="99"/>
          </w:tcPr>
          <w:p w14:paraId="5BB19BBD" w14:textId="6D4877D9" w:rsidR="005225FD" w:rsidRDefault="005225FD" w:rsidP="005225F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3912D5" w14:paraId="1C3E6727" w14:textId="77777777" w:rsidTr="001A6094">
        <w:tc>
          <w:tcPr>
            <w:tcW w:w="7465" w:type="dxa"/>
            <w:tcBorders>
              <w:top w:val="single" w:sz="4" w:space="0" w:color="auto"/>
            </w:tcBorders>
          </w:tcPr>
          <w:p w14:paraId="1B30701B" w14:textId="4EC98E04" w:rsidR="003912D5" w:rsidRDefault="003912D5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 xml:space="preserve">¿La solución propuesta </w:t>
            </w:r>
            <w:r w:rsidR="00EC5A4A">
              <w:rPr>
                <w:rFonts w:cs="Calibri"/>
                <w:b/>
                <w:sz w:val="20"/>
                <w:szCs w:val="20"/>
              </w:rPr>
              <w:t>es factible o resuelve una necesidad que pueda ser acogida por el mercado</w:t>
            </w:r>
            <w:r w:rsidRPr="00F833B4">
              <w:rPr>
                <w:rFonts w:cs="Calibri"/>
                <w:b/>
                <w:sz w:val="20"/>
                <w:szCs w:val="20"/>
              </w:rPr>
              <w:t>?</w:t>
            </w:r>
          </w:p>
        </w:tc>
        <w:tc>
          <w:tcPr>
            <w:tcW w:w="1367" w:type="dxa"/>
          </w:tcPr>
          <w:p w14:paraId="2C4989F6" w14:textId="77777777" w:rsidR="003912D5" w:rsidRDefault="003912D5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BB54FE" w14:paraId="21E6F2CC" w14:textId="77777777" w:rsidTr="001A6094">
        <w:tc>
          <w:tcPr>
            <w:tcW w:w="7465" w:type="dxa"/>
          </w:tcPr>
          <w:p w14:paraId="269FA12D" w14:textId="179CB914" w:rsidR="00BB54FE" w:rsidRPr="00F833B4" w:rsidRDefault="00BB54FE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¿Podría tener el emprendimiento un mercado al cual llegar?</w:t>
            </w:r>
          </w:p>
        </w:tc>
        <w:tc>
          <w:tcPr>
            <w:tcW w:w="1367" w:type="dxa"/>
          </w:tcPr>
          <w:p w14:paraId="54F6FA23" w14:textId="77777777" w:rsidR="00BB54FE" w:rsidRDefault="00BB54FE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05445" w14:paraId="2C79AAC8" w14:textId="77777777" w:rsidTr="001A6094">
        <w:tc>
          <w:tcPr>
            <w:tcW w:w="7465" w:type="dxa"/>
          </w:tcPr>
          <w:p w14:paraId="0C11E6CB" w14:textId="6A10972A" w:rsidR="00805445" w:rsidRDefault="00805445" w:rsidP="00805445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 xml:space="preserve">¿El objetivo general, los objetivos específicos y los objetivos técnicos están correctamente definidos para el alcance del proyecto? </w:t>
            </w:r>
          </w:p>
        </w:tc>
        <w:tc>
          <w:tcPr>
            <w:tcW w:w="1367" w:type="dxa"/>
          </w:tcPr>
          <w:p w14:paraId="25CFB5AE" w14:textId="77777777" w:rsidR="00805445" w:rsidRDefault="00805445" w:rsidP="0080544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05445" w14:paraId="46D49B03" w14:textId="77777777" w:rsidTr="001A6094">
        <w:tc>
          <w:tcPr>
            <w:tcW w:w="7465" w:type="dxa"/>
          </w:tcPr>
          <w:p w14:paraId="0562E05E" w14:textId="6B888CC1" w:rsidR="00805445" w:rsidRDefault="00805445" w:rsidP="00805445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¿La metodología a utilizar permitirá que el emprendimiento se pueda ejecutar con éxito?</w:t>
            </w:r>
          </w:p>
        </w:tc>
        <w:tc>
          <w:tcPr>
            <w:tcW w:w="1367" w:type="dxa"/>
          </w:tcPr>
          <w:p w14:paraId="3D4623B5" w14:textId="77777777" w:rsidR="00805445" w:rsidRDefault="00805445" w:rsidP="0080544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05445" w14:paraId="2648EB9A" w14:textId="77777777" w:rsidTr="001A6094">
        <w:tc>
          <w:tcPr>
            <w:tcW w:w="7465" w:type="dxa"/>
            <w:tcBorders>
              <w:bottom w:val="single" w:sz="4" w:space="0" w:color="000000"/>
            </w:tcBorders>
          </w:tcPr>
          <w:p w14:paraId="3FC69CD2" w14:textId="79BAE8F4" w:rsidR="00805445" w:rsidRDefault="00805445" w:rsidP="00805445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¿El posible impacto del emprendimiento justifica el financiamiento de la SENACYT?</w:t>
            </w:r>
          </w:p>
        </w:tc>
        <w:tc>
          <w:tcPr>
            <w:tcW w:w="1367" w:type="dxa"/>
          </w:tcPr>
          <w:p w14:paraId="417AFD01" w14:textId="77777777" w:rsidR="00805445" w:rsidRDefault="00805445" w:rsidP="0080544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05445" w14:paraId="6E5A095D" w14:textId="77777777" w:rsidTr="001A6094">
        <w:tc>
          <w:tcPr>
            <w:tcW w:w="7465" w:type="dxa"/>
            <w:tcBorders>
              <w:bottom w:val="single" w:sz="4" w:space="0" w:color="000000"/>
            </w:tcBorders>
          </w:tcPr>
          <w:p w14:paraId="06A7AD70" w14:textId="7C6FD1E7" w:rsidR="00805445" w:rsidRDefault="00805445" w:rsidP="00805445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¿Existe una coherencia transversal entre objetivos, plan de trabajo y presupuesto definido?</w:t>
            </w:r>
          </w:p>
        </w:tc>
        <w:tc>
          <w:tcPr>
            <w:tcW w:w="1367" w:type="dxa"/>
          </w:tcPr>
          <w:p w14:paraId="69B56113" w14:textId="77777777" w:rsidR="00805445" w:rsidRDefault="00805445" w:rsidP="0080544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05445" w14:paraId="1DAC40FC" w14:textId="77777777" w:rsidTr="001A6094">
        <w:tc>
          <w:tcPr>
            <w:tcW w:w="7465" w:type="dxa"/>
            <w:tcBorders>
              <w:bottom w:val="single" w:sz="4" w:space="0" w:color="000000"/>
            </w:tcBorders>
          </w:tcPr>
          <w:p w14:paraId="70AC526B" w14:textId="68D4869F" w:rsidR="00805445" w:rsidRDefault="00805445" w:rsidP="00805445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 xml:space="preserve">¿Se identifican correctamente los posibles riesgos que puedan comprometer la ejecución del proyecto en el plazo definido? </w:t>
            </w:r>
          </w:p>
        </w:tc>
        <w:tc>
          <w:tcPr>
            <w:tcW w:w="1367" w:type="dxa"/>
          </w:tcPr>
          <w:p w14:paraId="1DE2B7A7" w14:textId="77777777" w:rsidR="00805445" w:rsidRDefault="00805445" w:rsidP="0080544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00ACA" w14:paraId="578C0A74" w14:textId="77777777" w:rsidTr="001A6094">
        <w:tc>
          <w:tcPr>
            <w:tcW w:w="7465" w:type="dxa"/>
            <w:tcBorders>
              <w:left w:val="single" w:sz="4" w:space="0" w:color="000000"/>
              <w:bottom w:val="single" w:sz="4" w:space="0" w:color="000000"/>
            </w:tcBorders>
          </w:tcPr>
          <w:p w14:paraId="41A2098B" w14:textId="232118EE" w:rsidR="00200ACA" w:rsidRDefault="00200ACA" w:rsidP="00200AC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 evaluación cuantitativa</w:t>
            </w:r>
          </w:p>
        </w:tc>
        <w:tc>
          <w:tcPr>
            <w:tcW w:w="1367" w:type="dxa"/>
          </w:tcPr>
          <w:p w14:paraId="0054FD74" w14:textId="77777777" w:rsidR="00200ACA" w:rsidRDefault="00200ACA" w:rsidP="00200AC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730A3" w14:paraId="3CB891A5" w14:textId="77777777" w:rsidTr="001A6094">
        <w:tc>
          <w:tcPr>
            <w:tcW w:w="7465" w:type="dxa"/>
            <w:tcBorders>
              <w:left w:val="single" w:sz="4" w:space="0" w:color="000000"/>
              <w:bottom w:val="single" w:sz="4" w:space="0" w:color="000000"/>
            </w:tcBorders>
          </w:tcPr>
          <w:p w14:paraId="68BC2E55" w14:textId="179AC511" w:rsidR="00F730A3" w:rsidRDefault="00F730A3" w:rsidP="00200AC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164A5556" w14:textId="77777777" w:rsidR="00F730A3" w:rsidRDefault="00F730A3" w:rsidP="00200AC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11882" w14:paraId="3A500BE5" w14:textId="77777777" w:rsidTr="001A6094"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F0A4" w14:textId="75B5549B" w:rsidR="00611882" w:rsidRDefault="00611882" w:rsidP="00611882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 cuantitativa (Promedio por 25%)</w:t>
            </w:r>
          </w:p>
        </w:tc>
        <w:tc>
          <w:tcPr>
            <w:tcW w:w="1367" w:type="dxa"/>
          </w:tcPr>
          <w:p w14:paraId="0B11860B" w14:textId="77777777" w:rsidR="00611882" w:rsidRDefault="00611882" w:rsidP="006118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1A5DFAA" w14:textId="77777777" w:rsidR="00F833B4" w:rsidRPr="00F833B4" w:rsidRDefault="00F833B4" w:rsidP="00F833B4">
      <w:pPr>
        <w:rPr>
          <w:rFonts w:cs="Calibri"/>
          <w:b/>
          <w:sz w:val="20"/>
          <w:szCs w:val="20"/>
        </w:rPr>
      </w:pPr>
    </w:p>
    <w:p w14:paraId="49754454" w14:textId="77777777" w:rsidR="00446EEB" w:rsidRPr="0055353C" w:rsidRDefault="00446EEB" w:rsidP="00446EEB">
      <w:pPr>
        <w:pStyle w:val="Listavistosa-nfasis11"/>
        <w:ind w:left="786"/>
        <w:rPr>
          <w:rFonts w:ascii="Calibri" w:hAnsi="Calibri" w:cs="Calibri"/>
          <w:b/>
          <w:caps/>
          <w:sz w:val="20"/>
          <w:szCs w:val="20"/>
          <w:lang w:eastAsia="en-U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465"/>
        <w:gridCol w:w="1367"/>
      </w:tblGrid>
      <w:tr w:rsidR="000B7CCA" w14:paraId="794DF8E9" w14:textId="77777777" w:rsidTr="001A6094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F8FA7A2" w14:textId="398F658C" w:rsidR="000B7CCA" w:rsidRPr="000B7CCA" w:rsidRDefault="000B7CCA" w:rsidP="000B7CCA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equipo emprendedor – 2</w:t>
            </w:r>
            <w:r w:rsidR="00B04A59">
              <w:rPr>
                <w:rFonts w:ascii="Calibri" w:hAnsi="Calibri" w:cs="Calibri"/>
                <w:b/>
                <w:cap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51ECA91" w14:textId="664B1F14" w:rsidR="000B7CCA" w:rsidRDefault="000B7CCA" w:rsidP="000B7CC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CB0E9B" w14:paraId="7E5D66AA" w14:textId="77777777" w:rsidTr="001A6094">
        <w:tc>
          <w:tcPr>
            <w:tcW w:w="7465" w:type="dxa"/>
            <w:tcBorders>
              <w:top w:val="single" w:sz="4" w:space="0" w:color="auto"/>
            </w:tcBorders>
          </w:tcPr>
          <w:p w14:paraId="38301327" w14:textId="0D2C9F02" w:rsidR="00CB0E9B" w:rsidRPr="00F833B4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¿Tiene el equipo emprendedor las capacidades para desarrollar el proyecto?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275B8DD8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B0E9B" w14:paraId="2347E86B" w14:textId="77777777" w:rsidTr="001A6094">
        <w:tc>
          <w:tcPr>
            <w:tcW w:w="7465" w:type="dxa"/>
          </w:tcPr>
          <w:p w14:paraId="395E4256" w14:textId="3F370E61" w:rsidR="00CB0E9B" w:rsidRPr="00F833B4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¿La dedicación declarada es adecuada para la ejecución del proyecto?</w:t>
            </w:r>
          </w:p>
        </w:tc>
        <w:tc>
          <w:tcPr>
            <w:tcW w:w="1367" w:type="dxa"/>
          </w:tcPr>
          <w:p w14:paraId="7023AA44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B0E9B" w14:paraId="721CC7A2" w14:textId="77777777" w:rsidTr="001A6094">
        <w:tc>
          <w:tcPr>
            <w:tcW w:w="7465" w:type="dxa"/>
          </w:tcPr>
          <w:p w14:paraId="18AC1223" w14:textId="5C4B6886" w:rsidR="00CB0E9B" w:rsidRPr="00F833B4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¿El mentor, incubadora o aceleradora tienen las capacidades para guiar y acompañar al equipo emprendedor para la ejecución del proyecto?</w:t>
            </w:r>
          </w:p>
        </w:tc>
        <w:tc>
          <w:tcPr>
            <w:tcW w:w="1367" w:type="dxa"/>
          </w:tcPr>
          <w:p w14:paraId="1C408436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200ACA" w14:paraId="16E564EE" w14:textId="77777777" w:rsidTr="001A6094">
        <w:tc>
          <w:tcPr>
            <w:tcW w:w="7465" w:type="dxa"/>
            <w:tcBorders>
              <w:left w:val="single" w:sz="4" w:space="0" w:color="000000"/>
              <w:bottom w:val="single" w:sz="4" w:space="0" w:color="000000"/>
            </w:tcBorders>
          </w:tcPr>
          <w:p w14:paraId="2BE51700" w14:textId="775926F3" w:rsidR="00200ACA" w:rsidRDefault="00200ACA" w:rsidP="00200AC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 evaluación cuantitativa</w:t>
            </w:r>
          </w:p>
        </w:tc>
        <w:tc>
          <w:tcPr>
            <w:tcW w:w="1367" w:type="dxa"/>
          </w:tcPr>
          <w:p w14:paraId="0EB0276E" w14:textId="77777777" w:rsidR="00200ACA" w:rsidRDefault="00200ACA" w:rsidP="00200AC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730A3" w14:paraId="336CF0AE" w14:textId="77777777" w:rsidTr="001A6094">
        <w:tc>
          <w:tcPr>
            <w:tcW w:w="7465" w:type="dxa"/>
            <w:tcBorders>
              <w:left w:val="single" w:sz="4" w:space="0" w:color="000000"/>
              <w:bottom w:val="single" w:sz="4" w:space="0" w:color="000000"/>
            </w:tcBorders>
          </w:tcPr>
          <w:p w14:paraId="1B91D907" w14:textId="0D6DC497" w:rsidR="00F730A3" w:rsidRDefault="00F730A3" w:rsidP="00200AC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453F9611" w14:textId="77777777" w:rsidR="00F730A3" w:rsidRDefault="00F730A3" w:rsidP="00200AC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11882" w14:paraId="0F5B5C41" w14:textId="77777777" w:rsidTr="001A6094"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DBA40" w14:textId="263A457C" w:rsidR="00611882" w:rsidRDefault="00611882" w:rsidP="00611882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 cuantitativa (Promedio por 20%)</w:t>
            </w:r>
          </w:p>
        </w:tc>
        <w:tc>
          <w:tcPr>
            <w:tcW w:w="1367" w:type="dxa"/>
          </w:tcPr>
          <w:p w14:paraId="1BBF2782" w14:textId="77777777" w:rsidR="00611882" w:rsidRDefault="00611882" w:rsidP="006118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44D098C" w14:textId="16114F8F" w:rsidR="002E5EEF" w:rsidRDefault="002E5EEF" w:rsidP="002E5EEF">
      <w:pPr>
        <w:rPr>
          <w:rFonts w:cs="Calibri"/>
          <w:b/>
          <w:sz w:val="20"/>
          <w:szCs w:val="20"/>
        </w:rPr>
      </w:pPr>
    </w:p>
    <w:p w14:paraId="351955EC" w14:textId="77777777" w:rsidR="00446EEB" w:rsidRPr="0055353C" w:rsidRDefault="00446EEB" w:rsidP="000B7CCA">
      <w:pPr>
        <w:pStyle w:val="Listavistosa-nfasis11"/>
        <w:ind w:left="0"/>
        <w:rPr>
          <w:rFonts w:ascii="Calibri" w:hAnsi="Calibri" w:cs="Calibri"/>
          <w:b/>
          <w:caps/>
          <w:sz w:val="20"/>
          <w:szCs w:val="20"/>
          <w:lang w:eastAsia="en-U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465"/>
        <w:gridCol w:w="1367"/>
      </w:tblGrid>
      <w:tr w:rsidR="000B7CCA" w14:paraId="50AE0F9D" w14:textId="77777777" w:rsidTr="001A6094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0A2EA2A" w14:textId="02F16CCA" w:rsidR="000B7CCA" w:rsidRPr="000B7CCA" w:rsidRDefault="000B7CCA" w:rsidP="000B7CCA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PUNTUACIÓN ADICIONAL – 15%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4FE090C" w14:textId="07E00913" w:rsidR="000B7CCA" w:rsidRDefault="000B7CCA" w:rsidP="000B7CC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8D548A" w14:paraId="769BCCF7" w14:textId="77777777" w:rsidTr="001A6094">
        <w:tc>
          <w:tcPr>
            <w:tcW w:w="7465" w:type="dxa"/>
            <w:tcBorders>
              <w:top w:val="single" w:sz="4" w:space="0" w:color="auto"/>
            </w:tcBorders>
          </w:tcPr>
          <w:p w14:paraId="1CA47CBB" w14:textId="3B1FA63D" w:rsidR="008D548A" w:rsidRPr="00F833B4" w:rsidRDefault="008D548A" w:rsidP="008D548A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 xml:space="preserve">¿La propuesta está liderada por una mujer o el equipo tiene igual participación de mujeres y hombres? </w:t>
            </w:r>
            <w:r>
              <w:rPr>
                <w:rFonts w:cs="Calibri"/>
                <w:b/>
                <w:sz w:val="20"/>
                <w:szCs w:val="20"/>
              </w:rPr>
              <w:t>(</w:t>
            </w:r>
            <w:r w:rsidR="001F08C6">
              <w:rPr>
                <w:rFonts w:cs="Calibri"/>
                <w:b/>
                <w:sz w:val="20"/>
                <w:szCs w:val="20"/>
              </w:rPr>
              <w:t xml:space="preserve">Evalúe de 1 a 5 </w:t>
            </w:r>
            <w:r w:rsidR="00232E52">
              <w:rPr>
                <w:rFonts w:cs="Calibri"/>
                <w:b/>
                <w:sz w:val="20"/>
                <w:szCs w:val="20"/>
              </w:rPr>
              <w:t>–</w:t>
            </w:r>
            <w:r w:rsidR="001F08C6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Máximo</w:t>
            </w:r>
            <w:r w:rsidR="00232E5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CD39C5">
              <w:rPr>
                <w:rFonts w:cs="Calibri"/>
                <w:b/>
                <w:sz w:val="20"/>
                <w:szCs w:val="20"/>
              </w:rPr>
              <w:t>1</w:t>
            </w:r>
            <w:r w:rsidR="005D65ED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%)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6D51CFBF" w14:textId="77777777" w:rsidR="008D548A" w:rsidRDefault="008D548A" w:rsidP="008D548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8D548A" w14:paraId="307216EE" w14:textId="77777777" w:rsidTr="001A6094">
        <w:tc>
          <w:tcPr>
            <w:tcW w:w="7465" w:type="dxa"/>
            <w:tcBorders>
              <w:bottom w:val="single" w:sz="4" w:space="0" w:color="000000"/>
            </w:tcBorders>
          </w:tcPr>
          <w:p w14:paraId="72C4373B" w14:textId="5F746E7A" w:rsidR="008D548A" w:rsidRDefault="008D548A" w:rsidP="008D548A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¿La propuesta será desarrollada fuera de la provincia de Panamá?</w:t>
            </w:r>
            <w:r>
              <w:rPr>
                <w:rFonts w:cs="Calibri"/>
                <w:b/>
                <w:sz w:val="20"/>
                <w:szCs w:val="20"/>
              </w:rPr>
              <w:t xml:space="preserve"> (</w:t>
            </w:r>
            <w:r w:rsidR="001F08C6">
              <w:rPr>
                <w:rFonts w:cs="Calibri"/>
                <w:b/>
                <w:sz w:val="20"/>
                <w:szCs w:val="20"/>
              </w:rPr>
              <w:t xml:space="preserve">Evalúe de 1 a 5 </w:t>
            </w:r>
            <w:r w:rsidR="005D65ED">
              <w:rPr>
                <w:rFonts w:cs="Calibri"/>
                <w:b/>
                <w:sz w:val="20"/>
                <w:szCs w:val="20"/>
              </w:rPr>
              <w:t>–</w:t>
            </w:r>
            <w:r w:rsidR="001F08C6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Máximo</w:t>
            </w:r>
            <w:r w:rsidR="005D65ED">
              <w:rPr>
                <w:rFonts w:cs="Calibri"/>
                <w:b/>
                <w:sz w:val="20"/>
                <w:szCs w:val="20"/>
              </w:rPr>
              <w:t xml:space="preserve"> 5</w:t>
            </w:r>
            <w:r>
              <w:rPr>
                <w:rFonts w:cs="Calibri"/>
                <w:b/>
                <w:sz w:val="20"/>
                <w:szCs w:val="20"/>
              </w:rPr>
              <w:t>%)</w:t>
            </w:r>
          </w:p>
        </w:tc>
        <w:tc>
          <w:tcPr>
            <w:tcW w:w="1367" w:type="dxa"/>
          </w:tcPr>
          <w:p w14:paraId="6C87CA8B" w14:textId="77777777" w:rsidR="008D548A" w:rsidRDefault="008D548A" w:rsidP="008D548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200ACA" w14:paraId="50894302" w14:textId="77777777" w:rsidTr="001A6094">
        <w:tc>
          <w:tcPr>
            <w:tcW w:w="7465" w:type="dxa"/>
            <w:tcBorders>
              <w:left w:val="single" w:sz="4" w:space="0" w:color="000000"/>
              <w:bottom w:val="single" w:sz="4" w:space="0" w:color="000000"/>
            </w:tcBorders>
          </w:tcPr>
          <w:p w14:paraId="3EEEDBAA" w14:textId="69567052" w:rsidR="00200ACA" w:rsidRDefault="00200ACA" w:rsidP="00200AC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 evaluación cuantitativa</w:t>
            </w:r>
          </w:p>
        </w:tc>
        <w:tc>
          <w:tcPr>
            <w:tcW w:w="1367" w:type="dxa"/>
          </w:tcPr>
          <w:p w14:paraId="6C6DEF7B" w14:textId="77777777" w:rsidR="00200ACA" w:rsidRDefault="00200ACA" w:rsidP="00200AC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730A3" w14:paraId="6059D876" w14:textId="77777777" w:rsidTr="001A6094">
        <w:tc>
          <w:tcPr>
            <w:tcW w:w="7465" w:type="dxa"/>
            <w:tcBorders>
              <w:left w:val="single" w:sz="4" w:space="0" w:color="000000"/>
              <w:bottom w:val="single" w:sz="4" w:space="0" w:color="000000"/>
            </w:tcBorders>
          </w:tcPr>
          <w:p w14:paraId="50CCFB9B" w14:textId="285E022C" w:rsidR="00F730A3" w:rsidRDefault="00F730A3" w:rsidP="00200AC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62DD56DA" w14:textId="77777777" w:rsidR="00F730A3" w:rsidRDefault="00F730A3" w:rsidP="00200AC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11882" w14:paraId="247363DC" w14:textId="77777777" w:rsidTr="001A6094"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C9159" w14:textId="61FDA51B" w:rsidR="00611882" w:rsidRDefault="00611882" w:rsidP="00611882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 cuantitativa (Promedio por 15%)</w:t>
            </w:r>
          </w:p>
        </w:tc>
        <w:tc>
          <w:tcPr>
            <w:tcW w:w="1367" w:type="dxa"/>
          </w:tcPr>
          <w:p w14:paraId="74C0D334" w14:textId="77777777" w:rsidR="00611882" w:rsidRDefault="00611882" w:rsidP="006118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D272BEE" w14:textId="77777777" w:rsidR="00EF26E4" w:rsidRDefault="00EF26E4" w:rsidP="00EF26E4">
      <w:pPr>
        <w:rPr>
          <w:rFonts w:cs="Calibri"/>
          <w:b/>
          <w:sz w:val="20"/>
          <w:szCs w:val="20"/>
        </w:rPr>
      </w:pPr>
      <w:bookmarkStart w:id="4" w:name="_Hlk74602523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465"/>
        <w:gridCol w:w="1367"/>
      </w:tblGrid>
      <w:tr w:rsidR="005920D7" w14:paraId="32F59567" w14:textId="77777777" w:rsidTr="001A6094">
        <w:tc>
          <w:tcPr>
            <w:tcW w:w="7465" w:type="dxa"/>
            <w:tcBorders>
              <w:left w:val="single" w:sz="4" w:space="0" w:color="000000"/>
              <w:bottom w:val="single" w:sz="4" w:space="0" w:color="000000"/>
            </w:tcBorders>
          </w:tcPr>
          <w:p w14:paraId="0AF6524D" w14:textId="07C2CB48" w:rsidR="005920D7" w:rsidRDefault="005920D7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bookmarkStart w:id="5" w:name="_Hlk74602133"/>
            <w:r>
              <w:rPr>
                <w:rFonts w:cs="Calibri"/>
                <w:b/>
                <w:sz w:val="20"/>
                <w:szCs w:val="20"/>
              </w:rPr>
              <w:t xml:space="preserve">Evaluación </w:t>
            </w:r>
            <w:r w:rsidR="00611882">
              <w:rPr>
                <w:rFonts w:cs="Calibri"/>
                <w:b/>
                <w:sz w:val="20"/>
                <w:szCs w:val="20"/>
              </w:rPr>
              <w:t>cualitativa</w:t>
            </w:r>
            <w:r>
              <w:rPr>
                <w:rFonts w:cs="Calibri"/>
                <w:b/>
                <w:sz w:val="20"/>
                <w:szCs w:val="20"/>
              </w:rPr>
              <w:t xml:space="preserve"> (Suma de Total Evaluaciones cuanti</w:t>
            </w:r>
            <w:r w:rsidR="00200ACA">
              <w:rPr>
                <w:rFonts w:cs="Calibri"/>
                <w:b/>
                <w:sz w:val="20"/>
                <w:szCs w:val="20"/>
              </w:rPr>
              <w:t>t</w:t>
            </w:r>
            <w:r>
              <w:rPr>
                <w:rFonts w:cs="Calibri"/>
                <w:b/>
                <w:sz w:val="20"/>
                <w:szCs w:val="20"/>
              </w:rPr>
              <w:t>ativas)</w:t>
            </w:r>
          </w:p>
        </w:tc>
        <w:tc>
          <w:tcPr>
            <w:tcW w:w="1367" w:type="dxa"/>
          </w:tcPr>
          <w:p w14:paraId="26C01BC1" w14:textId="77777777" w:rsidR="005920D7" w:rsidRDefault="005920D7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83CD71A" w14:textId="1C118193" w:rsidR="00217A9E" w:rsidRDefault="00217A9E" w:rsidP="00217A9E">
      <w:pPr>
        <w:rPr>
          <w:rFonts w:cs="Calibri"/>
          <w:b/>
          <w:sz w:val="20"/>
          <w:szCs w:val="20"/>
        </w:rPr>
      </w:pPr>
    </w:p>
    <w:p w14:paraId="66A4A3F1" w14:textId="55322F96" w:rsidR="005920D7" w:rsidRDefault="005920D7" w:rsidP="00217A9E">
      <w:pPr>
        <w:rPr>
          <w:rFonts w:cs="Calibri"/>
          <w:b/>
          <w:sz w:val="20"/>
          <w:szCs w:val="20"/>
        </w:rPr>
      </w:pPr>
    </w:p>
    <w:p w14:paraId="015881EF" w14:textId="77777777" w:rsidR="005920D7" w:rsidRDefault="005920D7" w:rsidP="00217A9E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51"/>
        <w:gridCol w:w="814"/>
        <w:gridCol w:w="2249"/>
        <w:gridCol w:w="668"/>
        <w:gridCol w:w="2212"/>
        <w:gridCol w:w="738"/>
      </w:tblGrid>
      <w:tr w:rsidR="008D2100" w14:paraId="12D74ADF" w14:textId="77777777" w:rsidTr="0029304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6BA4433" w14:textId="16D12466" w:rsidR="008D2100" w:rsidRDefault="008D2100" w:rsidP="00AD595C">
            <w:pPr>
              <w:rPr>
                <w:rFonts w:cs="Calibri"/>
                <w:b/>
                <w:sz w:val="20"/>
                <w:szCs w:val="20"/>
              </w:rPr>
            </w:pPr>
            <w:r w:rsidRPr="008D2100">
              <w:rPr>
                <w:rFonts w:cs="Calibri"/>
                <w:b/>
                <w:caps/>
                <w:sz w:val="20"/>
                <w:szCs w:val="20"/>
              </w:rPr>
              <w:t>EVALUACIÓN</w:t>
            </w:r>
            <w:r>
              <w:rPr>
                <w:rFonts w:cs="Calibri"/>
                <w:b/>
                <w:caps/>
                <w:sz w:val="20"/>
                <w:szCs w:val="20"/>
              </w:rPr>
              <w:t xml:space="preserve"> CUALITATIVA</w:t>
            </w:r>
            <w:r w:rsidR="007D03C6">
              <w:rPr>
                <w:rFonts w:cs="Calibri"/>
                <w:b/>
                <w:caps/>
                <w:sz w:val="20"/>
                <w:szCs w:val="20"/>
              </w:rPr>
              <w:t xml:space="preserve"> </w:t>
            </w:r>
            <w:r w:rsidR="007D03C6" w:rsidRPr="007D03C6">
              <w:rPr>
                <w:rFonts w:cs="Calibri"/>
                <w:b/>
                <w:caps/>
                <w:color w:val="FF0000"/>
                <w:sz w:val="16"/>
                <w:szCs w:val="16"/>
              </w:rPr>
              <w:t>(marcar con X EL POTENCIAL FINAL DEL PROYECTO)</w:t>
            </w:r>
          </w:p>
        </w:tc>
      </w:tr>
      <w:tr w:rsidR="00293045" w14:paraId="0A50E51C" w14:textId="77777777" w:rsidTr="00293045">
        <w:tc>
          <w:tcPr>
            <w:tcW w:w="1218" w:type="pct"/>
          </w:tcPr>
          <w:p w14:paraId="4114B92B" w14:textId="6433897F" w:rsidR="00217A9E" w:rsidRDefault="00293045" w:rsidP="00AD595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16"/>
              </w:rPr>
              <w:t xml:space="preserve">1.0 a 3.9 </w:t>
            </w:r>
            <w:r w:rsidR="00217A9E">
              <w:rPr>
                <w:rFonts w:cs="Calibri"/>
                <w:b/>
                <w:sz w:val="20"/>
                <w:szCs w:val="20"/>
              </w:rPr>
              <w:t>Bajo Potencial</w:t>
            </w:r>
          </w:p>
        </w:tc>
        <w:tc>
          <w:tcPr>
            <w:tcW w:w="461" w:type="pct"/>
          </w:tcPr>
          <w:p w14:paraId="53106D5A" w14:textId="77777777" w:rsidR="00217A9E" w:rsidRDefault="00217A9E" w:rsidP="00AD595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3" w:type="pct"/>
          </w:tcPr>
          <w:p w14:paraId="38400185" w14:textId="5BCC2B2A" w:rsidR="00217A9E" w:rsidRDefault="00293045" w:rsidP="00AD595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16"/>
              </w:rPr>
              <w:t xml:space="preserve">4.0 a 4.7 </w:t>
            </w:r>
            <w:r w:rsidR="00217A9E">
              <w:rPr>
                <w:rFonts w:cs="Calibri"/>
                <w:b/>
                <w:sz w:val="20"/>
                <w:szCs w:val="20"/>
              </w:rPr>
              <w:t>Buen Potencial</w:t>
            </w:r>
          </w:p>
        </w:tc>
        <w:tc>
          <w:tcPr>
            <w:tcW w:w="378" w:type="pct"/>
          </w:tcPr>
          <w:p w14:paraId="0A870D68" w14:textId="77777777" w:rsidR="00217A9E" w:rsidRDefault="00217A9E" w:rsidP="00AD595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52" w:type="pct"/>
          </w:tcPr>
          <w:p w14:paraId="7A1A0A32" w14:textId="70271AAE" w:rsidR="00217A9E" w:rsidRDefault="00293045" w:rsidP="00AD595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16"/>
              </w:rPr>
              <w:t>4.8 a 5.0</w:t>
            </w:r>
            <w:r w:rsidR="007D1C40">
              <w:rPr>
                <w:rFonts w:cs="Calibri"/>
                <w:b/>
                <w:sz w:val="20"/>
                <w:szCs w:val="16"/>
              </w:rPr>
              <w:t xml:space="preserve"> </w:t>
            </w:r>
            <w:r w:rsidR="00217A9E">
              <w:rPr>
                <w:rFonts w:cs="Calibri"/>
                <w:b/>
                <w:sz w:val="20"/>
                <w:szCs w:val="20"/>
              </w:rPr>
              <w:t>Alto Potencial</w:t>
            </w:r>
          </w:p>
        </w:tc>
        <w:tc>
          <w:tcPr>
            <w:tcW w:w="418" w:type="pct"/>
          </w:tcPr>
          <w:p w14:paraId="540621F0" w14:textId="77777777" w:rsidR="00217A9E" w:rsidRDefault="00217A9E" w:rsidP="00AD595C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C720C62" w14:textId="77777777" w:rsidR="00217A9E" w:rsidRDefault="00217A9E" w:rsidP="00217A9E">
      <w:pPr>
        <w:rPr>
          <w:rFonts w:cs="Calibri"/>
          <w:b/>
          <w:sz w:val="20"/>
          <w:szCs w:val="20"/>
        </w:rPr>
      </w:pPr>
    </w:p>
    <w:p w14:paraId="18C57CD4" w14:textId="79BE4078" w:rsidR="008D2100" w:rsidRDefault="008D2100" w:rsidP="00CC5AC5">
      <w:pPr>
        <w:rPr>
          <w:rFonts w:cs="Calibri"/>
          <w:b/>
          <w:sz w:val="20"/>
          <w:szCs w:val="20"/>
        </w:rPr>
      </w:pPr>
      <w:bookmarkStart w:id="6" w:name="_Hlk74601584"/>
    </w:p>
    <w:p w14:paraId="12BC3308" w14:textId="77777777" w:rsidR="009268D1" w:rsidRDefault="009268D1" w:rsidP="00CC5AC5">
      <w:pPr>
        <w:rPr>
          <w:rFonts w:cs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2"/>
      </w:tblGrid>
      <w:tr w:rsidR="008D2100" w:rsidRPr="00A957A6" w14:paraId="638250E5" w14:textId="77777777" w:rsidTr="00AD595C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3BAFD4C5" w14:textId="77777777" w:rsidR="008D2100" w:rsidRPr="008D2100" w:rsidRDefault="008D2100" w:rsidP="008D2100">
            <w:pPr>
              <w:ind w:right="-22"/>
              <w:rPr>
                <w:rFonts w:cs="Arial"/>
                <w:b/>
                <w:sz w:val="18"/>
                <w:szCs w:val="18"/>
              </w:rPr>
            </w:pPr>
            <w:r w:rsidRPr="008D2100">
              <w:rPr>
                <w:rFonts w:cs="Arial"/>
                <w:b/>
                <w:sz w:val="18"/>
                <w:szCs w:val="18"/>
              </w:rPr>
              <w:lastRenderedPageBreak/>
              <w:br w:type="page"/>
            </w:r>
            <w:r w:rsidRPr="008D2100">
              <w:rPr>
                <w:rFonts w:cstheme="minorHAnsi"/>
                <w:b/>
                <w:sz w:val="18"/>
                <w:szCs w:val="18"/>
              </w:rPr>
              <w:t>COMENTARIOS DEL EVALUADOR SOBRE LA PROPUESTA</w:t>
            </w:r>
          </w:p>
        </w:tc>
      </w:tr>
      <w:tr w:rsidR="008D2100" w:rsidRPr="00A957A6" w14:paraId="12345509" w14:textId="77777777" w:rsidTr="00AD595C">
        <w:trPr>
          <w:trHeight w:val="454"/>
        </w:trPr>
        <w:tc>
          <w:tcPr>
            <w:tcW w:w="5000" w:type="pct"/>
            <w:vAlign w:val="center"/>
          </w:tcPr>
          <w:p w14:paraId="05AA07DE" w14:textId="77777777" w:rsidR="008D2100" w:rsidRDefault="008D2100" w:rsidP="008D2100">
            <w:pPr>
              <w:ind w:right="-23"/>
              <w:rPr>
                <w:sz w:val="16"/>
                <w:szCs w:val="16"/>
              </w:rPr>
            </w:pPr>
            <w:r w:rsidRPr="008D2100">
              <w:rPr>
                <w:sz w:val="16"/>
                <w:szCs w:val="16"/>
              </w:rPr>
              <w:t xml:space="preserve">¿Tiene alguna recomendación sobre ajustes en el presupuesto propuesto (por ejemplo, para mayor costo efectividad)?   </w:t>
            </w:r>
          </w:p>
          <w:p w14:paraId="1855D741" w14:textId="04D8A120" w:rsidR="008D2100" w:rsidRPr="008D2100" w:rsidRDefault="008D2100" w:rsidP="008D2100">
            <w:pPr>
              <w:ind w:right="-23"/>
              <w:rPr>
                <w:sz w:val="16"/>
                <w:szCs w:val="16"/>
              </w:rPr>
            </w:pPr>
            <w:r w:rsidRPr="008D2100">
              <w:rPr>
                <w:sz w:val="16"/>
                <w:szCs w:val="16"/>
              </w:rPr>
              <w:t xml:space="preserve"> </w:t>
            </w:r>
            <w:r w:rsidRPr="008D2100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100">
              <w:rPr>
                <w:sz w:val="16"/>
                <w:szCs w:val="16"/>
              </w:rPr>
              <w:instrText xml:space="preserve"> FORMCHECKBOX </w:instrText>
            </w:r>
            <w:r w:rsidR="00014152">
              <w:rPr>
                <w:sz w:val="16"/>
                <w:szCs w:val="16"/>
              </w:rPr>
            </w:r>
            <w:r w:rsidR="00014152">
              <w:rPr>
                <w:sz w:val="16"/>
                <w:szCs w:val="16"/>
              </w:rPr>
              <w:fldChar w:fldCharType="separate"/>
            </w:r>
            <w:r w:rsidRPr="008D2100">
              <w:rPr>
                <w:sz w:val="16"/>
                <w:szCs w:val="16"/>
              </w:rPr>
              <w:fldChar w:fldCharType="end"/>
            </w:r>
            <w:r w:rsidRPr="008D2100">
              <w:rPr>
                <w:sz w:val="16"/>
                <w:szCs w:val="16"/>
              </w:rPr>
              <w:t xml:space="preserve"> Sí  </w:t>
            </w:r>
            <w:r w:rsidRPr="008D2100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100">
              <w:rPr>
                <w:sz w:val="16"/>
                <w:szCs w:val="16"/>
              </w:rPr>
              <w:instrText xml:space="preserve"> FORMCHECKBOX </w:instrText>
            </w:r>
            <w:r w:rsidR="00014152">
              <w:rPr>
                <w:sz w:val="16"/>
                <w:szCs w:val="16"/>
              </w:rPr>
            </w:r>
            <w:r w:rsidR="00014152">
              <w:rPr>
                <w:sz w:val="16"/>
                <w:szCs w:val="16"/>
              </w:rPr>
              <w:fldChar w:fldCharType="separate"/>
            </w:r>
            <w:r w:rsidRPr="008D2100">
              <w:rPr>
                <w:sz w:val="16"/>
                <w:szCs w:val="16"/>
              </w:rPr>
              <w:fldChar w:fldCharType="end"/>
            </w:r>
            <w:r w:rsidRPr="008D2100">
              <w:rPr>
                <w:sz w:val="16"/>
                <w:szCs w:val="16"/>
              </w:rPr>
              <w:t xml:space="preserve"> No</w:t>
            </w:r>
          </w:p>
          <w:p w14:paraId="302F94EF" w14:textId="77777777" w:rsidR="008D2100" w:rsidRDefault="008D2100" w:rsidP="00AD595C">
            <w:pPr>
              <w:ind w:left="397"/>
              <w:rPr>
                <w:sz w:val="16"/>
                <w:szCs w:val="16"/>
              </w:rPr>
            </w:pPr>
            <w:r w:rsidRPr="00A957A6">
              <w:rPr>
                <w:sz w:val="16"/>
                <w:szCs w:val="16"/>
              </w:rPr>
              <w:t>(si responde ‘sí’, por favor explique abajo)</w:t>
            </w:r>
          </w:p>
          <w:p w14:paraId="01FFA020" w14:textId="77777777" w:rsidR="008D2100" w:rsidRDefault="008D2100" w:rsidP="00AD595C">
            <w:pPr>
              <w:ind w:left="397"/>
              <w:rPr>
                <w:sz w:val="16"/>
                <w:szCs w:val="16"/>
              </w:rPr>
            </w:pPr>
          </w:p>
          <w:p w14:paraId="356DAADC" w14:textId="77777777" w:rsidR="008D2100" w:rsidRDefault="008D2100" w:rsidP="00AD595C">
            <w:pPr>
              <w:ind w:left="397"/>
              <w:rPr>
                <w:sz w:val="16"/>
                <w:szCs w:val="16"/>
              </w:rPr>
            </w:pPr>
          </w:p>
          <w:p w14:paraId="2C7150C5" w14:textId="46AEA7F1" w:rsidR="008D2100" w:rsidRPr="00A957A6" w:rsidRDefault="008D2100" w:rsidP="00AD595C">
            <w:pPr>
              <w:ind w:left="397"/>
              <w:rPr>
                <w:sz w:val="16"/>
                <w:szCs w:val="16"/>
              </w:rPr>
            </w:pPr>
          </w:p>
        </w:tc>
      </w:tr>
      <w:tr w:rsidR="008D2100" w:rsidRPr="00A957A6" w14:paraId="5D063404" w14:textId="77777777" w:rsidTr="00AD595C">
        <w:trPr>
          <w:trHeight w:val="454"/>
        </w:trPr>
        <w:tc>
          <w:tcPr>
            <w:tcW w:w="5000" w:type="pct"/>
            <w:vAlign w:val="center"/>
          </w:tcPr>
          <w:p w14:paraId="7CAEE7F9" w14:textId="77777777" w:rsidR="008D2100" w:rsidRPr="009268D1" w:rsidRDefault="008D2100" w:rsidP="009268D1">
            <w:pPr>
              <w:ind w:right="-23"/>
              <w:rPr>
                <w:b/>
                <w:sz w:val="16"/>
                <w:szCs w:val="16"/>
              </w:rPr>
            </w:pPr>
            <w:r w:rsidRPr="009268D1">
              <w:rPr>
                <w:b/>
                <w:sz w:val="16"/>
                <w:szCs w:val="16"/>
              </w:rPr>
              <w:t xml:space="preserve">Opinión del evaluador y comentarios al(los) proponente(s).  </w:t>
            </w:r>
            <w:r w:rsidRPr="009268D1">
              <w:rPr>
                <w:b/>
                <w:sz w:val="16"/>
                <w:szCs w:val="16"/>
                <w:u w:val="single"/>
              </w:rPr>
              <w:t>Este casillero es particularmente importante</w:t>
            </w:r>
            <w:r w:rsidRPr="009268D1">
              <w:rPr>
                <w:b/>
                <w:sz w:val="16"/>
                <w:szCs w:val="16"/>
              </w:rPr>
              <w:t xml:space="preserve">, </w:t>
            </w:r>
            <w:r w:rsidRPr="009268D1">
              <w:rPr>
                <w:sz w:val="16"/>
                <w:szCs w:val="16"/>
              </w:rPr>
              <w:t xml:space="preserve">pues le permite a </w:t>
            </w:r>
            <w:r w:rsidRPr="009268D1">
              <w:rPr>
                <w:b/>
                <w:sz w:val="16"/>
                <w:szCs w:val="16"/>
              </w:rPr>
              <w:t>SENACYT</w:t>
            </w:r>
            <w:r w:rsidRPr="009268D1">
              <w:rPr>
                <w:sz w:val="16"/>
                <w:szCs w:val="16"/>
              </w:rPr>
              <w:t xml:space="preserve"> compilar elementos para analizar mérito, pertinencia e impacto de la propuesta:</w:t>
            </w:r>
          </w:p>
        </w:tc>
      </w:tr>
      <w:tr w:rsidR="008D2100" w:rsidRPr="00A957A6" w14:paraId="33B17B60" w14:textId="77777777" w:rsidTr="00AD595C">
        <w:trPr>
          <w:trHeight w:val="331"/>
        </w:trPr>
        <w:tc>
          <w:tcPr>
            <w:tcW w:w="5000" w:type="pct"/>
          </w:tcPr>
          <w:p w14:paraId="52066155" w14:textId="77777777" w:rsidR="008D2100" w:rsidRDefault="008D2100" w:rsidP="00AD595C">
            <w:pPr>
              <w:rPr>
                <w:i/>
                <w:sz w:val="16"/>
                <w:szCs w:val="16"/>
              </w:rPr>
            </w:pPr>
            <w:r w:rsidRPr="00A957A6">
              <w:rPr>
                <w:sz w:val="16"/>
                <w:szCs w:val="16"/>
              </w:rPr>
              <w:t>(</w:t>
            </w:r>
            <w:r w:rsidRPr="00A957A6">
              <w:rPr>
                <w:i/>
                <w:sz w:val="16"/>
                <w:szCs w:val="16"/>
              </w:rPr>
              <w:t xml:space="preserve">Favor incluir comentarios que sustenten su opinión cualitativa y cuantitativa de la propuesta. Estos comentarios deben orientar a los proponentes a fortalecerla, destacando sus </w:t>
            </w:r>
            <w:r w:rsidRPr="00546089">
              <w:rPr>
                <w:b/>
                <w:i/>
                <w:sz w:val="16"/>
                <w:szCs w:val="16"/>
                <w:u w:val="single"/>
              </w:rPr>
              <w:t>fortalezas</w:t>
            </w:r>
            <w:r w:rsidRPr="00546089">
              <w:rPr>
                <w:i/>
                <w:sz w:val="16"/>
                <w:szCs w:val="16"/>
              </w:rPr>
              <w:t xml:space="preserve">, indicando sus </w:t>
            </w:r>
            <w:r w:rsidRPr="00546089">
              <w:rPr>
                <w:b/>
                <w:i/>
                <w:sz w:val="16"/>
                <w:szCs w:val="16"/>
                <w:u w:val="single"/>
              </w:rPr>
              <w:t>deficiencias</w:t>
            </w:r>
            <w:r w:rsidRPr="00546089">
              <w:rPr>
                <w:i/>
                <w:sz w:val="16"/>
                <w:szCs w:val="16"/>
              </w:rPr>
              <w:t xml:space="preserve"> y sugiriendo </w:t>
            </w:r>
            <w:r w:rsidRPr="00546089">
              <w:rPr>
                <w:b/>
                <w:i/>
                <w:sz w:val="16"/>
                <w:szCs w:val="16"/>
                <w:u w:val="single"/>
              </w:rPr>
              <w:t>potenciales soluciones</w:t>
            </w:r>
            <w:r w:rsidRPr="00546089">
              <w:rPr>
                <w:i/>
                <w:sz w:val="16"/>
                <w:szCs w:val="16"/>
              </w:rPr>
              <w:t xml:space="preserve"> que fortalezcan la propuesta.)</w:t>
            </w:r>
            <w:r>
              <w:rPr>
                <w:i/>
                <w:sz w:val="16"/>
                <w:szCs w:val="16"/>
              </w:rPr>
              <w:t>.</w:t>
            </w:r>
          </w:p>
          <w:p w14:paraId="59D0D896" w14:textId="77777777" w:rsidR="008D2100" w:rsidRDefault="008D2100" w:rsidP="00AD595C">
            <w:pPr>
              <w:rPr>
                <w:sz w:val="16"/>
                <w:szCs w:val="16"/>
              </w:rPr>
            </w:pPr>
            <w:r w:rsidRPr="007F475D">
              <w:rPr>
                <w:rFonts w:asciiTheme="majorHAnsi" w:hAnsiTheme="majorHAnsi" w:cstheme="majorHAnsi"/>
                <w:color w:val="943634" w:themeColor="accent2" w:themeShade="BF"/>
                <w:sz w:val="16"/>
                <w:szCs w:val="16"/>
              </w:rPr>
              <w:t xml:space="preserve">NOTA: SUS COMENTARIOS SERÁN REMITIDOS TEXTUALMENTE AL PROPONENTE DEL PROYECTO. </w:t>
            </w:r>
          </w:p>
          <w:p w14:paraId="3C11E31C" w14:textId="4B409064" w:rsidR="008D2100" w:rsidRDefault="008D2100" w:rsidP="00AD595C">
            <w:pPr>
              <w:rPr>
                <w:sz w:val="16"/>
                <w:szCs w:val="16"/>
              </w:rPr>
            </w:pPr>
          </w:p>
          <w:p w14:paraId="06F01756" w14:textId="43BBEAE6" w:rsidR="008D2100" w:rsidRDefault="008D2100" w:rsidP="00AD595C">
            <w:pPr>
              <w:rPr>
                <w:sz w:val="16"/>
                <w:szCs w:val="16"/>
              </w:rPr>
            </w:pPr>
          </w:p>
          <w:p w14:paraId="1B2F5D49" w14:textId="77777777" w:rsidR="008D2100" w:rsidRDefault="008D2100" w:rsidP="00AD595C">
            <w:pPr>
              <w:rPr>
                <w:sz w:val="16"/>
                <w:szCs w:val="16"/>
              </w:rPr>
            </w:pPr>
          </w:p>
          <w:p w14:paraId="1542833D" w14:textId="77777777" w:rsidR="008D2100" w:rsidRPr="00A957A6" w:rsidRDefault="008D2100" w:rsidP="00AD595C">
            <w:pPr>
              <w:rPr>
                <w:sz w:val="16"/>
                <w:szCs w:val="16"/>
              </w:rPr>
            </w:pPr>
          </w:p>
        </w:tc>
      </w:tr>
    </w:tbl>
    <w:p w14:paraId="5BDEF756" w14:textId="13C37948" w:rsidR="008D2100" w:rsidRDefault="008D2100" w:rsidP="00CC5AC5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9"/>
        <w:gridCol w:w="5994"/>
      </w:tblGrid>
      <w:tr w:rsidR="009268D1" w:rsidRPr="00103ED9" w14:paraId="66738B92" w14:textId="77777777" w:rsidTr="001B0FD0">
        <w:trPr>
          <w:trHeight w:val="1831"/>
        </w:trPr>
        <w:tc>
          <w:tcPr>
            <w:tcW w:w="2839" w:type="dxa"/>
          </w:tcPr>
          <w:bookmarkEnd w:id="6"/>
          <w:p w14:paraId="5085C15D" w14:textId="77777777" w:rsidR="009268D1" w:rsidRPr="00103ED9" w:rsidRDefault="009268D1" w:rsidP="001B0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EVALUADOR:</w:t>
            </w:r>
          </w:p>
        </w:tc>
        <w:tc>
          <w:tcPr>
            <w:tcW w:w="5994" w:type="dxa"/>
          </w:tcPr>
          <w:p w14:paraId="3657EEDE" w14:textId="77777777" w:rsidR="009268D1" w:rsidRPr="00103ED9" w:rsidRDefault="009268D1" w:rsidP="001B0FD0">
            <w:pPr>
              <w:rPr>
                <w:sz w:val="20"/>
                <w:szCs w:val="20"/>
              </w:rPr>
            </w:pPr>
          </w:p>
        </w:tc>
      </w:tr>
    </w:tbl>
    <w:p w14:paraId="4D108D3B" w14:textId="0F06F49E" w:rsidR="008D2100" w:rsidRDefault="008D2100" w:rsidP="00CC5AC5">
      <w:pPr>
        <w:rPr>
          <w:rFonts w:cs="Calibri"/>
          <w:b/>
          <w:sz w:val="20"/>
          <w:szCs w:val="20"/>
        </w:rPr>
      </w:pPr>
    </w:p>
    <w:bookmarkEnd w:id="5"/>
    <w:bookmarkEnd w:id="4"/>
    <w:p w14:paraId="3B524682" w14:textId="5E67CBFB" w:rsidR="00A1032E" w:rsidRDefault="00A1032E" w:rsidP="00CC5AC5">
      <w:pPr>
        <w:rPr>
          <w:rFonts w:cs="Calibri"/>
          <w:b/>
          <w:sz w:val="20"/>
          <w:szCs w:val="20"/>
        </w:rPr>
      </w:pPr>
    </w:p>
    <w:p w14:paraId="4F094575" w14:textId="31BA7B36" w:rsidR="00A1032E" w:rsidRDefault="00A1032E" w:rsidP="00CC5AC5">
      <w:pPr>
        <w:rPr>
          <w:rFonts w:cs="Calibri"/>
          <w:b/>
          <w:sz w:val="20"/>
          <w:szCs w:val="20"/>
        </w:rPr>
      </w:pPr>
    </w:p>
    <w:p w14:paraId="7D87A576" w14:textId="77777777" w:rsidR="00014152" w:rsidRPr="0065734B" w:rsidRDefault="00014152" w:rsidP="00014152">
      <w:pPr>
        <w:pStyle w:val="Listavistosa-nfasis11"/>
        <w:ind w:left="0"/>
        <w:rPr>
          <w:rFonts w:ascii="Calibri" w:hAnsi="Calibri" w:cs="Calibri"/>
          <w:b/>
          <w:sz w:val="20"/>
          <w:szCs w:val="20"/>
        </w:rPr>
      </w:pPr>
      <w:r w:rsidRPr="0065734B">
        <w:rPr>
          <w:rFonts w:ascii="Calibri" w:hAnsi="Calibri" w:cs="Calibri"/>
          <w:b/>
          <w:sz w:val="20"/>
          <w:szCs w:val="20"/>
        </w:rPr>
        <w:t>EVALUACIÓN DEL PROYECTO</w:t>
      </w:r>
    </w:p>
    <w:p w14:paraId="5A159B0F" w14:textId="09EA837E" w:rsidR="00A1032E" w:rsidRDefault="00A1032E" w:rsidP="00CC5AC5">
      <w:pPr>
        <w:rPr>
          <w:rFonts w:cs="Calibri"/>
          <w:b/>
          <w:sz w:val="20"/>
          <w:szCs w:val="20"/>
        </w:rPr>
      </w:pPr>
    </w:p>
    <w:p w14:paraId="0BBE3951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Al momento de evaluar cada propuesta, se debe considerar lo estipulado en el Reglamento de Contrataciones por Mérito de SENACYT, en su Artículo 29. Principios que deben cumplir los evaluadores y Artículo 30. Facultades de los miembros del Comité Externo de Evaluación por Pares. (Resolución Administrativa de la SENACYT No. 191 de 31 de julio de 2017).  </w:t>
      </w:r>
    </w:p>
    <w:p w14:paraId="1BA97DD1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</w:p>
    <w:p w14:paraId="504C86E7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Artículo 29. Principios que deben cumplir los evaluadores.</w:t>
      </w:r>
    </w:p>
    <w:p w14:paraId="22E02CCD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</w:p>
    <w:p w14:paraId="0D2388FF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Los evaluadores que conformen el Comité Externo de Evaluación por Pares deberán cumplir en todo momento con los siguientes principios:</w:t>
      </w:r>
    </w:p>
    <w:p w14:paraId="274B4DEB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</w:p>
    <w:p w14:paraId="0EF8FB74" w14:textId="77777777" w:rsidR="00883554" w:rsidRDefault="00883554" w:rsidP="00883554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Calidad: evaluar con un nivel adecuado o elevado de conocimiento científico, tecnológico o del área de conocimiento requerido.</w:t>
      </w:r>
    </w:p>
    <w:p w14:paraId="00D344C5" w14:textId="77777777" w:rsidR="00883554" w:rsidRDefault="00883554" w:rsidP="00883554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Transparencia: la selección de una propuesta de darse en forma clara y de conformidad con los criterios exigidos por la leyes, reglamentos, programas y criterios de la SENACYT.</w:t>
      </w:r>
    </w:p>
    <w:p w14:paraId="4401F2D0" w14:textId="77777777" w:rsidR="00883554" w:rsidRDefault="00883554" w:rsidP="00883554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Igualdad de trato: toda propuesta deberá recibir por parte del evaluador el mismo trato, independientemente de su origen o de la identidad del proponente.</w:t>
      </w:r>
    </w:p>
    <w:p w14:paraId="19CCE6B7" w14:textId="77777777" w:rsidR="00883554" w:rsidRDefault="00883554" w:rsidP="00883554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Imparcialidad: toda propuesta deberá recibir por parte del evaluador un trato objetivo, sin que influyan prejuicios o intereses, distintos al de sus méritos.</w:t>
      </w:r>
    </w:p>
    <w:p w14:paraId="64BBAE8E" w14:textId="77777777" w:rsidR="00883554" w:rsidRDefault="00883554" w:rsidP="00883554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Confidencialidad: los evaluadores deberán comprometerse a mantener la confidencialidad y a no divulgar ningún detalle relacionado con la propuesta evaluada.</w:t>
      </w:r>
    </w:p>
    <w:p w14:paraId="0F2460A5" w14:textId="77777777" w:rsidR="00883554" w:rsidRDefault="00883554" w:rsidP="00883554">
      <w:pPr>
        <w:pStyle w:val="Listavistosa-nfasis11"/>
        <w:ind w:left="0"/>
        <w:rPr>
          <w:rFonts w:cs="Calibri"/>
          <w:b/>
          <w:caps/>
          <w:sz w:val="20"/>
          <w:szCs w:val="20"/>
        </w:rPr>
      </w:pPr>
    </w:p>
    <w:p w14:paraId="019C525E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Artículo 30. Facultades de los miembros del Comité Externo de Evaluación por Pares.</w:t>
      </w:r>
    </w:p>
    <w:p w14:paraId="65108B01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</w:p>
    <w:p w14:paraId="46B1A1AC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La responsabilidad de los miembros del Comité Externo de Evaluación por Pares comprende evaluar las propuestas según explica el Capítulo 7 del presente Reglamento denominado Evaluación de Propuestas, dentro de los plazos indicados.</w:t>
      </w:r>
    </w:p>
    <w:p w14:paraId="27940F8A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</w:p>
    <w:p w14:paraId="7624E29E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Para cumplir con esta función, los evaluadores examinarán individualmente cada propuesta y llenarán un formulario de evaluación con sus comentarios y calificaciones, en función a lo definido y especificado para cada programa y/o convocatoria correspondiente, así como a las categorías que deban ser evaluadas, tomando en consideración el cumplimiento de los requisitos exigidos por este Reglamento y por la SENACYT.</w:t>
      </w:r>
    </w:p>
    <w:p w14:paraId="0016BE2A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</w:p>
    <w:p w14:paraId="038A00FE" w14:textId="77777777" w:rsidR="00883554" w:rsidRDefault="00883554" w:rsidP="00883554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Los miembros del Comité Externo de Evaluación por Pares podrán consultar opiniones de expertos o entendidos en la materia fuera del Comité sobre una propuesta o tema específico, evitando que los consultados tengan conflictos de intereses con los proponentes, para lo cual revelarán su identidad a la SENACYT.  Estos consultados estarán obligados a suscribir los correspondientes acuerdos de confidencialidad.</w:t>
      </w:r>
    </w:p>
    <w:p w14:paraId="04C3219D" w14:textId="7B5ACBCA" w:rsidR="00A1032E" w:rsidRDefault="00A1032E" w:rsidP="00CC5AC5">
      <w:pPr>
        <w:rPr>
          <w:rFonts w:cs="Calibri"/>
          <w:b/>
          <w:sz w:val="20"/>
          <w:szCs w:val="20"/>
        </w:rPr>
      </w:pPr>
    </w:p>
    <w:sectPr w:rsidR="00A1032E" w:rsidSect="00E5099B">
      <w:headerReference w:type="default" r:id="rId8"/>
      <w:footerReference w:type="default" r:id="rId9"/>
      <w:pgSz w:w="12240" w:h="15840"/>
      <w:pgMar w:top="1411" w:right="1699" w:bottom="1411" w:left="1699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45B3" w14:textId="77777777" w:rsidR="00BF4071" w:rsidRDefault="00BF4071" w:rsidP="00C46AB5">
      <w:r>
        <w:separator/>
      </w:r>
    </w:p>
  </w:endnote>
  <w:endnote w:type="continuationSeparator" w:id="0">
    <w:p w14:paraId="30D15FE9" w14:textId="77777777" w:rsidR="00BF4071" w:rsidRDefault="00BF4071" w:rsidP="00C4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9A2F" w14:textId="605B6A1C" w:rsidR="00D0304E" w:rsidRDefault="00170CE7" w:rsidP="003A0F30">
    <w:pPr>
      <w:pStyle w:val="Piedepgina"/>
      <w:rPr>
        <w:sz w:val="14"/>
      </w:rPr>
    </w:pPr>
    <w:r w:rsidRPr="00B8088A">
      <w:rPr>
        <w:sz w:val="14"/>
      </w:rPr>
      <w:t>SENACYT</w:t>
    </w:r>
    <w:r>
      <w:rPr>
        <w:sz w:val="14"/>
      </w:rPr>
      <w:t>.  Clayton, Ciudad del Saber, Edificio 205.  Apartado 0816-02852. Panamá, República de Panamá.</w:t>
    </w:r>
  </w:p>
  <w:p w14:paraId="3C11FD6D" w14:textId="7FE1126B" w:rsidR="00D0304E" w:rsidRPr="003A0F30" w:rsidRDefault="00D0304E" w:rsidP="00D0304E">
    <w:pPr>
      <w:pStyle w:val="Piedepgina"/>
      <w:rPr>
        <w:lang w:val="pt-BR"/>
      </w:rPr>
    </w:pPr>
    <w:r>
      <w:rPr>
        <w:sz w:val="14"/>
        <w:lang w:val="pt-PT"/>
      </w:rPr>
      <w:t>Tel. 517-0</w:t>
    </w:r>
    <w:r w:rsidR="001D1E93">
      <w:rPr>
        <w:sz w:val="14"/>
        <w:lang w:val="pt-PT"/>
      </w:rPr>
      <w:t>179 – 517-0014</w:t>
    </w:r>
    <w:r>
      <w:rPr>
        <w:sz w:val="14"/>
        <w:lang w:val="pt-PT"/>
      </w:rPr>
      <w:t>, correo electrónico:  innovatec20</w:t>
    </w:r>
    <w:r w:rsidR="001D1E93">
      <w:rPr>
        <w:sz w:val="14"/>
        <w:lang w:val="pt-PT"/>
      </w:rPr>
      <w:t>2</w:t>
    </w:r>
    <w:r w:rsidR="00CB27A8">
      <w:rPr>
        <w:sz w:val="14"/>
        <w:lang w:val="pt-PT"/>
      </w:rPr>
      <w:t>1</w:t>
    </w:r>
    <w:r w:rsidRPr="00E5099B">
      <w:rPr>
        <w:sz w:val="14"/>
        <w:lang w:val="pt-PT"/>
      </w:rPr>
      <w:t>@senacyt.gob.pa</w:t>
    </w:r>
    <w:r w:rsidRPr="009B332C">
      <w:rPr>
        <w:sz w:val="14"/>
        <w:lang w:val="pt-PT"/>
      </w:rPr>
      <w:t xml:space="preserve">, URL: www.senacyt.gob.pa    </w:t>
    </w:r>
  </w:p>
  <w:p w14:paraId="19341E49" w14:textId="77777777" w:rsidR="00170CE7" w:rsidRPr="007104E7" w:rsidRDefault="00170CE7" w:rsidP="003A0F30">
    <w:pPr>
      <w:pStyle w:val="Piedepgina"/>
      <w:rPr>
        <w:sz w:val="14"/>
        <w:lang w:val="pt-BR"/>
      </w:rPr>
    </w:pPr>
    <w:r>
      <w:rPr>
        <w:sz w:val="14"/>
      </w:rPr>
      <w:tab/>
    </w:r>
    <w:r>
      <w:rPr>
        <w:sz w:val="14"/>
      </w:rPr>
      <w:tab/>
    </w:r>
    <w:r w:rsidRPr="00576547">
      <w:rPr>
        <w:sz w:val="14"/>
        <w:szCs w:val="14"/>
      </w:rPr>
      <w:t xml:space="preserve">Página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PAGE </w:instrText>
    </w:r>
    <w:r w:rsidRPr="00576547">
      <w:rPr>
        <w:rStyle w:val="Nmerodepgina"/>
        <w:sz w:val="14"/>
        <w:szCs w:val="14"/>
      </w:rPr>
      <w:fldChar w:fldCharType="separate"/>
    </w:r>
    <w:r w:rsidR="008313FB">
      <w:rPr>
        <w:rStyle w:val="Nmerodepgina"/>
        <w:noProof/>
        <w:sz w:val="14"/>
        <w:szCs w:val="14"/>
      </w:rPr>
      <w:t>8</w:t>
    </w:r>
    <w:r w:rsidRPr="00576547">
      <w:rPr>
        <w:rStyle w:val="Nmerodepgina"/>
        <w:sz w:val="14"/>
        <w:szCs w:val="14"/>
      </w:rPr>
      <w:fldChar w:fldCharType="end"/>
    </w:r>
    <w:r w:rsidRPr="00576547">
      <w:rPr>
        <w:rStyle w:val="Nmerodepgina"/>
        <w:sz w:val="14"/>
        <w:szCs w:val="14"/>
      </w:rPr>
      <w:t xml:space="preserve"> de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NUMPAGES </w:instrText>
    </w:r>
    <w:r w:rsidRPr="00576547">
      <w:rPr>
        <w:rStyle w:val="Nmerodepgina"/>
        <w:sz w:val="14"/>
        <w:szCs w:val="14"/>
      </w:rPr>
      <w:fldChar w:fldCharType="separate"/>
    </w:r>
    <w:r w:rsidR="008313FB">
      <w:rPr>
        <w:rStyle w:val="Nmerodepgina"/>
        <w:noProof/>
        <w:sz w:val="14"/>
        <w:szCs w:val="14"/>
      </w:rPr>
      <w:t>8</w:t>
    </w:r>
    <w:r w:rsidRPr="00576547">
      <w:rPr>
        <w:rStyle w:val="Nmerodepgi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D637" w14:textId="77777777" w:rsidR="00BF4071" w:rsidRDefault="00BF4071" w:rsidP="00C46AB5">
      <w:r>
        <w:separator/>
      </w:r>
    </w:p>
  </w:footnote>
  <w:footnote w:type="continuationSeparator" w:id="0">
    <w:p w14:paraId="2B8DB878" w14:textId="77777777" w:rsidR="00BF4071" w:rsidRDefault="00BF4071" w:rsidP="00C4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31"/>
      <w:gridCol w:w="3070"/>
      <w:gridCol w:w="2641"/>
    </w:tblGrid>
    <w:tr w:rsidR="00170CE7" w14:paraId="275BDD44" w14:textId="77777777" w:rsidTr="00A048B9">
      <w:tc>
        <w:tcPr>
          <w:tcW w:w="3635" w:type="dxa"/>
        </w:tcPr>
        <w:p w14:paraId="3AC43350" w14:textId="52CCD4A3" w:rsidR="00241F05" w:rsidRDefault="00241F05" w:rsidP="00241F0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13F16925" wp14:editId="2F5B6531">
                <wp:extent cx="1644650" cy="591185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809"/>
                        <a:stretch/>
                      </pic:blipFill>
                      <pic:spPr bwMode="auto">
                        <a:xfrm>
                          <a:off x="0" y="0"/>
                          <a:ext cx="164465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</w:t>
          </w:r>
        </w:p>
        <w:p w14:paraId="106C4F4F" w14:textId="48B408C4" w:rsidR="00170CE7" w:rsidRDefault="00170CE7" w:rsidP="00A048B9">
          <w:pPr>
            <w:pStyle w:val="Encabezado"/>
            <w:jc w:val="center"/>
          </w:pPr>
        </w:p>
      </w:tc>
      <w:tc>
        <w:tcPr>
          <w:tcW w:w="3635" w:type="dxa"/>
        </w:tcPr>
        <w:p w14:paraId="262B5262" w14:textId="75168F22" w:rsidR="00170CE7" w:rsidRDefault="00241F05" w:rsidP="00A048B9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7D7E0628" wp14:editId="66BF21A4">
                <wp:extent cx="1580515" cy="591185"/>
                <wp:effectExtent l="0" t="0" r="635" b="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831"/>
                        <a:stretch/>
                      </pic:blipFill>
                      <pic:spPr bwMode="auto">
                        <a:xfrm>
                          <a:off x="0" y="0"/>
                          <a:ext cx="158051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6" w:type="dxa"/>
        </w:tcPr>
        <w:p w14:paraId="6704346B" w14:textId="67F8A411" w:rsidR="00170CE7" w:rsidRDefault="00241F05" w:rsidP="00A048B9">
          <w:pPr>
            <w:pStyle w:val="Encabezado"/>
            <w:jc w:val="center"/>
          </w:pP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 w:rsidR="00C72B65">
            <w:rPr>
              <w:lang w:val="es-PA"/>
            </w:rPr>
            <w:fldChar w:fldCharType="begin"/>
          </w:r>
          <w:r w:rsidR="00C72B65">
            <w:rPr>
              <w:lang w:val="es-PA"/>
            </w:rPr>
            <w:instrText xml:space="preserve"> INCLUDEPICTURE  "cid:image001.png@01D26C21.36B5CB50" \* MERGEFORMATINET </w:instrText>
          </w:r>
          <w:r w:rsidR="00C72B65">
            <w:rPr>
              <w:lang w:val="es-PA"/>
            </w:rPr>
            <w:fldChar w:fldCharType="separate"/>
          </w:r>
          <w:r w:rsidR="00ED0BBF">
            <w:rPr>
              <w:lang w:val="es-PA"/>
            </w:rPr>
            <w:fldChar w:fldCharType="begin"/>
          </w:r>
          <w:r w:rsidR="00ED0BBF">
            <w:rPr>
              <w:lang w:val="es-PA"/>
            </w:rPr>
            <w:instrText xml:space="preserve"> INCLUDEPICTURE  "cid:image001.png@01D26C21.36B5CB50" \* MERGEFORMATINET </w:instrText>
          </w:r>
          <w:r w:rsidR="00ED0BBF">
            <w:rPr>
              <w:lang w:val="es-PA"/>
            </w:rPr>
            <w:fldChar w:fldCharType="separate"/>
          </w:r>
          <w:r w:rsidR="00732A49">
            <w:rPr>
              <w:lang w:val="es-PA"/>
            </w:rPr>
            <w:fldChar w:fldCharType="begin"/>
          </w:r>
          <w:r w:rsidR="00732A49">
            <w:rPr>
              <w:lang w:val="es-PA"/>
            </w:rPr>
            <w:instrText xml:space="preserve"> INCLUDEPICTURE  "cid:image001.png@01D26C21.36B5CB50" \* MERGEFORMATINET </w:instrText>
          </w:r>
          <w:r w:rsidR="00732A49">
            <w:rPr>
              <w:lang w:val="es-PA"/>
            </w:rPr>
            <w:fldChar w:fldCharType="separate"/>
          </w:r>
          <w:r w:rsidR="00C07282">
            <w:rPr>
              <w:lang w:val="es-PA"/>
            </w:rPr>
            <w:fldChar w:fldCharType="begin"/>
          </w:r>
          <w:r w:rsidR="00C07282">
            <w:rPr>
              <w:lang w:val="es-PA"/>
            </w:rPr>
            <w:instrText xml:space="preserve"> INCLUDEPICTURE  "cid:image001.png@01D26C21.36B5CB50" \* MERGEFORMATINET </w:instrText>
          </w:r>
          <w:r w:rsidR="00C07282">
            <w:rPr>
              <w:lang w:val="es-PA"/>
            </w:rPr>
            <w:fldChar w:fldCharType="separate"/>
          </w:r>
          <w:r w:rsidR="00C92B68">
            <w:rPr>
              <w:lang w:val="es-PA"/>
            </w:rPr>
            <w:fldChar w:fldCharType="begin"/>
          </w:r>
          <w:r w:rsidR="00C92B68">
            <w:rPr>
              <w:lang w:val="es-PA"/>
            </w:rPr>
            <w:instrText xml:space="preserve"> INCLUDEPICTURE  "cid:image001.png@01D26C21.36B5CB50" \* MERGEFORMATINET </w:instrText>
          </w:r>
          <w:r w:rsidR="00C92B68">
            <w:rPr>
              <w:lang w:val="es-PA"/>
            </w:rPr>
            <w:fldChar w:fldCharType="separate"/>
          </w:r>
          <w:r w:rsidR="00D211FF">
            <w:rPr>
              <w:lang w:val="es-PA"/>
            </w:rPr>
            <w:fldChar w:fldCharType="begin"/>
          </w:r>
          <w:r w:rsidR="00D211FF">
            <w:rPr>
              <w:lang w:val="es-PA"/>
            </w:rPr>
            <w:instrText xml:space="preserve"> INCLUDEPICTURE  "cid:image001.png@01D26C21.36B5CB50" \* MERGEFORMATINET </w:instrText>
          </w:r>
          <w:r w:rsidR="00D211FF">
            <w:rPr>
              <w:lang w:val="es-PA"/>
            </w:rPr>
            <w:fldChar w:fldCharType="separate"/>
          </w:r>
          <w:r w:rsidR="00A8722F">
            <w:rPr>
              <w:lang w:val="es-PA"/>
            </w:rPr>
            <w:fldChar w:fldCharType="begin"/>
          </w:r>
          <w:r w:rsidR="00A8722F">
            <w:rPr>
              <w:lang w:val="es-PA"/>
            </w:rPr>
            <w:instrText xml:space="preserve"> INCLUDEPICTURE  "cid:image001.png@01D26C21.36B5CB50" \* MERGEFORMATINET </w:instrText>
          </w:r>
          <w:r w:rsidR="00A8722F">
            <w:rPr>
              <w:lang w:val="es-PA"/>
            </w:rPr>
            <w:fldChar w:fldCharType="separate"/>
          </w:r>
          <w:r w:rsidR="00161C49">
            <w:rPr>
              <w:lang w:val="es-PA"/>
            </w:rPr>
            <w:fldChar w:fldCharType="begin"/>
          </w:r>
          <w:r w:rsidR="00161C49">
            <w:rPr>
              <w:lang w:val="es-PA"/>
            </w:rPr>
            <w:instrText xml:space="preserve"> INCLUDEPICTURE  "cid:image001.png@01D26C21.36B5CB50" \* MERGEFORMATINET </w:instrText>
          </w:r>
          <w:r w:rsidR="00161C49">
            <w:rPr>
              <w:lang w:val="es-PA"/>
            </w:rPr>
            <w:fldChar w:fldCharType="separate"/>
          </w:r>
          <w:r w:rsidR="00BC2710">
            <w:rPr>
              <w:lang w:val="es-PA"/>
            </w:rPr>
            <w:fldChar w:fldCharType="begin"/>
          </w:r>
          <w:r w:rsidR="00BC2710">
            <w:rPr>
              <w:lang w:val="es-PA"/>
            </w:rPr>
            <w:instrText xml:space="preserve"> INCLUDEPICTURE  "cid:image001.png@01D26C21.36B5CB50" \* MERGEFORMATINET </w:instrText>
          </w:r>
          <w:r w:rsidR="00BC2710">
            <w:rPr>
              <w:lang w:val="es-PA"/>
            </w:rPr>
            <w:fldChar w:fldCharType="separate"/>
          </w:r>
          <w:r w:rsidR="002766DD">
            <w:rPr>
              <w:lang w:val="es-PA"/>
            </w:rPr>
            <w:fldChar w:fldCharType="begin"/>
          </w:r>
          <w:r w:rsidR="002766DD">
            <w:rPr>
              <w:lang w:val="es-PA"/>
            </w:rPr>
            <w:instrText xml:space="preserve"> INCLUDEPICTURE  "cid:image001.png@01D26C21.36B5CB50" \* MERGEFORMATINET </w:instrText>
          </w:r>
          <w:r w:rsidR="002766DD">
            <w:rPr>
              <w:lang w:val="es-PA"/>
            </w:rPr>
            <w:fldChar w:fldCharType="separate"/>
          </w:r>
          <w:r w:rsidR="00BF4071">
            <w:rPr>
              <w:lang w:val="es-PA"/>
            </w:rPr>
            <w:fldChar w:fldCharType="begin"/>
          </w:r>
          <w:r w:rsidR="00BF4071">
            <w:rPr>
              <w:lang w:val="es-PA"/>
            </w:rPr>
            <w:instrText xml:space="preserve"> INCLUDEPICTURE  "cid:image001.png@01D26C21.36B5CB50" \* MERGEFORMATINET </w:instrText>
          </w:r>
          <w:r w:rsidR="00BF4071">
            <w:rPr>
              <w:lang w:val="es-PA"/>
            </w:rPr>
            <w:fldChar w:fldCharType="separate"/>
          </w:r>
          <w:r w:rsidR="009268D1">
            <w:rPr>
              <w:lang w:val="es-PA"/>
            </w:rPr>
            <w:fldChar w:fldCharType="begin"/>
          </w:r>
          <w:r w:rsidR="009268D1">
            <w:rPr>
              <w:lang w:val="es-PA"/>
            </w:rPr>
            <w:instrText xml:space="preserve"> INCLUDEPICTURE  "cid:image001.png@01D26C21.36B5CB50" \* MERGEFORMATINET </w:instrText>
          </w:r>
          <w:r w:rsidR="009268D1">
            <w:rPr>
              <w:lang w:val="es-PA"/>
            </w:rPr>
            <w:fldChar w:fldCharType="separate"/>
          </w:r>
          <w:r w:rsidR="00014152">
            <w:rPr>
              <w:lang w:val="es-PA"/>
            </w:rPr>
            <w:fldChar w:fldCharType="begin"/>
          </w:r>
          <w:r w:rsidR="00014152">
            <w:rPr>
              <w:lang w:val="es-PA"/>
            </w:rPr>
            <w:instrText xml:space="preserve"> </w:instrText>
          </w:r>
          <w:r w:rsidR="00014152">
            <w:rPr>
              <w:lang w:val="es-PA"/>
            </w:rPr>
            <w:instrText>INCLUDEPICTURE  "cid:image001.png@01D26C21.36B5CB50" \* MERGEFORMATINET</w:instrText>
          </w:r>
          <w:r w:rsidR="00014152">
            <w:rPr>
              <w:lang w:val="es-PA"/>
            </w:rPr>
            <w:instrText xml:space="preserve"> </w:instrText>
          </w:r>
          <w:r w:rsidR="00014152">
            <w:rPr>
              <w:lang w:val="es-PA"/>
            </w:rPr>
            <w:fldChar w:fldCharType="separate"/>
          </w:r>
          <w:r w:rsidR="00014152">
            <w:rPr>
              <w:lang w:val="es-PA"/>
            </w:rPr>
            <w:pict w14:anchorId="17064E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25pt;height:38.25pt">
                <v:imagedata r:id="rId2" r:href="rId3"/>
              </v:shape>
            </w:pict>
          </w:r>
          <w:r w:rsidR="00014152">
            <w:rPr>
              <w:lang w:val="es-PA"/>
            </w:rPr>
            <w:fldChar w:fldCharType="end"/>
          </w:r>
          <w:r w:rsidR="009268D1">
            <w:rPr>
              <w:lang w:val="es-PA"/>
            </w:rPr>
            <w:fldChar w:fldCharType="end"/>
          </w:r>
          <w:r w:rsidR="00BF4071">
            <w:rPr>
              <w:lang w:val="es-PA"/>
            </w:rPr>
            <w:fldChar w:fldCharType="end"/>
          </w:r>
          <w:r w:rsidR="002766DD">
            <w:rPr>
              <w:lang w:val="es-PA"/>
            </w:rPr>
            <w:fldChar w:fldCharType="end"/>
          </w:r>
          <w:r w:rsidR="00BC2710">
            <w:rPr>
              <w:lang w:val="es-PA"/>
            </w:rPr>
            <w:fldChar w:fldCharType="end"/>
          </w:r>
          <w:r w:rsidR="00161C49">
            <w:rPr>
              <w:lang w:val="es-PA"/>
            </w:rPr>
            <w:fldChar w:fldCharType="end"/>
          </w:r>
          <w:r w:rsidR="00A8722F">
            <w:rPr>
              <w:lang w:val="es-PA"/>
            </w:rPr>
            <w:fldChar w:fldCharType="end"/>
          </w:r>
          <w:r w:rsidR="00D211FF">
            <w:rPr>
              <w:lang w:val="es-PA"/>
            </w:rPr>
            <w:fldChar w:fldCharType="end"/>
          </w:r>
          <w:r w:rsidR="00C92B68">
            <w:rPr>
              <w:lang w:val="es-PA"/>
            </w:rPr>
            <w:fldChar w:fldCharType="end"/>
          </w:r>
          <w:r w:rsidR="00C07282">
            <w:rPr>
              <w:lang w:val="es-PA"/>
            </w:rPr>
            <w:fldChar w:fldCharType="end"/>
          </w:r>
          <w:r w:rsidR="00732A49">
            <w:rPr>
              <w:lang w:val="es-PA"/>
            </w:rPr>
            <w:fldChar w:fldCharType="end"/>
          </w:r>
          <w:r w:rsidR="00ED0BBF">
            <w:rPr>
              <w:lang w:val="es-PA"/>
            </w:rPr>
            <w:fldChar w:fldCharType="end"/>
          </w:r>
          <w:r w:rsidR="00C72B65"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</w:p>
      </w:tc>
    </w:tr>
  </w:tbl>
  <w:p w14:paraId="0A443EDE" w14:textId="77777777" w:rsidR="00170CE7" w:rsidRPr="002B2E7C" w:rsidRDefault="00170CE7" w:rsidP="007256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585"/>
    <w:multiLevelType w:val="hybridMultilevel"/>
    <w:tmpl w:val="DDBE5E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2BA"/>
    <w:multiLevelType w:val="hybridMultilevel"/>
    <w:tmpl w:val="1EEA3FF8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497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3" w15:restartNumberingAfterBreak="0">
    <w:nsid w:val="0B9B7B34"/>
    <w:multiLevelType w:val="hybridMultilevel"/>
    <w:tmpl w:val="9FD8D036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D9"/>
    <w:multiLevelType w:val="multilevel"/>
    <w:tmpl w:val="AED4A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BC1CCB"/>
    <w:multiLevelType w:val="hybridMultilevel"/>
    <w:tmpl w:val="0D36318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80E13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7" w15:restartNumberingAfterBreak="0">
    <w:nsid w:val="1ACF1EC8"/>
    <w:multiLevelType w:val="hybridMultilevel"/>
    <w:tmpl w:val="51DCE73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3488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9" w15:restartNumberingAfterBreak="0">
    <w:nsid w:val="1BB521A8"/>
    <w:multiLevelType w:val="hybridMultilevel"/>
    <w:tmpl w:val="84C034A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B38A6"/>
    <w:multiLevelType w:val="hybridMultilevel"/>
    <w:tmpl w:val="10AE5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73F1"/>
    <w:multiLevelType w:val="multilevel"/>
    <w:tmpl w:val="08B4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850447"/>
    <w:multiLevelType w:val="hybridMultilevel"/>
    <w:tmpl w:val="5B4E2FB6"/>
    <w:lvl w:ilvl="0" w:tplc="30AED54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180A0019">
      <w:start w:val="1"/>
      <w:numFmt w:val="lowerLetter"/>
      <w:lvlText w:val="%2."/>
      <w:lvlJc w:val="left"/>
      <w:pPr>
        <w:ind w:left="732" w:hanging="360"/>
      </w:pPr>
    </w:lvl>
    <w:lvl w:ilvl="2" w:tplc="180A001B">
      <w:start w:val="1"/>
      <w:numFmt w:val="lowerRoman"/>
      <w:lvlText w:val="%3."/>
      <w:lvlJc w:val="right"/>
      <w:pPr>
        <w:ind w:left="1452" w:hanging="180"/>
      </w:pPr>
    </w:lvl>
    <w:lvl w:ilvl="3" w:tplc="180A000F">
      <w:start w:val="1"/>
      <w:numFmt w:val="decimal"/>
      <w:lvlText w:val="%4."/>
      <w:lvlJc w:val="left"/>
      <w:pPr>
        <w:ind w:left="2172" w:hanging="360"/>
      </w:pPr>
    </w:lvl>
    <w:lvl w:ilvl="4" w:tplc="180A0019">
      <w:start w:val="1"/>
      <w:numFmt w:val="lowerLetter"/>
      <w:lvlText w:val="%5."/>
      <w:lvlJc w:val="left"/>
      <w:pPr>
        <w:ind w:left="2892" w:hanging="360"/>
      </w:pPr>
    </w:lvl>
    <w:lvl w:ilvl="5" w:tplc="180A001B">
      <w:start w:val="1"/>
      <w:numFmt w:val="lowerRoman"/>
      <w:lvlText w:val="%6."/>
      <w:lvlJc w:val="right"/>
      <w:pPr>
        <w:ind w:left="3612" w:hanging="180"/>
      </w:pPr>
    </w:lvl>
    <w:lvl w:ilvl="6" w:tplc="180A000F">
      <w:start w:val="1"/>
      <w:numFmt w:val="decimal"/>
      <w:lvlText w:val="%7."/>
      <w:lvlJc w:val="left"/>
      <w:pPr>
        <w:ind w:left="4332" w:hanging="360"/>
      </w:pPr>
    </w:lvl>
    <w:lvl w:ilvl="7" w:tplc="180A0019">
      <w:start w:val="1"/>
      <w:numFmt w:val="lowerLetter"/>
      <w:lvlText w:val="%8."/>
      <w:lvlJc w:val="left"/>
      <w:pPr>
        <w:ind w:left="5052" w:hanging="360"/>
      </w:pPr>
    </w:lvl>
    <w:lvl w:ilvl="8" w:tplc="180A001B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268B6C92"/>
    <w:multiLevelType w:val="hybridMultilevel"/>
    <w:tmpl w:val="5DA641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B55A7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5" w15:restartNumberingAfterBreak="0">
    <w:nsid w:val="3C647949"/>
    <w:multiLevelType w:val="hybridMultilevel"/>
    <w:tmpl w:val="3FA4C1F0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711EB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7" w15:restartNumberingAfterBreak="0">
    <w:nsid w:val="493B20C2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8" w15:restartNumberingAfterBreak="0">
    <w:nsid w:val="4D090F5A"/>
    <w:multiLevelType w:val="hybridMultilevel"/>
    <w:tmpl w:val="D3FC1806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35174"/>
    <w:multiLevelType w:val="hybridMultilevel"/>
    <w:tmpl w:val="261A396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023BA"/>
    <w:multiLevelType w:val="multilevel"/>
    <w:tmpl w:val="8F3469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A34BE6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22" w15:restartNumberingAfterBreak="0">
    <w:nsid w:val="55EE5EA6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23" w15:restartNumberingAfterBreak="0">
    <w:nsid w:val="5F9B1B3A"/>
    <w:multiLevelType w:val="multilevel"/>
    <w:tmpl w:val="3CE68EA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9E47B4"/>
    <w:multiLevelType w:val="hybridMultilevel"/>
    <w:tmpl w:val="11FEC0FA"/>
    <w:lvl w:ilvl="0" w:tplc="180A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D14883"/>
    <w:multiLevelType w:val="hybridMultilevel"/>
    <w:tmpl w:val="5DA641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46148"/>
    <w:multiLevelType w:val="hybridMultilevel"/>
    <w:tmpl w:val="C4E2C4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C0200"/>
    <w:multiLevelType w:val="hybridMultilevel"/>
    <w:tmpl w:val="BBDC8338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A4190"/>
    <w:multiLevelType w:val="multilevel"/>
    <w:tmpl w:val="D5280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3F4844"/>
    <w:multiLevelType w:val="hybridMultilevel"/>
    <w:tmpl w:val="1ABA9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D1880"/>
    <w:multiLevelType w:val="multilevel"/>
    <w:tmpl w:val="D5280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8C36D9"/>
    <w:multiLevelType w:val="hybridMultilevel"/>
    <w:tmpl w:val="51DCE73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36AE2"/>
    <w:multiLevelType w:val="hybridMultilevel"/>
    <w:tmpl w:val="37787DE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21131"/>
    <w:multiLevelType w:val="hybridMultilevel"/>
    <w:tmpl w:val="9D96F33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24"/>
  </w:num>
  <w:num w:numId="5">
    <w:abstractNumId w:val="31"/>
  </w:num>
  <w:num w:numId="6">
    <w:abstractNumId w:val="7"/>
  </w:num>
  <w:num w:numId="7">
    <w:abstractNumId w:val="15"/>
  </w:num>
  <w:num w:numId="8">
    <w:abstractNumId w:val="19"/>
  </w:num>
  <w:num w:numId="9">
    <w:abstractNumId w:val="27"/>
  </w:num>
  <w:num w:numId="10">
    <w:abstractNumId w:val="9"/>
  </w:num>
  <w:num w:numId="11">
    <w:abstractNumId w:val="3"/>
  </w:num>
  <w:num w:numId="12">
    <w:abstractNumId w:val="5"/>
  </w:num>
  <w:num w:numId="13">
    <w:abstractNumId w:val="1"/>
  </w:num>
  <w:num w:numId="14">
    <w:abstractNumId w:val="18"/>
  </w:num>
  <w:num w:numId="15">
    <w:abstractNumId w:val="33"/>
  </w:num>
  <w:num w:numId="16">
    <w:abstractNumId w:val="29"/>
  </w:num>
  <w:num w:numId="17">
    <w:abstractNumId w:val="13"/>
  </w:num>
  <w:num w:numId="18">
    <w:abstractNumId w:val="2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6"/>
  </w:num>
  <w:num w:numId="26">
    <w:abstractNumId w:val="2"/>
  </w:num>
  <w:num w:numId="27">
    <w:abstractNumId w:val="6"/>
  </w:num>
  <w:num w:numId="28">
    <w:abstractNumId w:val="22"/>
  </w:num>
  <w:num w:numId="29">
    <w:abstractNumId w:val="8"/>
  </w:num>
  <w:num w:numId="30">
    <w:abstractNumId w:val="28"/>
  </w:num>
  <w:num w:numId="31">
    <w:abstractNumId w:val="4"/>
  </w:num>
  <w:num w:numId="32">
    <w:abstractNumId w:val="30"/>
  </w:num>
  <w:num w:numId="33">
    <w:abstractNumId w:val="17"/>
  </w:num>
  <w:num w:numId="34">
    <w:abstractNumId w:val="21"/>
  </w:num>
  <w:num w:numId="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8A"/>
    <w:rsid w:val="000002FB"/>
    <w:rsid w:val="00003BD1"/>
    <w:rsid w:val="00007064"/>
    <w:rsid w:val="00014152"/>
    <w:rsid w:val="00014177"/>
    <w:rsid w:val="00016142"/>
    <w:rsid w:val="00021118"/>
    <w:rsid w:val="0002418B"/>
    <w:rsid w:val="00024507"/>
    <w:rsid w:val="00026CED"/>
    <w:rsid w:val="00031655"/>
    <w:rsid w:val="0003294B"/>
    <w:rsid w:val="00032D60"/>
    <w:rsid w:val="00033C5C"/>
    <w:rsid w:val="00037EBB"/>
    <w:rsid w:val="000407D5"/>
    <w:rsid w:val="00041FBB"/>
    <w:rsid w:val="000427C6"/>
    <w:rsid w:val="000457A5"/>
    <w:rsid w:val="000465DC"/>
    <w:rsid w:val="00054FE0"/>
    <w:rsid w:val="00057517"/>
    <w:rsid w:val="00061E01"/>
    <w:rsid w:val="00062279"/>
    <w:rsid w:val="00062583"/>
    <w:rsid w:val="00062CAB"/>
    <w:rsid w:val="00067C47"/>
    <w:rsid w:val="00070163"/>
    <w:rsid w:val="0007174D"/>
    <w:rsid w:val="00072A43"/>
    <w:rsid w:val="00072B9A"/>
    <w:rsid w:val="00072F04"/>
    <w:rsid w:val="0007331F"/>
    <w:rsid w:val="0007710E"/>
    <w:rsid w:val="000955A1"/>
    <w:rsid w:val="000A0D89"/>
    <w:rsid w:val="000A194B"/>
    <w:rsid w:val="000A1E93"/>
    <w:rsid w:val="000A22C7"/>
    <w:rsid w:val="000A3CBD"/>
    <w:rsid w:val="000A649E"/>
    <w:rsid w:val="000A6AF1"/>
    <w:rsid w:val="000B0D79"/>
    <w:rsid w:val="000B0FBA"/>
    <w:rsid w:val="000B119E"/>
    <w:rsid w:val="000B7CCA"/>
    <w:rsid w:val="000C2ADD"/>
    <w:rsid w:val="000C50DB"/>
    <w:rsid w:val="000D36D6"/>
    <w:rsid w:val="000E119B"/>
    <w:rsid w:val="000E43AE"/>
    <w:rsid w:val="000E705F"/>
    <w:rsid w:val="000F447F"/>
    <w:rsid w:val="000F7E2B"/>
    <w:rsid w:val="00105670"/>
    <w:rsid w:val="00105F0F"/>
    <w:rsid w:val="00107000"/>
    <w:rsid w:val="00107A03"/>
    <w:rsid w:val="001121B8"/>
    <w:rsid w:val="00117F04"/>
    <w:rsid w:val="001208F6"/>
    <w:rsid w:val="00121C40"/>
    <w:rsid w:val="001235C7"/>
    <w:rsid w:val="00123EEB"/>
    <w:rsid w:val="001243F7"/>
    <w:rsid w:val="00125E5A"/>
    <w:rsid w:val="0012612A"/>
    <w:rsid w:val="00126569"/>
    <w:rsid w:val="001265BB"/>
    <w:rsid w:val="00127837"/>
    <w:rsid w:val="0013087E"/>
    <w:rsid w:val="00133A49"/>
    <w:rsid w:val="00135017"/>
    <w:rsid w:val="0013708F"/>
    <w:rsid w:val="001374DB"/>
    <w:rsid w:val="00137AF6"/>
    <w:rsid w:val="00144C05"/>
    <w:rsid w:val="001453B4"/>
    <w:rsid w:val="0015073C"/>
    <w:rsid w:val="001516E6"/>
    <w:rsid w:val="00160710"/>
    <w:rsid w:val="001611C8"/>
    <w:rsid w:val="00161C49"/>
    <w:rsid w:val="001655A4"/>
    <w:rsid w:val="00165C57"/>
    <w:rsid w:val="001672F2"/>
    <w:rsid w:val="00170CE7"/>
    <w:rsid w:val="00184AEB"/>
    <w:rsid w:val="0019151D"/>
    <w:rsid w:val="00191AC5"/>
    <w:rsid w:val="001A6094"/>
    <w:rsid w:val="001B11BE"/>
    <w:rsid w:val="001B3A6F"/>
    <w:rsid w:val="001B531F"/>
    <w:rsid w:val="001C046A"/>
    <w:rsid w:val="001C49E1"/>
    <w:rsid w:val="001C5C23"/>
    <w:rsid w:val="001C6463"/>
    <w:rsid w:val="001D1E93"/>
    <w:rsid w:val="001E74A7"/>
    <w:rsid w:val="001E7AAE"/>
    <w:rsid w:val="001F0432"/>
    <w:rsid w:val="001F08C6"/>
    <w:rsid w:val="001F0CBE"/>
    <w:rsid w:val="001F224E"/>
    <w:rsid w:val="001F3890"/>
    <w:rsid w:val="00200ACA"/>
    <w:rsid w:val="0020183F"/>
    <w:rsid w:val="0020302D"/>
    <w:rsid w:val="00216F9B"/>
    <w:rsid w:val="0021727C"/>
    <w:rsid w:val="00217A9E"/>
    <w:rsid w:val="002207B8"/>
    <w:rsid w:val="0022256F"/>
    <w:rsid w:val="002301D4"/>
    <w:rsid w:val="00230487"/>
    <w:rsid w:val="00232E52"/>
    <w:rsid w:val="00241198"/>
    <w:rsid w:val="00241F05"/>
    <w:rsid w:val="0024272D"/>
    <w:rsid w:val="00251668"/>
    <w:rsid w:val="00255674"/>
    <w:rsid w:val="00261261"/>
    <w:rsid w:val="00262AF3"/>
    <w:rsid w:val="002674A6"/>
    <w:rsid w:val="00270D00"/>
    <w:rsid w:val="00273AF2"/>
    <w:rsid w:val="002766DD"/>
    <w:rsid w:val="002805A2"/>
    <w:rsid w:val="0028620D"/>
    <w:rsid w:val="00291C20"/>
    <w:rsid w:val="00293045"/>
    <w:rsid w:val="0029393B"/>
    <w:rsid w:val="00294D02"/>
    <w:rsid w:val="00297273"/>
    <w:rsid w:val="002A7678"/>
    <w:rsid w:val="002B033A"/>
    <w:rsid w:val="002B2961"/>
    <w:rsid w:val="002B2E7C"/>
    <w:rsid w:val="002B5891"/>
    <w:rsid w:val="002B5E6F"/>
    <w:rsid w:val="002C038B"/>
    <w:rsid w:val="002D0FAA"/>
    <w:rsid w:val="002D6005"/>
    <w:rsid w:val="002D63AB"/>
    <w:rsid w:val="002E08EE"/>
    <w:rsid w:val="002E2343"/>
    <w:rsid w:val="002E294C"/>
    <w:rsid w:val="002E4744"/>
    <w:rsid w:val="002E47F9"/>
    <w:rsid w:val="002E56A1"/>
    <w:rsid w:val="002E5EEF"/>
    <w:rsid w:val="002F585E"/>
    <w:rsid w:val="002F6084"/>
    <w:rsid w:val="003018BF"/>
    <w:rsid w:val="003053FF"/>
    <w:rsid w:val="003145CD"/>
    <w:rsid w:val="00315698"/>
    <w:rsid w:val="00317418"/>
    <w:rsid w:val="00317674"/>
    <w:rsid w:val="00320575"/>
    <w:rsid w:val="00320D81"/>
    <w:rsid w:val="00323AE0"/>
    <w:rsid w:val="003308C5"/>
    <w:rsid w:val="00330C1C"/>
    <w:rsid w:val="00331729"/>
    <w:rsid w:val="003362AE"/>
    <w:rsid w:val="0034405A"/>
    <w:rsid w:val="00344F4F"/>
    <w:rsid w:val="0034730E"/>
    <w:rsid w:val="0035530D"/>
    <w:rsid w:val="0036098A"/>
    <w:rsid w:val="00363A11"/>
    <w:rsid w:val="00364872"/>
    <w:rsid w:val="00366A05"/>
    <w:rsid w:val="003679E5"/>
    <w:rsid w:val="00372A9C"/>
    <w:rsid w:val="00374D2E"/>
    <w:rsid w:val="00376A24"/>
    <w:rsid w:val="0038187F"/>
    <w:rsid w:val="00385158"/>
    <w:rsid w:val="003912D5"/>
    <w:rsid w:val="003A0F30"/>
    <w:rsid w:val="003A10EE"/>
    <w:rsid w:val="003A2013"/>
    <w:rsid w:val="003A79BB"/>
    <w:rsid w:val="003B037E"/>
    <w:rsid w:val="003B20D7"/>
    <w:rsid w:val="003B6EE7"/>
    <w:rsid w:val="003B7C78"/>
    <w:rsid w:val="003D03D0"/>
    <w:rsid w:val="003D28AC"/>
    <w:rsid w:val="003D33E0"/>
    <w:rsid w:val="003D5FEA"/>
    <w:rsid w:val="003F1194"/>
    <w:rsid w:val="003F30BF"/>
    <w:rsid w:val="003F5E95"/>
    <w:rsid w:val="004002E3"/>
    <w:rsid w:val="00402A8E"/>
    <w:rsid w:val="0040503D"/>
    <w:rsid w:val="00411B0F"/>
    <w:rsid w:val="004122B1"/>
    <w:rsid w:val="00413F0A"/>
    <w:rsid w:val="00414AE1"/>
    <w:rsid w:val="00416087"/>
    <w:rsid w:val="004172ED"/>
    <w:rsid w:val="00417A1B"/>
    <w:rsid w:val="00417BB8"/>
    <w:rsid w:val="00420051"/>
    <w:rsid w:val="00420300"/>
    <w:rsid w:val="0042075A"/>
    <w:rsid w:val="00421A99"/>
    <w:rsid w:val="004231B4"/>
    <w:rsid w:val="004375AB"/>
    <w:rsid w:val="004468CF"/>
    <w:rsid w:val="00446EEB"/>
    <w:rsid w:val="00447E56"/>
    <w:rsid w:val="00460BA6"/>
    <w:rsid w:val="00461F8D"/>
    <w:rsid w:val="004656ED"/>
    <w:rsid w:val="00473581"/>
    <w:rsid w:val="00475394"/>
    <w:rsid w:val="004775AE"/>
    <w:rsid w:val="004832CE"/>
    <w:rsid w:val="00483640"/>
    <w:rsid w:val="00483754"/>
    <w:rsid w:val="00484F75"/>
    <w:rsid w:val="0048619C"/>
    <w:rsid w:val="0049480F"/>
    <w:rsid w:val="0049495F"/>
    <w:rsid w:val="004A103F"/>
    <w:rsid w:val="004A25F3"/>
    <w:rsid w:val="004A3051"/>
    <w:rsid w:val="004A6387"/>
    <w:rsid w:val="004A738B"/>
    <w:rsid w:val="004A7739"/>
    <w:rsid w:val="004B018D"/>
    <w:rsid w:val="004B1D29"/>
    <w:rsid w:val="004B6739"/>
    <w:rsid w:val="004B733A"/>
    <w:rsid w:val="004C5E1B"/>
    <w:rsid w:val="004C6C00"/>
    <w:rsid w:val="004D4F3F"/>
    <w:rsid w:val="004D6C8E"/>
    <w:rsid w:val="004E05EC"/>
    <w:rsid w:val="004E1B8E"/>
    <w:rsid w:val="004E3B9E"/>
    <w:rsid w:val="004E7656"/>
    <w:rsid w:val="004F12D2"/>
    <w:rsid w:val="004F188E"/>
    <w:rsid w:val="004F3E42"/>
    <w:rsid w:val="004F7B2C"/>
    <w:rsid w:val="005008B6"/>
    <w:rsid w:val="0050317F"/>
    <w:rsid w:val="00503B91"/>
    <w:rsid w:val="00504070"/>
    <w:rsid w:val="0051555F"/>
    <w:rsid w:val="005225FD"/>
    <w:rsid w:val="00523CE1"/>
    <w:rsid w:val="005268A5"/>
    <w:rsid w:val="005276DD"/>
    <w:rsid w:val="005321A5"/>
    <w:rsid w:val="005330F4"/>
    <w:rsid w:val="00533346"/>
    <w:rsid w:val="00533781"/>
    <w:rsid w:val="00536D6C"/>
    <w:rsid w:val="00540F4A"/>
    <w:rsid w:val="00541BA9"/>
    <w:rsid w:val="00542314"/>
    <w:rsid w:val="00543064"/>
    <w:rsid w:val="005465BA"/>
    <w:rsid w:val="005505F5"/>
    <w:rsid w:val="00550882"/>
    <w:rsid w:val="0055353C"/>
    <w:rsid w:val="00553DB1"/>
    <w:rsid w:val="00554F25"/>
    <w:rsid w:val="00556BDE"/>
    <w:rsid w:val="00562D03"/>
    <w:rsid w:val="0056425A"/>
    <w:rsid w:val="00574DDC"/>
    <w:rsid w:val="00577DAC"/>
    <w:rsid w:val="005844F6"/>
    <w:rsid w:val="005865F9"/>
    <w:rsid w:val="005872FF"/>
    <w:rsid w:val="00590E02"/>
    <w:rsid w:val="005920D7"/>
    <w:rsid w:val="00592661"/>
    <w:rsid w:val="005948E4"/>
    <w:rsid w:val="00597744"/>
    <w:rsid w:val="005A0BEA"/>
    <w:rsid w:val="005A122E"/>
    <w:rsid w:val="005A1CA6"/>
    <w:rsid w:val="005A7F07"/>
    <w:rsid w:val="005B0C76"/>
    <w:rsid w:val="005B2ACE"/>
    <w:rsid w:val="005B64D9"/>
    <w:rsid w:val="005C7050"/>
    <w:rsid w:val="005C7B81"/>
    <w:rsid w:val="005D0D2F"/>
    <w:rsid w:val="005D65ED"/>
    <w:rsid w:val="005E4CDE"/>
    <w:rsid w:val="005E501B"/>
    <w:rsid w:val="005E5C93"/>
    <w:rsid w:val="005E6F48"/>
    <w:rsid w:val="005F1CD6"/>
    <w:rsid w:val="005F39EA"/>
    <w:rsid w:val="00601993"/>
    <w:rsid w:val="00603EF4"/>
    <w:rsid w:val="00604EF3"/>
    <w:rsid w:val="00606B37"/>
    <w:rsid w:val="00607488"/>
    <w:rsid w:val="006112A8"/>
    <w:rsid w:val="00611882"/>
    <w:rsid w:val="00615EF6"/>
    <w:rsid w:val="006164DB"/>
    <w:rsid w:val="00617740"/>
    <w:rsid w:val="00621A61"/>
    <w:rsid w:val="0062275F"/>
    <w:rsid w:val="006302E5"/>
    <w:rsid w:val="0063708B"/>
    <w:rsid w:val="00646E28"/>
    <w:rsid w:val="00647E9A"/>
    <w:rsid w:val="006545F6"/>
    <w:rsid w:val="0065734B"/>
    <w:rsid w:val="00660808"/>
    <w:rsid w:val="006657AF"/>
    <w:rsid w:val="006743C4"/>
    <w:rsid w:val="006761CA"/>
    <w:rsid w:val="00677909"/>
    <w:rsid w:val="00685602"/>
    <w:rsid w:val="00685F71"/>
    <w:rsid w:val="0069002E"/>
    <w:rsid w:val="006902B4"/>
    <w:rsid w:val="00691008"/>
    <w:rsid w:val="00691EC8"/>
    <w:rsid w:val="00694050"/>
    <w:rsid w:val="006971DD"/>
    <w:rsid w:val="006A147A"/>
    <w:rsid w:val="006A6A7B"/>
    <w:rsid w:val="006B2346"/>
    <w:rsid w:val="006B4C66"/>
    <w:rsid w:val="006B64F6"/>
    <w:rsid w:val="006B7471"/>
    <w:rsid w:val="006C40C6"/>
    <w:rsid w:val="006C5818"/>
    <w:rsid w:val="006D0BFC"/>
    <w:rsid w:val="006D3A77"/>
    <w:rsid w:val="006D3E3F"/>
    <w:rsid w:val="006F261F"/>
    <w:rsid w:val="006F70A1"/>
    <w:rsid w:val="006F7603"/>
    <w:rsid w:val="00700DB4"/>
    <w:rsid w:val="00705BC9"/>
    <w:rsid w:val="007104E7"/>
    <w:rsid w:val="00715853"/>
    <w:rsid w:val="0071767E"/>
    <w:rsid w:val="00717A9F"/>
    <w:rsid w:val="00722721"/>
    <w:rsid w:val="00724179"/>
    <w:rsid w:val="007256FE"/>
    <w:rsid w:val="0072630B"/>
    <w:rsid w:val="00732A49"/>
    <w:rsid w:val="00734F0C"/>
    <w:rsid w:val="00734FA0"/>
    <w:rsid w:val="0073584F"/>
    <w:rsid w:val="007364E3"/>
    <w:rsid w:val="00744C59"/>
    <w:rsid w:val="007504A2"/>
    <w:rsid w:val="0075473B"/>
    <w:rsid w:val="007603DB"/>
    <w:rsid w:val="0076202F"/>
    <w:rsid w:val="007642F3"/>
    <w:rsid w:val="00766419"/>
    <w:rsid w:val="00766EB3"/>
    <w:rsid w:val="0077239C"/>
    <w:rsid w:val="00774E4B"/>
    <w:rsid w:val="00775723"/>
    <w:rsid w:val="0078019E"/>
    <w:rsid w:val="00780602"/>
    <w:rsid w:val="00780847"/>
    <w:rsid w:val="00783640"/>
    <w:rsid w:val="00784385"/>
    <w:rsid w:val="00785971"/>
    <w:rsid w:val="00790574"/>
    <w:rsid w:val="00790B2F"/>
    <w:rsid w:val="00790EBF"/>
    <w:rsid w:val="007A145B"/>
    <w:rsid w:val="007A170E"/>
    <w:rsid w:val="007B2609"/>
    <w:rsid w:val="007B2AFE"/>
    <w:rsid w:val="007B62D6"/>
    <w:rsid w:val="007B74BD"/>
    <w:rsid w:val="007C00E7"/>
    <w:rsid w:val="007C027D"/>
    <w:rsid w:val="007C7D64"/>
    <w:rsid w:val="007D03C6"/>
    <w:rsid w:val="007D1C40"/>
    <w:rsid w:val="007D21E9"/>
    <w:rsid w:val="007D5481"/>
    <w:rsid w:val="007E0660"/>
    <w:rsid w:val="007E2019"/>
    <w:rsid w:val="007E69F7"/>
    <w:rsid w:val="007E7ABC"/>
    <w:rsid w:val="007F03DF"/>
    <w:rsid w:val="007F249F"/>
    <w:rsid w:val="007F5454"/>
    <w:rsid w:val="007F5E8A"/>
    <w:rsid w:val="007F6DD6"/>
    <w:rsid w:val="00801FE8"/>
    <w:rsid w:val="00805445"/>
    <w:rsid w:val="00806909"/>
    <w:rsid w:val="008109DE"/>
    <w:rsid w:val="0081242D"/>
    <w:rsid w:val="0082023C"/>
    <w:rsid w:val="00822356"/>
    <w:rsid w:val="008313FB"/>
    <w:rsid w:val="00832FC5"/>
    <w:rsid w:val="00833D14"/>
    <w:rsid w:val="00834AD4"/>
    <w:rsid w:val="00835AAC"/>
    <w:rsid w:val="00835B2D"/>
    <w:rsid w:val="0083700F"/>
    <w:rsid w:val="008401A6"/>
    <w:rsid w:val="00842DF5"/>
    <w:rsid w:val="0084317B"/>
    <w:rsid w:val="0084408F"/>
    <w:rsid w:val="00850755"/>
    <w:rsid w:val="008604B0"/>
    <w:rsid w:val="008666D1"/>
    <w:rsid w:val="0086741D"/>
    <w:rsid w:val="00881578"/>
    <w:rsid w:val="00882619"/>
    <w:rsid w:val="00883554"/>
    <w:rsid w:val="00883D8B"/>
    <w:rsid w:val="008840D3"/>
    <w:rsid w:val="00892EE3"/>
    <w:rsid w:val="008A04C7"/>
    <w:rsid w:val="008A0E46"/>
    <w:rsid w:val="008A1272"/>
    <w:rsid w:val="008A3C61"/>
    <w:rsid w:val="008A53C2"/>
    <w:rsid w:val="008A77FC"/>
    <w:rsid w:val="008B3145"/>
    <w:rsid w:val="008B4FAB"/>
    <w:rsid w:val="008C03B5"/>
    <w:rsid w:val="008C0E7F"/>
    <w:rsid w:val="008C3881"/>
    <w:rsid w:val="008C7D4A"/>
    <w:rsid w:val="008D177B"/>
    <w:rsid w:val="008D2100"/>
    <w:rsid w:val="008D42AC"/>
    <w:rsid w:val="008D53A7"/>
    <w:rsid w:val="008D548A"/>
    <w:rsid w:val="008D6261"/>
    <w:rsid w:val="008D6709"/>
    <w:rsid w:val="008D6782"/>
    <w:rsid w:val="008E467A"/>
    <w:rsid w:val="008E5C4E"/>
    <w:rsid w:val="008F0A89"/>
    <w:rsid w:val="008F3B11"/>
    <w:rsid w:val="008F7D57"/>
    <w:rsid w:val="00903420"/>
    <w:rsid w:val="00905C90"/>
    <w:rsid w:val="009077C3"/>
    <w:rsid w:val="0091241E"/>
    <w:rsid w:val="00913BF2"/>
    <w:rsid w:val="009214A9"/>
    <w:rsid w:val="00922532"/>
    <w:rsid w:val="0092491A"/>
    <w:rsid w:val="0092663E"/>
    <w:rsid w:val="009268D1"/>
    <w:rsid w:val="00926FE9"/>
    <w:rsid w:val="009270B9"/>
    <w:rsid w:val="009325BC"/>
    <w:rsid w:val="0093614C"/>
    <w:rsid w:val="00936571"/>
    <w:rsid w:val="0093753C"/>
    <w:rsid w:val="0094227A"/>
    <w:rsid w:val="0094321B"/>
    <w:rsid w:val="00943B9F"/>
    <w:rsid w:val="00946455"/>
    <w:rsid w:val="0094662C"/>
    <w:rsid w:val="009476C8"/>
    <w:rsid w:val="00953E0C"/>
    <w:rsid w:val="00954A2B"/>
    <w:rsid w:val="009561AA"/>
    <w:rsid w:val="009601A0"/>
    <w:rsid w:val="009619E4"/>
    <w:rsid w:val="00970F34"/>
    <w:rsid w:val="009716AD"/>
    <w:rsid w:val="00971FBA"/>
    <w:rsid w:val="009724DC"/>
    <w:rsid w:val="00975A81"/>
    <w:rsid w:val="00980D1B"/>
    <w:rsid w:val="00980F44"/>
    <w:rsid w:val="009814DB"/>
    <w:rsid w:val="00981957"/>
    <w:rsid w:val="00981DC9"/>
    <w:rsid w:val="00982BB8"/>
    <w:rsid w:val="00982D74"/>
    <w:rsid w:val="00983435"/>
    <w:rsid w:val="0098380B"/>
    <w:rsid w:val="00984D46"/>
    <w:rsid w:val="00986032"/>
    <w:rsid w:val="00992AA9"/>
    <w:rsid w:val="00992BC5"/>
    <w:rsid w:val="009930A7"/>
    <w:rsid w:val="00994469"/>
    <w:rsid w:val="0099774A"/>
    <w:rsid w:val="00997FBC"/>
    <w:rsid w:val="009A0E09"/>
    <w:rsid w:val="009A4596"/>
    <w:rsid w:val="009A56B4"/>
    <w:rsid w:val="009A777C"/>
    <w:rsid w:val="009A7BA6"/>
    <w:rsid w:val="009B3611"/>
    <w:rsid w:val="009B3ACC"/>
    <w:rsid w:val="009B3FC8"/>
    <w:rsid w:val="009B4594"/>
    <w:rsid w:val="009B55CC"/>
    <w:rsid w:val="009C104B"/>
    <w:rsid w:val="009C187B"/>
    <w:rsid w:val="009C3991"/>
    <w:rsid w:val="009C3A64"/>
    <w:rsid w:val="009C3A68"/>
    <w:rsid w:val="009C798E"/>
    <w:rsid w:val="009D0811"/>
    <w:rsid w:val="009D11FD"/>
    <w:rsid w:val="009D13D1"/>
    <w:rsid w:val="009E04C2"/>
    <w:rsid w:val="009E4C3B"/>
    <w:rsid w:val="009E6C74"/>
    <w:rsid w:val="009F1A89"/>
    <w:rsid w:val="009F2FB7"/>
    <w:rsid w:val="009F3F8A"/>
    <w:rsid w:val="009F690C"/>
    <w:rsid w:val="00A02A30"/>
    <w:rsid w:val="00A048B9"/>
    <w:rsid w:val="00A05571"/>
    <w:rsid w:val="00A0578B"/>
    <w:rsid w:val="00A07976"/>
    <w:rsid w:val="00A1032E"/>
    <w:rsid w:val="00A11F03"/>
    <w:rsid w:val="00A2108D"/>
    <w:rsid w:val="00A212BC"/>
    <w:rsid w:val="00A24E61"/>
    <w:rsid w:val="00A267EA"/>
    <w:rsid w:val="00A26B45"/>
    <w:rsid w:val="00A276DF"/>
    <w:rsid w:val="00A278B4"/>
    <w:rsid w:val="00A27DFB"/>
    <w:rsid w:val="00A327F3"/>
    <w:rsid w:val="00A35A51"/>
    <w:rsid w:val="00A35DFF"/>
    <w:rsid w:val="00A35F64"/>
    <w:rsid w:val="00A36E63"/>
    <w:rsid w:val="00A3767A"/>
    <w:rsid w:val="00A43118"/>
    <w:rsid w:val="00A43381"/>
    <w:rsid w:val="00A43FC8"/>
    <w:rsid w:val="00A44A10"/>
    <w:rsid w:val="00A46D27"/>
    <w:rsid w:val="00A51235"/>
    <w:rsid w:val="00A5304B"/>
    <w:rsid w:val="00A536D0"/>
    <w:rsid w:val="00A54070"/>
    <w:rsid w:val="00A57CD7"/>
    <w:rsid w:val="00A65390"/>
    <w:rsid w:val="00A66D01"/>
    <w:rsid w:val="00A7581F"/>
    <w:rsid w:val="00A8357C"/>
    <w:rsid w:val="00A8722F"/>
    <w:rsid w:val="00A90C37"/>
    <w:rsid w:val="00A917C8"/>
    <w:rsid w:val="00A93B43"/>
    <w:rsid w:val="00A97C8E"/>
    <w:rsid w:val="00A97DB5"/>
    <w:rsid w:val="00AA164D"/>
    <w:rsid w:val="00AA232F"/>
    <w:rsid w:val="00AA4FDC"/>
    <w:rsid w:val="00AA52D7"/>
    <w:rsid w:val="00AA6CCD"/>
    <w:rsid w:val="00AB0238"/>
    <w:rsid w:val="00AB140A"/>
    <w:rsid w:val="00AB54E5"/>
    <w:rsid w:val="00AB636C"/>
    <w:rsid w:val="00AC6A38"/>
    <w:rsid w:val="00AD0943"/>
    <w:rsid w:val="00AD7180"/>
    <w:rsid w:val="00AE01F8"/>
    <w:rsid w:val="00AE3417"/>
    <w:rsid w:val="00AE575C"/>
    <w:rsid w:val="00AE71C7"/>
    <w:rsid w:val="00AF3E03"/>
    <w:rsid w:val="00AF462F"/>
    <w:rsid w:val="00AF49F8"/>
    <w:rsid w:val="00AF6807"/>
    <w:rsid w:val="00AF7117"/>
    <w:rsid w:val="00AF7A54"/>
    <w:rsid w:val="00AF7D19"/>
    <w:rsid w:val="00B0459A"/>
    <w:rsid w:val="00B04A59"/>
    <w:rsid w:val="00B076A2"/>
    <w:rsid w:val="00B16A62"/>
    <w:rsid w:val="00B215C0"/>
    <w:rsid w:val="00B2368C"/>
    <w:rsid w:val="00B2441F"/>
    <w:rsid w:val="00B4101D"/>
    <w:rsid w:val="00B414A5"/>
    <w:rsid w:val="00B42EC8"/>
    <w:rsid w:val="00B439D2"/>
    <w:rsid w:val="00B468D2"/>
    <w:rsid w:val="00B47572"/>
    <w:rsid w:val="00B47682"/>
    <w:rsid w:val="00B52614"/>
    <w:rsid w:val="00B60335"/>
    <w:rsid w:val="00B61EEA"/>
    <w:rsid w:val="00B70271"/>
    <w:rsid w:val="00B73B61"/>
    <w:rsid w:val="00B76200"/>
    <w:rsid w:val="00B765B2"/>
    <w:rsid w:val="00B83AE1"/>
    <w:rsid w:val="00B83B4E"/>
    <w:rsid w:val="00B8537F"/>
    <w:rsid w:val="00B86B1B"/>
    <w:rsid w:val="00B87F71"/>
    <w:rsid w:val="00B940D3"/>
    <w:rsid w:val="00B94522"/>
    <w:rsid w:val="00B95138"/>
    <w:rsid w:val="00B97AB1"/>
    <w:rsid w:val="00B97D11"/>
    <w:rsid w:val="00BA29B7"/>
    <w:rsid w:val="00BB0E76"/>
    <w:rsid w:val="00BB135A"/>
    <w:rsid w:val="00BB54FE"/>
    <w:rsid w:val="00BC0FB5"/>
    <w:rsid w:val="00BC2710"/>
    <w:rsid w:val="00BC757E"/>
    <w:rsid w:val="00BE0E9A"/>
    <w:rsid w:val="00BE3787"/>
    <w:rsid w:val="00BE5656"/>
    <w:rsid w:val="00BE654C"/>
    <w:rsid w:val="00BF0537"/>
    <w:rsid w:val="00BF0D3A"/>
    <w:rsid w:val="00BF145A"/>
    <w:rsid w:val="00BF248B"/>
    <w:rsid w:val="00BF4071"/>
    <w:rsid w:val="00BF5281"/>
    <w:rsid w:val="00BF528B"/>
    <w:rsid w:val="00BF7015"/>
    <w:rsid w:val="00BF7778"/>
    <w:rsid w:val="00C00356"/>
    <w:rsid w:val="00C00DBF"/>
    <w:rsid w:val="00C04C7C"/>
    <w:rsid w:val="00C05569"/>
    <w:rsid w:val="00C07282"/>
    <w:rsid w:val="00C103B3"/>
    <w:rsid w:val="00C1125E"/>
    <w:rsid w:val="00C16A9C"/>
    <w:rsid w:val="00C20D8A"/>
    <w:rsid w:val="00C21163"/>
    <w:rsid w:val="00C23C86"/>
    <w:rsid w:val="00C268C7"/>
    <w:rsid w:val="00C3036B"/>
    <w:rsid w:val="00C316E1"/>
    <w:rsid w:val="00C32451"/>
    <w:rsid w:val="00C33954"/>
    <w:rsid w:val="00C428BA"/>
    <w:rsid w:val="00C429B8"/>
    <w:rsid w:val="00C439E5"/>
    <w:rsid w:val="00C46AB5"/>
    <w:rsid w:val="00C51805"/>
    <w:rsid w:val="00C54101"/>
    <w:rsid w:val="00C553B7"/>
    <w:rsid w:val="00C60005"/>
    <w:rsid w:val="00C60DEF"/>
    <w:rsid w:val="00C666F9"/>
    <w:rsid w:val="00C668F2"/>
    <w:rsid w:val="00C67D9A"/>
    <w:rsid w:val="00C7063A"/>
    <w:rsid w:val="00C72132"/>
    <w:rsid w:val="00C72B65"/>
    <w:rsid w:val="00C76630"/>
    <w:rsid w:val="00C82E7E"/>
    <w:rsid w:val="00C84B7B"/>
    <w:rsid w:val="00C86F3B"/>
    <w:rsid w:val="00C92B68"/>
    <w:rsid w:val="00C92BF1"/>
    <w:rsid w:val="00C94827"/>
    <w:rsid w:val="00C96585"/>
    <w:rsid w:val="00CA042E"/>
    <w:rsid w:val="00CA4A83"/>
    <w:rsid w:val="00CA5FE8"/>
    <w:rsid w:val="00CA619A"/>
    <w:rsid w:val="00CB0E9B"/>
    <w:rsid w:val="00CB27A8"/>
    <w:rsid w:val="00CB2BBB"/>
    <w:rsid w:val="00CB4391"/>
    <w:rsid w:val="00CB4DDC"/>
    <w:rsid w:val="00CB641F"/>
    <w:rsid w:val="00CB7D47"/>
    <w:rsid w:val="00CC2129"/>
    <w:rsid w:val="00CC2CC0"/>
    <w:rsid w:val="00CC3A7A"/>
    <w:rsid w:val="00CC508A"/>
    <w:rsid w:val="00CC5AC5"/>
    <w:rsid w:val="00CC5AD3"/>
    <w:rsid w:val="00CC69FC"/>
    <w:rsid w:val="00CD1F34"/>
    <w:rsid w:val="00CD39C5"/>
    <w:rsid w:val="00CE6F3F"/>
    <w:rsid w:val="00CF1B5A"/>
    <w:rsid w:val="00CF4014"/>
    <w:rsid w:val="00CF732D"/>
    <w:rsid w:val="00D016AF"/>
    <w:rsid w:val="00D0304E"/>
    <w:rsid w:val="00D03352"/>
    <w:rsid w:val="00D04273"/>
    <w:rsid w:val="00D04DA7"/>
    <w:rsid w:val="00D133E0"/>
    <w:rsid w:val="00D139D4"/>
    <w:rsid w:val="00D14512"/>
    <w:rsid w:val="00D14528"/>
    <w:rsid w:val="00D1491A"/>
    <w:rsid w:val="00D1558D"/>
    <w:rsid w:val="00D17062"/>
    <w:rsid w:val="00D210EA"/>
    <w:rsid w:val="00D211FF"/>
    <w:rsid w:val="00D2127F"/>
    <w:rsid w:val="00D24EB8"/>
    <w:rsid w:val="00D313EC"/>
    <w:rsid w:val="00D3248B"/>
    <w:rsid w:val="00D56059"/>
    <w:rsid w:val="00D571B3"/>
    <w:rsid w:val="00D578C8"/>
    <w:rsid w:val="00D57FB1"/>
    <w:rsid w:val="00D70D49"/>
    <w:rsid w:val="00D72AC5"/>
    <w:rsid w:val="00D74459"/>
    <w:rsid w:val="00D75CDC"/>
    <w:rsid w:val="00D75D50"/>
    <w:rsid w:val="00D75F08"/>
    <w:rsid w:val="00D83020"/>
    <w:rsid w:val="00D8518B"/>
    <w:rsid w:val="00D87C1C"/>
    <w:rsid w:val="00D9105A"/>
    <w:rsid w:val="00D91D06"/>
    <w:rsid w:val="00D93E15"/>
    <w:rsid w:val="00D95EAF"/>
    <w:rsid w:val="00DA1194"/>
    <w:rsid w:val="00DA1F44"/>
    <w:rsid w:val="00DA3DD7"/>
    <w:rsid w:val="00DA7973"/>
    <w:rsid w:val="00DB2175"/>
    <w:rsid w:val="00DB7008"/>
    <w:rsid w:val="00DC14C1"/>
    <w:rsid w:val="00DC1DF8"/>
    <w:rsid w:val="00DC41F7"/>
    <w:rsid w:val="00DC4553"/>
    <w:rsid w:val="00DC4C99"/>
    <w:rsid w:val="00DC73CC"/>
    <w:rsid w:val="00DD322D"/>
    <w:rsid w:val="00DD5508"/>
    <w:rsid w:val="00DD793D"/>
    <w:rsid w:val="00DE1B95"/>
    <w:rsid w:val="00DE2953"/>
    <w:rsid w:val="00DE377B"/>
    <w:rsid w:val="00DF27A0"/>
    <w:rsid w:val="00DF5E73"/>
    <w:rsid w:val="00DF6688"/>
    <w:rsid w:val="00DF7D98"/>
    <w:rsid w:val="00E00227"/>
    <w:rsid w:val="00E035FF"/>
    <w:rsid w:val="00E119B4"/>
    <w:rsid w:val="00E119E2"/>
    <w:rsid w:val="00E13F5F"/>
    <w:rsid w:val="00E14CAA"/>
    <w:rsid w:val="00E14DCB"/>
    <w:rsid w:val="00E23A10"/>
    <w:rsid w:val="00E26D0D"/>
    <w:rsid w:val="00E26D2A"/>
    <w:rsid w:val="00E271ED"/>
    <w:rsid w:val="00E37ECF"/>
    <w:rsid w:val="00E438BB"/>
    <w:rsid w:val="00E44E5F"/>
    <w:rsid w:val="00E46955"/>
    <w:rsid w:val="00E5099B"/>
    <w:rsid w:val="00E527F7"/>
    <w:rsid w:val="00E55A9D"/>
    <w:rsid w:val="00E63264"/>
    <w:rsid w:val="00E71590"/>
    <w:rsid w:val="00E71BDA"/>
    <w:rsid w:val="00E77018"/>
    <w:rsid w:val="00E810A0"/>
    <w:rsid w:val="00E83870"/>
    <w:rsid w:val="00E87AA0"/>
    <w:rsid w:val="00E90A07"/>
    <w:rsid w:val="00EA1924"/>
    <w:rsid w:val="00EA3B8D"/>
    <w:rsid w:val="00EA6D3D"/>
    <w:rsid w:val="00EA7323"/>
    <w:rsid w:val="00EB295C"/>
    <w:rsid w:val="00EB312E"/>
    <w:rsid w:val="00EB3E76"/>
    <w:rsid w:val="00EB5857"/>
    <w:rsid w:val="00EC0B74"/>
    <w:rsid w:val="00EC3C2E"/>
    <w:rsid w:val="00EC54B5"/>
    <w:rsid w:val="00EC5A4A"/>
    <w:rsid w:val="00EC6E33"/>
    <w:rsid w:val="00ED06A1"/>
    <w:rsid w:val="00ED0BBF"/>
    <w:rsid w:val="00ED2EF0"/>
    <w:rsid w:val="00ED3173"/>
    <w:rsid w:val="00ED4BD0"/>
    <w:rsid w:val="00ED4C34"/>
    <w:rsid w:val="00EE1374"/>
    <w:rsid w:val="00EE2A84"/>
    <w:rsid w:val="00EE3D13"/>
    <w:rsid w:val="00EE5B43"/>
    <w:rsid w:val="00EE7817"/>
    <w:rsid w:val="00EF10BE"/>
    <w:rsid w:val="00EF26E4"/>
    <w:rsid w:val="00EF4B5E"/>
    <w:rsid w:val="00EF741E"/>
    <w:rsid w:val="00EF7850"/>
    <w:rsid w:val="00F033DB"/>
    <w:rsid w:val="00F063B2"/>
    <w:rsid w:val="00F06699"/>
    <w:rsid w:val="00F133E6"/>
    <w:rsid w:val="00F1441B"/>
    <w:rsid w:val="00F1495B"/>
    <w:rsid w:val="00F25033"/>
    <w:rsid w:val="00F26D47"/>
    <w:rsid w:val="00F34A30"/>
    <w:rsid w:val="00F35466"/>
    <w:rsid w:val="00F40161"/>
    <w:rsid w:val="00F46E64"/>
    <w:rsid w:val="00F5264A"/>
    <w:rsid w:val="00F5685A"/>
    <w:rsid w:val="00F61202"/>
    <w:rsid w:val="00F706DD"/>
    <w:rsid w:val="00F730A3"/>
    <w:rsid w:val="00F73A99"/>
    <w:rsid w:val="00F73AE5"/>
    <w:rsid w:val="00F833B4"/>
    <w:rsid w:val="00F852E4"/>
    <w:rsid w:val="00F8616C"/>
    <w:rsid w:val="00F95FD5"/>
    <w:rsid w:val="00F9635B"/>
    <w:rsid w:val="00FA0ACD"/>
    <w:rsid w:val="00FA1983"/>
    <w:rsid w:val="00FA23AC"/>
    <w:rsid w:val="00FA3891"/>
    <w:rsid w:val="00FA6F46"/>
    <w:rsid w:val="00FB26F6"/>
    <w:rsid w:val="00FB497A"/>
    <w:rsid w:val="00FB5017"/>
    <w:rsid w:val="00FB5E58"/>
    <w:rsid w:val="00FB5E8A"/>
    <w:rsid w:val="00FC4140"/>
    <w:rsid w:val="00FC453D"/>
    <w:rsid w:val="00FC4AC7"/>
    <w:rsid w:val="00FC72AF"/>
    <w:rsid w:val="00FD1154"/>
    <w:rsid w:val="00FD19BA"/>
    <w:rsid w:val="00FD19C5"/>
    <w:rsid w:val="00FD3764"/>
    <w:rsid w:val="00FD51C4"/>
    <w:rsid w:val="00FD5A45"/>
    <w:rsid w:val="00FD5F4B"/>
    <w:rsid w:val="00FD7316"/>
    <w:rsid w:val="00FE135C"/>
    <w:rsid w:val="00FE1A68"/>
    <w:rsid w:val="00FE3283"/>
    <w:rsid w:val="00FE3D6D"/>
    <w:rsid w:val="00FE5557"/>
    <w:rsid w:val="00FE65F9"/>
    <w:rsid w:val="00FE7A40"/>
    <w:rsid w:val="00FF0F12"/>
    <w:rsid w:val="00FF41C8"/>
    <w:rsid w:val="00FF6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74F2D43D"/>
  <w15:docId w15:val="{CE59B14F-58BD-4160-BCA6-2483765D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8A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F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3F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3F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9F3F8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3F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9F3F8A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F8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3F8A"/>
    <w:rPr>
      <w:rFonts w:ascii="Tahoma" w:eastAsia="Calibri" w:hAnsi="Tahoma" w:cs="Tahoma"/>
      <w:sz w:val="16"/>
      <w:szCs w:val="16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34A30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F34A30"/>
    <w:rPr>
      <w:rFonts w:ascii="Consolas" w:eastAsia="Calibri" w:hAnsi="Consolas" w:cs="Times New Roman"/>
      <w:sz w:val="21"/>
      <w:szCs w:val="21"/>
      <w:lang w:val="es-ES"/>
    </w:rPr>
  </w:style>
  <w:style w:type="character" w:styleId="Refdecomentario">
    <w:name w:val="annotation reference"/>
    <w:uiPriority w:val="99"/>
    <w:semiHidden/>
    <w:unhideWhenUsed/>
    <w:rsid w:val="00DF7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7D9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F7D98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7D9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7D98"/>
    <w:rPr>
      <w:rFonts w:ascii="Calibri" w:eastAsia="Calibri" w:hAnsi="Calibri" w:cs="Times New Roman"/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3A0F30"/>
  </w:style>
  <w:style w:type="character" w:styleId="Hipervnculo">
    <w:name w:val="Hyperlink"/>
    <w:basedOn w:val="Fuentedeprrafopredeter"/>
    <w:uiPriority w:val="99"/>
    <w:unhideWhenUsed/>
    <w:rsid w:val="00AA52D7"/>
    <w:rPr>
      <w:color w:val="0000FF" w:themeColor="hyperlink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8D53A7"/>
    <w:pPr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character" w:styleId="Textodelmarcadordeposicin">
    <w:name w:val="Placeholder Text"/>
    <w:basedOn w:val="Fuentedeprrafopredeter"/>
    <w:uiPriority w:val="99"/>
    <w:semiHidden/>
    <w:rsid w:val="00416087"/>
    <w:rPr>
      <w:color w:val="808080"/>
    </w:rPr>
  </w:style>
  <w:style w:type="paragraph" w:styleId="Revisin">
    <w:name w:val="Revision"/>
    <w:hidden/>
    <w:uiPriority w:val="99"/>
    <w:semiHidden/>
    <w:rsid w:val="00170CE7"/>
    <w:rPr>
      <w:sz w:val="22"/>
      <w:szCs w:val="22"/>
      <w:lang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1F0CBE"/>
    <w:pPr>
      <w:ind w:left="720"/>
      <w:contextualSpacing/>
    </w:pPr>
  </w:style>
  <w:style w:type="paragraph" w:customStyle="1" w:styleId="Sinespaciado1">
    <w:name w:val="Sin espaciado1"/>
    <w:uiPriority w:val="1"/>
    <w:semiHidden/>
    <w:qFormat/>
    <w:rsid w:val="00031655"/>
    <w:rPr>
      <w:sz w:val="22"/>
      <w:szCs w:val="22"/>
      <w:lang w:eastAsia="en-US"/>
    </w:rPr>
  </w:style>
  <w:style w:type="paragraph" w:customStyle="1" w:styleId="ParagraphHeader">
    <w:name w:val="Paragraph Header"/>
    <w:basedOn w:val="Normal"/>
    <w:link w:val="ParagraphHeaderChar"/>
    <w:qFormat/>
    <w:rsid w:val="00717A9F"/>
    <w:rPr>
      <w:rFonts w:eastAsia="Times New Roman" w:cs="Calibri"/>
      <w:b/>
      <w:bCs/>
      <w:color w:val="595959"/>
      <w:sz w:val="24"/>
      <w:szCs w:val="24"/>
      <w:lang w:val="en-US"/>
    </w:rPr>
  </w:style>
  <w:style w:type="character" w:customStyle="1" w:styleId="ParagraphHeaderChar">
    <w:name w:val="Paragraph Header Char"/>
    <w:basedOn w:val="Fuentedeprrafopredeter"/>
    <w:link w:val="ParagraphHeader"/>
    <w:rsid w:val="00717A9F"/>
    <w:rPr>
      <w:rFonts w:eastAsia="Times New Roman" w:cs="Calibri"/>
      <w:b/>
      <w:bCs/>
      <w:color w:val="595959"/>
      <w:sz w:val="24"/>
      <w:szCs w:val="24"/>
      <w:lang w:val="en-US" w:eastAsia="en-US"/>
    </w:rPr>
  </w:style>
  <w:style w:type="paragraph" w:customStyle="1" w:styleId="Default">
    <w:name w:val="Default"/>
    <w:rsid w:val="00D9105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26C21.36B5CB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CF1A-E8B6-4891-A0E4-8232A3CD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4</Pages>
  <Words>1074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mfernandez</dc:creator>
  <cp:lastModifiedBy>Alberto De Icaza</cp:lastModifiedBy>
  <cp:revision>339</cp:revision>
  <cp:lastPrinted>2019-12-13T21:25:00Z</cp:lastPrinted>
  <dcterms:created xsi:type="dcterms:W3CDTF">2019-01-02T19:54:00Z</dcterms:created>
  <dcterms:modified xsi:type="dcterms:W3CDTF">2021-06-15T13:42:00Z</dcterms:modified>
</cp:coreProperties>
</file>