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47BFA" w14:textId="7B70B65D" w:rsidR="000F516D" w:rsidRPr="000F516D" w:rsidRDefault="000F516D" w:rsidP="007F2655">
      <w:pPr>
        <w:keepNext/>
        <w:keepLines/>
        <w:spacing w:after="0"/>
        <w:jc w:val="center"/>
        <w:rPr>
          <w:rFonts w:ascii="Century Gothic" w:eastAsia="Meiryo" w:hAnsi="Century Gothic" w:cs="Times New Roman"/>
          <w:color w:val="2F5496"/>
          <w:sz w:val="32"/>
          <w:szCs w:val="32"/>
          <w:lang w:eastAsia="es-ES"/>
        </w:rPr>
      </w:pPr>
      <w:r w:rsidRPr="38B8A934">
        <w:rPr>
          <w:rFonts w:ascii="Century Gothic" w:eastAsia="Meiryo" w:hAnsi="Century Gothic" w:cs="Times New Roman"/>
          <w:color w:val="2F5496" w:themeColor="accent1" w:themeShade="BF"/>
          <w:sz w:val="32"/>
          <w:szCs w:val="32"/>
          <w:lang w:eastAsia="es-ES"/>
        </w:rPr>
        <w:t>COMPROMISOS INSTITUCIONALES REQUERIDOS PARA PRESENTAR UN PROGRAMA DE MAESTRÍAS ACADÉMICAS</w:t>
      </w:r>
    </w:p>
    <w:p w14:paraId="1A5515EA" w14:textId="77777777" w:rsidR="000F516D" w:rsidRPr="000F516D" w:rsidRDefault="000F516D" w:rsidP="000F516D">
      <w:pPr>
        <w:jc w:val="center"/>
        <w:rPr>
          <w:rFonts w:ascii="Century Gothic" w:eastAsia="Century Gothic" w:hAnsi="Century Gothic" w:cs="Arial"/>
          <w:b/>
          <w:bCs/>
          <w:lang w:eastAsia="es-ES"/>
        </w:rPr>
      </w:pPr>
    </w:p>
    <w:p w14:paraId="4D3681A8" w14:textId="37FC945A" w:rsidR="000F516D" w:rsidRPr="000F516D" w:rsidRDefault="000F516D" w:rsidP="000F516D">
      <w:pPr>
        <w:jc w:val="both"/>
        <w:rPr>
          <w:rFonts w:ascii="Century Gothic" w:eastAsia="Century Gothic" w:hAnsi="Century Gothic" w:cs="Arial"/>
          <w:lang w:eastAsia="es-ES"/>
        </w:rPr>
      </w:pPr>
      <w:r w:rsidRPr="000F516D">
        <w:rPr>
          <w:rFonts w:ascii="Century Gothic" w:eastAsia="Century Gothic" w:hAnsi="Century Gothic" w:cs="Arial"/>
          <w:lang w:eastAsia="es-ES"/>
        </w:rPr>
        <w:t>Por medio del presente documento los abajo firmantes nos comprometemos a cumplir con los siguientes requerimientos del Programa de Fortalecimiento a los Programas Nacionales para la realización de Maestrías Académicas en la UNIVERSIDAD _____________</w:t>
      </w:r>
      <w:r w:rsidR="00880CF8">
        <w:rPr>
          <w:rFonts w:ascii="Century Gothic" w:eastAsia="Century Gothic" w:hAnsi="Century Gothic" w:cs="Arial"/>
          <w:lang w:eastAsia="es-ES"/>
        </w:rPr>
        <w:t>_______________</w:t>
      </w:r>
      <w:r w:rsidRPr="000F516D">
        <w:rPr>
          <w:rFonts w:ascii="Century Gothic" w:eastAsia="Century Gothic" w:hAnsi="Century Gothic" w:cs="Arial"/>
          <w:lang w:eastAsia="es-ES"/>
        </w:rPr>
        <w:t>_____.</w:t>
      </w:r>
    </w:p>
    <w:p w14:paraId="3F18E718" w14:textId="691987DC" w:rsidR="000F516D" w:rsidRPr="000F516D" w:rsidRDefault="000F516D" w:rsidP="000F516D">
      <w:pPr>
        <w:numPr>
          <w:ilvl w:val="0"/>
          <w:numId w:val="1"/>
        </w:numPr>
        <w:contextualSpacing/>
        <w:jc w:val="both"/>
        <w:rPr>
          <w:rFonts w:ascii="Century Gothic" w:eastAsia="Century Gothic" w:hAnsi="Century Gothic" w:cs="Arial"/>
          <w:bCs/>
          <w:lang w:eastAsia="es-ES"/>
        </w:rPr>
      </w:pPr>
      <w:r w:rsidRPr="000F516D">
        <w:rPr>
          <w:rFonts w:ascii="Century Gothic" w:eastAsia="Times New Roman" w:hAnsi="Century Gothic" w:cs="Century Gothic"/>
          <w:bCs/>
          <w:lang w:eastAsia="es-ES"/>
        </w:rPr>
        <w:t>Las maestrías presentadas deberán cumplir la estructura de maestría académica con dedicación exclusiva y de tiempo completo de los estudiantes (40 horas a la semana entre horas académicas y de investigación).</w:t>
      </w:r>
      <w:r w:rsidR="00880CF8">
        <w:rPr>
          <w:rFonts w:ascii="Century Gothic" w:eastAsia="Times New Roman" w:hAnsi="Century Gothic" w:cs="Century Gothic"/>
          <w:bCs/>
          <w:lang w:eastAsia="es-ES"/>
        </w:rPr>
        <w:t xml:space="preserve"> Conforme a los estándares internacionales y de acuerdo con la distribución de horas establecidas en el Plan de Trabajo. </w:t>
      </w:r>
    </w:p>
    <w:p w14:paraId="39664E20" w14:textId="77777777" w:rsidR="000F516D" w:rsidRPr="000F516D" w:rsidRDefault="000F516D" w:rsidP="000F516D">
      <w:pPr>
        <w:ind w:left="720"/>
        <w:contextualSpacing/>
        <w:jc w:val="both"/>
        <w:rPr>
          <w:rFonts w:ascii="Century Gothic" w:eastAsia="Century Gothic" w:hAnsi="Century Gothic" w:cs="Arial"/>
          <w:bCs/>
          <w:lang w:eastAsia="es-ES"/>
        </w:rPr>
      </w:pPr>
    </w:p>
    <w:p w14:paraId="53285480" w14:textId="17E918F4" w:rsidR="00880CF8" w:rsidRDefault="000F516D" w:rsidP="00880CF8">
      <w:pPr>
        <w:numPr>
          <w:ilvl w:val="0"/>
          <w:numId w:val="1"/>
        </w:numPr>
        <w:contextualSpacing/>
        <w:jc w:val="both"/>
        <w:rPr>
          <w:rFonts w:ascii="Century Gothic" w:eastAsia="Century Gothic" w:hAnsi="Century Gothic" w:cs="Arial"/>
          <w:bCs/>
          <w:lang w:eastAsia="es-ES"/>
        </w:rPr>
      </w:pPr>
      <w:r w:rsidRPr="000F516D">
        <w:rPr>
          <w:rFonts w:ascii="Century Gothic" w:eastAsia="Century Gothic" w:hAnsi="Century Gothic" w:cs="Arial"/>
          <w:bCs/>
          <w:lang w:eastAsia="es-ES"/>
        </w:rPr>
        <w:t>Los fondos otorgados por el programa pueden ser auditados debido a que son fondos públicos.</w:t>
      </w:r>
    </w:p>
    <w:p w14:paraId="646F08B4" w14:textId="77777777" w:rsidR="007F2655" w:rsidRPr="007F2655" w:rsidRDefault="007F2655" w:rsidP="007F2655">
      <w:pPr>
        <w:contextualSpacing/>
        <w:jc w:val="both"/>
        <w:rPr>
          <w:rFonts w:ascii="Century Gothic" w:eastAsia="Century Gothic" w:hAnsi="Century Gothic" w:cs="Arial"/>
          <w:bCs/>
          <w:lang w:eastAsia="es-ES"/>
        </w:rPr>
      </w:pPr>
    </w:p>
    <w:p w14:paraId="344C0976" w14:textId="6FC5833D" w:rsidR="00224ED5" w:rsidRPr="00224ED5" w:rsidRDefault="00880CF8" w:rsidP="00224ED5">
      <w:pPr>
        <w:numPr>
          <w:ilvl w:val="0"/>
          <w:numId w:val="1"/>
        </w:numPr>
        <w:contextualSpacing/>
        <w:jc w:val="both"/>
        <w:rPr>
          <w:rFonts w:ascii="Century Gothic" w:eastAsia="Century Gothic" w:hAnsi="Century Gothic" w:cs="Arial"/>
          <w:bCs/>
          <w:lang w:eastAsia="es-ES"/>
        </w:rPr>
      </w:pPr>
      <w:r w:rsidRPr="00880CF8">
        <w:rPr>
          <w:rFonts w:ascii="Century Gothic" w:eastAsia="Century Gothic" w:hAnsi="Century Gothic" w:cs="Arial"/>
          <w:bCs/>
          <w:lang w:eastAsia="es-ES"/>
        </w:rPr>
        <w:t>Mantener la calidad del equipo docente e investigador establecidos en el Plan de Trabajo</w:t>
      </w:r>
      <w:r>
        <w:rPr>
          <w:rFonts w:ascii="Century Gothic" w:eastAsia="Century Gothic" w:hAnsi="Century Gothic" w:cs="Arial"/>
          <w:bCs/>
          <w:lang w:eastAsia="es-ES"/>
        </w:rPr>
        <w:t>.</w:t>
      </w:r>
    </w:p>
    <w:p w14:paraId="0D8FD4FD" w14:textId="67D3F0DF" w:rsidR="00224ED5" w:rsidRPr="00224ED5" w:rsidRDefault="00224ED5" w:rsidP="00224ED5">
      <w:pPr>
        <w:numPr>
          <w:ilvl w:val="1"/>
          <w:numId w:val="1"/>
        </w:numPr>
        <w:contextualSpacing/>
        <w:jc w:val="both"/>
        <w:rPr>
          <w:rFonts w:ascii="Century Gothic" w:eastAsia="Century Gothic" w:hAnsi="Century Gothic" w:cs="Arial"/>
          <w:bCs/>
          <w:lang w:eastAsia="es-ES"/>
        </w:rPr>
      </w:pPr>
      <w:r w:rsidRPr="00224ED5">
        <w:rPr>
          <w:rFonts w:ascii="Century Gothic" w:eastAsia="Century Gothic" w:hAnsi="Century Gothic" w:cs="Arial"/>
          <w:bCs/>
          <w:lang w:eastAsia="es-ES"/>
        </w:rPr>
        <w:t xml:space="preserve">Otorgar descarga horaria 60% investigación y 40% docencia al coordinador del programa.  </w:t>
      </w:r>
    </w:p>
    <w:p w14:paraId="61EAB265" w14:textId="3B11D7D2" w:rsidR="00224ED5" w:rsidRDefault="00224ED5" w:rsidP="00224ED5">
      <w:pPr>
        <w:numPr>
          <w:ilvl w:val="1"/>
          <w:numId w:val="1"/>
        </w:numPr>
        <w:contextualSpacing/>
        <w:jc w:val="both"/>
        <w:rPr>
          <w:rFonts w:ascii="Century Gothic" w:eastAsia="Century Gothic" w:hAnsi="Century Gothic" w:cs="Arial"/>
          <w:bCs/>
          <w:lang w:eastAsia="es-ES"/>
        </w:rPr>
      </w:pPr>
      <w:r w:rsidRPr="00224ED5">
        <w:rPr>
          <w:rFonts w:ascii="Century Gothic" w:eastAsia="Century Gothic" w:hAnsi="Century Gothic" w:cs="Arial"/>
          <w:bCs/>
          <w:lang w:eastAsia="es-ES"/>
        </w:rPr>
        <w:t>Otorgar descarga horaria 60% investigación y 40% docencia al menos a 3 docentes investigadores adscritos al programa.</w:t>
      </w:r>
    </w:p>
    <w:p w14:paraId="36916BC8" w14:textId="77777777" w:rsidR="0014300A" w:rsidRDefault="0014300A" w:rsidP="0014300A">
      <w:pPr>
        <w:ind w:left="1440"/>
        <w:contextualSpacing/>
        <w:jc w:val="both"/>
        <w:rPr>
          <w:rFonts w:ascii="Century Gothic" w:eastAsia="Century Gothic" w:hAnsi="Century Gothic" w:cs="Arial"/>
          <w:bCs/>
          <w:lang w:eastAsia="es-ES"/>
        </w:rPr>
      </w:pPr>
    </w:p>
    <w:p w14:paraId="2B421125" w14:textId="4DAB7754" w:rsidR="0014300A" w:rsidRPr="00224ED5" w:rsidRDefault="0014300A" w:rsidP="0014300A">
      <w:pPr>
        <w:numPr>
          <w:ilvl w:val="0"/>
          <w:numId w:val="1"/>
        </w:numPr>
        <w:contextualSpacing/>
        <w:jc w:val="both"/>
        <w:rPr>
          <w:rFonts w:ascii="Century Gothic" w:eastAsia="Century Gothic" w:hAnsi="Century Gothic" w:cs="Arial"/>
          <w:bCs/>
          <w:lang w:eastAsia="es-ES"/>
        </w:rPr>
      </w:pPr>
      <w:r>
        <w:rPr>
          <w:rFonts w:ascii="Century Gothic" w:eastAsia="Century Gothic" w:hAnsi="Century Gothic" w:cs="Arial"/>
          <w:bCs/>
          <w:lang w:eastAsia="es-ES"/>
        </w:rPr>
        <w:t>Facilitar a SENACYT, los requisitos mínimos que deberán tener el estudiante que aspira a una beca para cursar el programa en cumplimiento con el perfil de ingreso del programa.</w:t>
      </w:r>
    </w:p>
    <w:p w14:paraId="7EC235F1" w14:textId="77777777" w:rsidR="00880CF8" w:rsidRPr="00880CF8" w:rsidRDefault="00880CF8" w:rsidP="00880CF8">
      <w:pPr>
        <w:contextualSpacing/>
        <w:jc w:val="both"/>
        <w:rPr>
          <w:rFonts w:ascii="Century Gothic" w:eastAsia="Century Gothic" w:hAnsi="Century Gothic" w:cs="Arial"/>
          <w:bCs/>
          <w:lang w:eastAsia="es-ES"/>
        </w:rPr>
      </w:pPr>
    </w:p>
    <w:p w14:paraId="17B93DA0" w14:textId="77777777" w:rsidR="000F516D" w:rsidRPr="000F516D" w:rsidRDefault="000F516D" w:rsidP="000F516D">
      <w:pPr>
        <w:numPr>
          <w:ilvl w:val="0"/>
          <w:numId w:val="1"/>
        </w:numPr>
        <w:contextualSpacing/>
        <w:jc w:val="both"/>
        <w:rPr>
          <w:rFonts w:ascii="Century Gothic" w:eastAsia="Century Gothic" w:hAnsi="Century Gothic" w:cs="Arial"/>
          <w:bCs/>
          <w:lang w:eastAsia="es-ES"/>
        </w:rPr>
      </w:pPr>
      <w:r w:rsidRPr="000F516D">
        <w:rPr>
          <w:rFonts w:ascii="Century Gothic" w:eastAsia="Century Gothic" w:hAnsi="Century Gothic" w:cs="Arial"/>
          <w:bCs/>
          <w:lang w:eastAsia="es-ES"/>
        </w:rPr>
        <w:t xml:space="preserve">Realizar un proceso de admisión al programa de los aspirantes que participarán del Programa de Becas IFARHU-SENACYT. </w:t>
      </w:r>
    </w:p>
    <w:p w14:paraId="387DEB6E" w14:textId="77777777" w:rsidR="000F516D" w:rsidRPr="000F516D" w:rsidRDefault="000F516D" w:rsidP="000F516D">
      <w:pPr>
        <w:ind w:left="720"/>
        <w:contextualSpacing/>
        <w:rPr>
          <w:rFonts w:ascii="Century Gothic" w:eastAsia="Century Gothic" w:hAnsi="Century Gothic" w:cs="Arial"/>
          <w:bCs/>
          <w:highlight w:val="yellow"/>
          <w:lang w:eastAsia="es-ES"/>
        </w:rPr>
      </w:pPr>
    </w:p>
    <w:p w14:paraId="51BDBFAA" w14:textId="77777777" w:rsidR="000F516D" w:rsidRPr="000F516D" w:rsidRDefault="000F516D" w:rsidP="000F516D">
      <w:pPr>
        <w:numPr>
          <w:ilvl w:val="0"/>
          <w:numId w:val="1"/>
        </w:numPr>
        <w:contextualSpacing/>
        <w:jc w:val="both"/>
        <w:rPr>
          <w:rFonts w:ascii="Century Gothic" w:eastAsia="Century Gothic" w:hAnsi="Century Gothic" w:cs="Arial"/>
          <w:bCs/>
          <w:lang w:eastAsia="es-ES"/>
        </w:rPr>
      </w:pPr>
      <w:r w:rsidRPr="000F516D">
        <w:rPr>
          <w:rFonts w:ascii="Century Gothic" w:eastAsia="Century Gothic" w:hAnsi="Century Gothic" w:cs="Arial"/>
          <w:bCs/>
          <w:lang w:eastAsia="es-ES"/>
        </w:rPr>
        <w:t>Mantener un registro por estudiante que deberá contener:</w:t>
      </w:r>
    </w:p>
    <w:p w14:paraId="776EBB64" w14:textId="77777777" w:rsidR="000F516D" w:rsidRPr="000F516D" w:rsidRDefault="000F516D" w:rsidP="000F516D">
      <w:pPr>
        <w:numPr>
          <w:ilvl w:val="0"/>
          <w:numId w:val="2"/>
        </w:numPr>
        <w:contextualSpacing/>
        <w:jc w:val="both"/>
        <w:rPr>
          <w:rFonts w:ascii="Century Gothic" w:eastAsia="Century Gothic" w:hAnsi="Century Gothic" w:cs="Arial"/>
          <w:bCs/>
          <w:lang w:eastAsia="es-ES"/>
        </w:rPr>
      </w:pPr>
      <w:r w:rsidRPr="000F516D">
        <w:rPr>
          <w:rFonts w:ascii="Century Gothic" w:eastAsia="Century Gothic" w:hAnsi="Century Gothic" w:cs="Arial"/>
          <w:bCs/>
          <w:lang w:eastAsia="es-ES"/>
        </w:rPr>
        <w:t xml:space="preserve">Desempeño en las materias teóricas. </w:t>
      </w:r>
    </w:p>
    <w:p w14:paraId="6E17D4F9" w14:textId="77777777" w:rsidR="000F516D" w:rsidRPr="000F516D" w:rsidRDefault="000F516D" w:rsidP="000F516D">
      <w:pPr>
        <w:numPr>
          <w:ilvl w:val="0"/>
          <w:numId w:val="2"/>
        </w:numPr>
        <w:contextualSpacing/>
        <w:jc w:val="both"/>
        <w:rPr>
          <w:rFonts w:ascii="Century Gothic" w:eastAsia="Century Gothic" w:hAnsi="Century Gothic" w:cs="Arial"/>
          <w:bCs/>
          <w:lang w:eastAsia="es-ES"/>
        </w:rPr>
      </w:pPr>
      <w:r w:rsidRPr="000F516D">
        <w:rPr>
          <w:rFonts w:ascii="Century Gothic" w:eastAsia="Century Gothic" w:hAnsi="Century Gothic" w:cs="Arial"/>
          <w:bCs/>
          <w:lang w:eastAsia="es-ES"/>
        </w:rPr>
        <w:t xml:space="preserve">Evaluación del cumplimiento de las asignaciones establecidas en cada curso por el docente. Registro de la nota final obtenida en cada curso.   </w:t>
      </w:r>
    </w:p>
    <w:p w14:paraId="23525928" w14:textId="77777777" w:rsidR="000F516D" w:rsidRPr="000F516D" w:rsidRDefault="000F516D" w:rsidP="000F516D">
      <w:pPr>
        <w:numPr>
          <w:ilvl w:val="0"/>
          <w:numId w:val="2"/>
        </w:numPr>
        <w:contextualSpacing/>
        <w:jc w:val="both"/>
        <w:rPr>
          <w:rFonts w:ascii="Century Gothic" w:eastAsia="Century Gothic" w:hAnsi="Century Gothic" w:cs="Arial"/>
          <w:bCs/>
          <w:lang w:eastAsia="es-ES"/>
        </w:rPr>
      </w:pPr>
      <w:r w:rsidRPr="000F516D">
        <w:rPr>
          <w:rFonts w:ascii="Century Gothic" w:eastAsia="Century Gothic" w:hAnsi="Century Gothic" w:cs="Arial"/>
          <w:bCs/>
          <w:lang w:eastAsia="es-ES"/>
        </w:rPr>
        <w:t xml:space="preserve">Registro de avance de proyecto de tesis por periodo académico, indicando la periodicidad de la revisión del proyecto de tesis, sus avances y detalle de los trabajos y el desempeño en la investigación. </w:t>
      </w:r>
    </w:p>
    <w:p w14:paraId="29332162" w14:textId="77777777" w:rsidR="000F516D" w:rsidRPr="000F516D" w:rsidRDefault="000F516D" w:rsidP="000F516D">
      <w:pPr>
        <w:numPr>
          <w:ilvl w:val="0"/>
          <w:numId w:val="2"/>
        </w:numPr>
        <w:contextualSpacing/>
        <w:jc w:val="both"/>
        <w:rPr>
          <w:rFonts w:ascii="Century Gothic" w:eastAsia="Century Gothic" w:hAnsi="Century Gothic" w:cs="Arial"/>
          <w:bCs/>
          <w:lang w:eastAsia="es-ES"/>
        </w:rPr>
      </w:pPr>
      <w:r w:rsidRPr="000F516D">
        <w:rPr>
          <w:rFonts w:ascii="Century Gothic" w:eastAsia="Century Gothic" w:hAnsi="Century Gothic" w:cs="Arial"/>
          <w:bCs/>
          <w:lang w:eastAsia="es-ES"/>
        </w:rPr>
        <w:t>Evidencia del seguimiento de los tutores.</w:t>
      </w:r>
    </w:p>
    <w:p w14:paraId="29947BE1" w14:textId="4BC6623C" w:rsidR="000F516D" w:rsidRPr="000F516D" w:rsidRDefault="000F516D" w:rsidP="000F516D">
      <w:pPr>
        <w:numPr>
          <w:ilvl w:val="0"/>
          <w:numId w:val="2"/>
        </w:numPr>
        <w:contextualSpacing/>
        <w:jc w:val="both"/>
        <w:rPr>
          <w:rFonts w:ascii="Century Gothic" w:eastAsia="Century Gothic" w:hAnsi="Century Gothic" w:cs="Arial"/>
          <w:bCs/>
          <w:lang w:eastAsia="es-ES"/>
        </w:rPr>
      </w:pPr>
      <w:r w:rsidRPr="000F516D">
        <w:rPr>
          <w:rFonts w:ascii="Century Gothic" w:eastAsia="Century Gothic" w:hAnsi="Century Gothic" w:cs="Arial"/>
          <w:bCs/>
          <w:color w:val="4472C4"/>
          <w:lang w:eastAsia="es-ES"/>
        </w:rPr>
        <w:t>Cronograma de trabajo</w:t>
      </w:r>
      <w:r w:rsidR="00EB7925">
        <w:rPr>
          <w:rFonts w:ascii="Century Gothic" w:eastAsia="Century Gothic" w:hAnsi="Century Gothic" w:cs="Arial"/>
          <w:bCs/>
          <w:color w:val="4472C4"/>
          <w:lang w:eastAsia="es-ES"/>
        </w:rPr>
        <w:t xml:space="preserve"> de investigación</w:t>
      </w:r>
      <w:r w:rsidRPr="000F516D">
        <w:rPr>
          <w:rFonts w:ascii="Century Gothic" w:eastAsia="Century Gothic" w:hAnsi="Century Gothic" w:cs="Arial"/>
          <w:bCs/>
          <w:color w:val="4472C4"/>
          <w:lang w:eastAsia="es-ES"/>
        </w:rPr>
        <w:t xml:space="preserve"> elaborado en conjunto con los estudiantes y entregado al finalizar el primer periodo académico</w:t>
      </w:r>
      <w:r w:rsidRPr="000F516D">
        <w:rPr>
          <w:rFonts w:ascii="Century Gothic" w:eastAsia="Century Gothic" w:hAnsi="Century Gothic" w:cs="Arial"/>
          <w:bCs/>
          <w:lang w:eastAsia="es-ES"/>
        </w:rPr>
        <w:t xml:space="preserve">. </w:t>
      </w:r>
    </w:p>
    <w:p w14:paraId="406120F5" w14:textId="0B9C47CB" w:rsidR="000F516D" w:rsidRDefault="000F516D" w:rsidP="000F516D">
      <w:pPr>
        <w:numPr>
          <w:ilvl w:val="0"/>
          <w:numId w:val="2"/>
        </w:numPr>
        <w:contextualSpacing/>
        <w:jc w:val="both"/>
        <w:rPr>
          <w:rFonts w:ascii="Century Gothic" w:eastAsia="Century Gothic" w:hAnsi="Century Gothic" w:cs="Arial"/>
          <w:bCs/>
          <w:lang w:eastAsia="es-ES"/>
        </w:rPr>
      </w:pPr>
      <w:r w:rsidRPr="000F516D">
        <w:rPr>
          <w:rFonts w:ascii="Century Gothic" w:eastAsia="Century Gothic" w:hAnsi="Century Gothic" w:cs="Arial"/>
          <w:bCs/>
          <w:lang w:eastAsia="es-ES"/>
        </w:rPr>
        <w:t xml:space="preserve">Evaluación por periodo académico de los avances de investigación. </w:t>
      </w:r>
    </w:p>
    <w:p w14:paraId="78CDBA71" w14:textId="72574F53" w:rsidR="00224ED5" w:rsidRPr="00224ED5" w:rsidRDefault="00880CF8" w:rsidP="00224ED5">
      <w:pPr>
        <w:numPr>
          <w:ilvl w:val="0"/>
          <w:numId w:val="2"/>
        </w:numPr>
        <w:contextualSpacing/>
        <w:jc w:val="both"/>
        <w:rPr>
          <w:rFonts w:ascii="Century Gothic" w:eastAsia="Century Gothic" w:hAnsi="Century Gothic" w:cs="Arial"/>
          <w:bCs/>
          <w:lang w:eastAsia="es-ES"/>
        </w:rPr>
      </w:pPr>
      <w:r>
        <w:rPr>
          <w:rFonts w:ascii="Century Gothic" w:eastAsia="Century Gothic" w:hAnsi="Century Gothic" w:cs="Arial"/>
          <w:bCs/>
          <w:lang w:eastAsia="es-ES"/>
        </w:rPr>
        <w:t>Dar seguimiento a que lo estudiantes alcancen el nivel de inglés requerido por las Universidades para la obtención de su diploma.</w:t>
      </w:r>
      <w:r w:rsidR="00EB7925">
        <w:rPr>
          <w:rFonts w:ascii="Century Gothic" w:eastAsia="Century Gothic" w:hAnsi="Century Gothic" w:cs="Arial"/>
          <w:bCs/>
          <w:lang w:eastAsia="es-ES"/>
        </w:rPr>
        <w:t xml:space="preserve"> Solicitar durante el primer periodo académico la prueba de ubicación de inglés.</w:t>
      </w:r>
    </w:p>
    <w:p w14:paraId="693A3603" w14:textId="77777777" w:rsidR="000F516D" w:rsidRPr="000F516D" w:rsidRDefault="000F516D" w:rsidP="000F516D">
      <w:pPr>
        <w:ind w:left="1068"/>
        <w:contextualSpacing/>
        <w:jc w:val="both"/>
        <w:rPr>
          <w:rFonts w:ascii="Century Gothic" w:eastAsia="Century Gothic" w:hAnsi="Century Gothic" w:cs="Arial"/>
          <w:bCs/>
          <w:lang w:eastAsia="es-ES"/>
        </w:rPr>
      </w:pPr>
    </w:p>
    <w:p w14:paraId="7936F737" w14:textId="77777777" w:rsidR="000F516D" w:rsidRPr="000F516D" w:rsidRDefault="000F516D" w:rsidP="000F516D">
      <w:pPr>
        <w:numPr>
          <w:ilvl w:val="0"/>
          <w:numId w:val="1"/>
        </w:numPr>
        <w:contextualSpacing/>
        <w:jc w:val="both"/>
        <w:rPr>
          <w:rFonts w:ascii="Century Gothic" w:eastAsia="Century Gothic" w:hAnsi="Century Gothic" w:cs="Arial"/>
          <w:bCs/>
          <w:lang w:eastAsia="es-ES"/>
        </w:rPr>
      </w:pPr>
      <w:r w:rsidRPr="000F516D">
        <w:rPr>
          <w:rFonts w:ascii="Century Gothic" w:eastAsia="Century Gothic" w:hAnsi="Century Gothic" w:cs="Arial"/>
          <w:bCs/>
          <w:lang w:eastAsia="es-ES"/>
        </w:rPr>
        <w:t>Aquellos programas que mantengan entre sus requerimientos un curso propedéutico deberán incluir el material y los temas que se abordarán en este, dentro de la propuesta, aunque este curso no sea financiado por la Convocatoria.</w:t>
      </w:r>
    </w:p>
    <w:p w14:paraId="6D99B867" w14:textId="77777777" w:rsidR="000F516D" w:rsidRPr="000F516D" w:rsidRDefault="000F516D" w:rsidP="00224ED5">
      <w:pPr>
        <w:contextualSpacing/>
        <w:rPr>
          <w:rFonts w:ascii="Century Gothic" w:eastAsia="Century Gothic" w:hAnsi="Century Gothic" w:cs="Arial"/>
          <w:bCs/>
          <w:lang w:eastAsia="es-ES"/>
        </w:rPr>
      </w:pPr>
    </w:p>
    <w:p w14:paraId="3D4438A3" w14:textId="77777777" w:rsidR="000F516D" w:rsidRPr="000F516D" w:rsidRDefault="000F516D" w:rsidP="000F516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entury Gothic" w:eastAsia="Century Gothic" w:hAnsi="Century Gothic" w:cs="Arial"/>
          <w:bCs/>
          <w:lang w:eastAsia="es-ES"/>
        </w:rPr>
      </w:pPr>
      <w:r w:rsidRPr="000F516D">
        <w:rPr>
          <w:rFonts w:ascii="Century Gothic" w:eastAsia="Century Gothic" w:hAnsi="Century Gothic" w:cs="Arial"/>
          <w:bCs/>
          <w:lang w:eastAsia="es-ES"/>
        </w:rPr>
        <w:t xml:space="preserve">Participación de estudiantes y docentes en actividades de extensión y divulgación de resultados de las investigaciones y del Programa. </w:t>
      </w:r>
    </w:p>
    <w:p w14:paraId="7D3D8A5F" w14:textId="77777777" w:rsidR="000F516D" w:rsidRPr="000F516D" w:rsidRDefault="000F516D" w:rsidP="000F516D">
      <w:pPr>
        <w:ind w:left="720"/>
        <w:contextualSpacing/>
        <w:rPr>
          <w:rFonts w:ascii="Century Gothic" w:eastAsia="Century Gothic" w:hAnsi="Century Gothic" w:cs="Arial"/>
          <w:bCs/>
          <w:lang w:eastAsia="es-ES"/>
        </w:rPr>
      </w:pPr>
    </w:p>
    <w:p w14:paraId="3CF25174" w14:textId="77777777" w:rsidR="000F516D" w:rsidRPr="000F516D" w:rsidRDefault="000F516D" w:rsidP="000F516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entury Gothic" w:eastAsia="Century Gothic" w:hAnsi="Century Gothic" w:cs="Arial"/>
          <w:bCs/>
          <w:lang w:eastAsia="es-ES"/>
        </w:rPr>
      </w:pPr>
      <w:r w:rsidRPr="000F516D">
        <w:rPr>
          <w:rFonts w:ascii="Century Gothic" w:eastAsia="Times New Roman" w:hAnsi="Century Gothic" w:cs="Century Gothic"/>
          <w:bCs/>
          <w:lang w:eastAsia="es-ES"/>
        </w:rPr>
        <w:t>El Coordinador del Programa deberá realizar las evaluaciones correspondientes a los docentes investigadores.</w:t>
      </w:r>
    </w:p>
    <w:p w14:paraId="372B9B32" w14:textId="77777777" w:rsidR="000F516D" w:rsidRPr="000F516D" w:rsidRDefault="000F516D" w:rsidP="000F516D">
      <w:pPr>
        <w:spacing w:after="0" w:line="240" w:lineRule="auto"/>
        <w:ind w:left="720"/>
        <w:contextualSpacing/>
        <w:jc w:val="both"/>
        <w:rPr>
          <w:rFonts w:ascii="Century Gothic" w:eastAsia="Century Gothic" w:hAnsi="Century Gothic" w:cs="Arial"/>
          <w:bCs/>
          <w:lang w:eastAsia="es-ES"/>
        </w:rPr>
      </w:pPr>
    </w:p>
    <w:p w14:paraId="1EED8EA7" w14:textId="77777777" w:rsidR="000F516D" w:rsidRPr="000F516D" w:rsidRDefault="000F516D" w:rsidP="000F516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entury Gothic" w:eastAsia="Century Gothic" w:hAnsi="Century Gothic" w:cs="Arial"/>
          <w:bCs/>
          <w:lang w:eastAsia="es-ES"/>
        </w:rPr>
      </w:pPr>
      <w:r w:rsidRPr="000F516D">
        <w:rPr>
          <w:rFonts w:ascii="Century Gothic" w:eastAsia="Century Gothic" w:hAnsi="Century Gothic" w:cs="Arial"/>
          <w:bCs/>
          <w:lang w:eastAsia="es-ES"/>
        </w:rPr>
        <w:t xml:space="preserve">La universidad dará a los directores de tesis apoyo para que sus estudiantes hagan contribuciones al conocimiento y puedan sustentar oportunamente de acuerdo con los requerimientos del programa. </w:t>
      </w:r>
    </w:p>
    <w:p w14:paraId="1A866D12" w14:textId="77777777" w:rsidR="000F516D" w:rsidRPr="000F516D" w:rsidRDefault="000F516D" w:rsidP="000F516D">
      <w:pPr>
        <w:spacing w:after="0" w:line="240" w:lineRule="auto"/>
        <w:ind w:left="720"/>
        <w:contextualSpacing/>
        <w:jc w:val="both"/>
        <w:rPr>
          <w:rFonts w:ascii="Century Gothic" w:eastAsia="Century Gothic" w:hAnsi="Century Gothic" w:cs="Arial"/>
          <w:bCs/>
          <w:highlight w:val="red"/>
          <w:lang w:eastAsia="es-ES"/>
        </w:rPr>
      </w:pPr>
    </w:p>
    <w:p w14:paraId="3212FB32" w14:textId="73A58BD3" w:rsidR="000F516D" w:rsidRPr="000F516D" w:rsidRDefault="000F516D" w:rsidP="000F516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entury Gothic" w:eastAsia="Century Gothic" w:hAnsi="Century Gothic" w:cs="Arial"/>
          <w:bCs/>
          <w:lang w:eastAsia="es-ES"/>
        </w:rPr>
      </w:pPr>
      <w:r w:rsidRPr="000F516D">
        <w:rPr>
          <w:rFonts w:ascii="Century Gothic" w:eastAsia="Century Gothic" w:hAnsi="Century Gothic" w:cs="Arial"/>
          <w:bCs/>
          <w:lang w:eastAsia="es-ES"/>
        </w:rPr>
        <w:t>Dar seguimiento adecuado a los estudiantes para garantizar la culminación del programa en un máximo de 30 meses.</w:t>
      </w:r>
      <w:r w:rsidR="00224ED5">
        <w:rPr>
          <w:rFonts w:ascii="Century Gothic" w:eastAsia="Century Gothic" w:hAnsi="Century Gothic" w:cs="Arial"/>
          <w:bCs/>
          <w:lang w:eastAsia="es-ES"/>
        </w:rPr>
        <w:t xml:space="preserve"> Informar a la SENACYT después de concluido cada periodo académico, cualquier inconveniente que presente el estudiante en el desempeño académico o en el desarrollo de sus investigaciones. </w:t>
      </w:r>
    </w:p>
    <w:p w14:paraId="1D3B74B9" w14:textId="77777777" w:rsidR="000F516D" w:rsidRPr="000F516D" w:rsidRDefault="000F516D" w:rsidP="000F516D">
      <w:pPr>
        <w:spacing w:after="0" w:line="240" w:lineRule="auto"/>
        <w:ind w:left="720"/>
        <w:contextualSpacing/>
        <w:jc w:val="both"/>
        <w:rPr>
          <w:rFonts w:ascii="Century Gothic" w:eastAsia="Century Gothic" w:hAnsi="Century Gothic" w:cs="Arial"/>
          <w:bCs/>
          <w:lang w:eastAsia="es-ES"/>
        </w:rPr>
      </w:pPr>
    </w:p>
    <w:p w14:paraId="0CF9A298" w14:textId="77777777" w:rsidR="000F516D" w:rsidRPr="000F516D" w:rsidRDefault="000F516D" w:rsidP="000F516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entury Gothic" w:eastAsia="Century Gothic" w:hAnsi="Century Gothic" w:cs="Arial"/>
          <w:bCs/>
          <w:lang w:eastAsia="es-ES"/>
        </w:rPr>
      </w:pPr>
      <w:r w:rsidRPr="000F516D">
        <w:rPr>
          <w:rFonts w:ascii="Century Gothic" w:eastAsia="Century Gothic" w:hAnsi="Century Gothic" w:cs="Arial"/>
          <w:bCs/>
          <w:lang w:eastAsia="es-ES"/>
        </w:rPr>
        <w:t>Incorporar participación externa en la defensa de tesis de por lo menos uno de los jurados.</w:t>
      </w:r>
    </w:p>
    <w:p w14:paraId="5FDF5C56" w14:textId="77777777" w:rsidR="000F516D" w:rsidRPr="000F516D" w:rsidRDefault="000F516D" w:rsidP="000F516D">
      <w:pPr>
        <w:ind w:left="720"/>
        <w:contextualSpacing/>
        <w:rPr>
          <w:rFonts w:ascii="Century Gothic" w:eastAsia="Century Gothic" w:hAnsi="Century Gothic" w:cs="Arial"/>
          <w:bCs/>
          <w:lang w:eastAsia="es-ES"/>
        </w:rPr>
      </w:pPr>
    </w:p>
    <w:p w14:paraId="16E63526" w14:textId="77777777" w:rsidR="000F516D" w:rsidRPr="000F516D" w:rsidRDefault="000F516D" w:rsidP="000F516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entury Gothic" w:eastAsia="Century Gothic" w:hAnsi="Century Gothic" w:cs="Arial"/>
          <w:bCs/>
          <w:lang w:eastAsia="es-ES"/>
        </w:rPr>
      </w:pPr>
      <w:r w:rsidRPr="000F516D">
        <w:rPr>
          <w:rFonts w:ascii="Century Gothic" w:eastAsia="Century Gothic" w:hAnsi="Century Gothic" w:cs="Arial"/>
          <w:bCs/>
          <w:lang w:eastAsia="es-ES"/>
        </w:rPr>
        <w:t>Realizar investigaciones enfocadas en la generación y aplicación de conocimiento en atención a los problemas y oportunidades del desarrollo nacional.</w:t>
      </w:r>
    </w:p>
    <w:p w14:paraId="1891A77B" w14:textId="77777777" w:rsidR="000F516D" w:rsidRPr="000F516D" w:rsidRDefault="000F516D" w:rsidP="000F516D">
      <w:pPr>
        <w:ind w:left="720"/>
        <w:contextualSpacing/>
        <w:rPr>
          <w:rFonts w:ascii="Century Gothic" w:eastAsia="Century Gothic" w:hAnsi="Century Gothic" w:cs="Arial"/>
          <w:bCs/>
          <w:lang w:eastAsia="es-ES"/>
        </w:rPr>
      </w:pPr>
    </w:p>
    <w:p w14:paraId="26D2E7C3" w14:textId="77777777" w:rsidR="000F516D" w:rsidRPr="000F516D" w:rsidRDefault="000F516D" w:rsidP="000F516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entury Gothic" w:eastAsia="Century Gothic" w:hAnsi="Century Gothic" w:cs="Arial"/>
          <w:bCs/>
          <w:lang w:eastAsia="es-ES"/>
        </w:rPr>
      </w:pPr>
      <w:r w:rsidRPr="000F516D">
        <w:rPr>
          <w:rFonts w:ascii="Century Gothic" w:eastAsia="Century Gothic" w:hAnsi="Century Gothic" w:cs="Arial"/>
          <w:bCs/>
          <w:lang w:eastAsia="es-ES"/>
        </w:rPr>
        <w:t xml:space="preserve">Fomentar la realización de investigaciones susceptibles a transformarse en aplicaciones transferibles a los actores sociales necesitados. </w:t>
      </w:r>
    </w:p>
    <w:p w14:paraId="0411E1A9" w14:textId="77777777" w:rsidR="000F516D" w:rsidRPr="000F516D" w:rsidRDefault="000F516D" w:rsidP="000F516D">
      <w:pPr>
        <w:ind w:left="720"/>
        <w:contextualSpacing/>
        <w:rPr>
          <w:rFonts w:ascii="Century Gothic" w:eastAsia="Century Gothic" w:hAnsi="Century Gothic" w:cs="Arial"/>
          <w:bCs/>
          <w:lang w:eastAsia="es-ES"/>
        </w:rPr>
      </w:pPr>
    </w:p>
    <w:p w14:paraId="13E73582" w14:textId="6C77E042" w:rsidR="007F2655" w:rsidRPr="007F2655" w:rsidRDefault="000F516D" w:rsidP="007F265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entury Gothic" w:eastAsia="Century Gothic" w:hAnsi="Century Gothic" w:cs="Arial"/>
          <w:bCs/>
          <w:lang w:eastAsia="es-ES"/>
        </w:rPr>
      </w:pPr>
      <w:r w:rsidRPr="000F516D">
        <w:rPr>
          <w:rFonts w:ascii="Century Gothic" w:eastAsia="Century Gothic" w:hAnsi="Century Gothic" w:cs="Arial"/>
          <w:bCs/>
          <w:lang w:eastAsia="es-ES"/>
        </w:rPr>
        <w:t xml:space="preserve">Realizar presentaciones periódicas de informes técnico-académico y financiero, según lo establecido en el cronograma. </w:t>
      </w:r>
    </w:p>
    <w:p w14:paraId="60317D62" w14:textId="77777777" w:rsidR="000F516D" w:rsidRPr="000F516D" w:rsidRDefault="000F516D" w:rsidP="000F516D">
      <w:pPr>
        <w:spacing w:after="0" w:line="240" w:lineRule="auto"/>
        <w:jc w:val="both"/>
        <w:rPr>
          <w:rFonts w:ascii="Century Gothic" w:eastAsia="Century Gothic" w:hAnsi="Century Gothic" w:cs="Arial"/>
          <w:bCs/>
          <w:lang w:eastAsia="es-ES"/>
        </w:rPr>
      </w:pPr>
    </w:p>
    <w:tbl>
      <w:tblPr>
        <w:tblW w:w="10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4320"/>
        <w:gridCol w:w="2963"/>
      </w:tblGrid>
      <w:tr w:rsidR="000F516D" w:rsidRPr="000F516D" w14:paraId="5D63C8D5" w14:textId="77777777" w:rsidTr="007332CD">
        <w:trPr>
          <w:trHeight w:val="1376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F429" w14:textId="77777777" w:rsidR="000F516D" w:rsidRPr="000F516D" w:rsidRDefault="000F516D" w:rsidP="000F516D">
            <w:pPr>
              <w:spacing w:after="0"/>
              <w:rPr>
                <w:rFonts w:ascii="Century Gothic" w:eastAsia="Century Gothic" w:hAnsi="Century Gothic" w:cs="Times New Roman"/>
              </w:rPr>
            </w:pPr>
            <w:r w:rsidRPr="000F516D">
              <w:rPr>
                <w:rFonts w:ascii="Century Gothic" w:eastAsia="Century Gothic" w:hAnsi="Century Gothic" w:cs="Times New Roman"/>
              </w:rPr>
              <w:t>Nombre Legible del proponente y cargo:</w:t>
            </w:r>
          </w:p>
          <w:p w14:paraId="5DDAC7BF" w14:textId="77777777" w:rsidR="000F516D" w:rsidRPr="000F516D" w:rsidRDefault="000F516D" w:rsidP="000F516D">
            <w:pPr>
              <w:spacing w:after="0"/>
              <w:jc w:val="center"/>
              <w:rPr>
                <w:rFonts w:ascii="Century Gothic" w:eastAsia="Century Gothic" w:hAnsi="Century Gothic" w:cs="Times New Roman"/>
              </w:rPr>
            </w:pPr>
            <w:r w:rsidRPr="000F516D">
              <w:rPr>
                <w:rFonts w:ascii="Century Gothic" w:eastAsia="Century Gothic" w:hAnsi="Century Gothic" w:cs="Times New Roman"/>
              </w:rPr>
              <w:t xml:space="preserve">  </w:t>
            </w:r>
          </w:p>
          <w:p w14:paraId="2D2DD815" w14:textId="77777777" w:rsidR="000F516D" w:rsidRPr="000F516D" w:rsidRDefault="000F516D" w:rsidP="000F516D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Century Gothic" w:eastAsia="Century Gothic" w:hAnsi="Century Gothic" w:cs="Times New Roman"/>
              </w:rPr>
            </w:pPr>
            <w:r w:rsidRPr="000F516D">
              <w:rPr>
                <w:rFonts w:ascii="Century Gothic" w:eastAsia="Century Gothic" w:hAnsi="Century Gothic" w:cs="Times New Roman"/>
              </w:rPr>
              <w:t xml:space="preserve">        </w:t>
            </w:r>
          </w:p>
          <w:p w14:paraId="52C77478" w14:textId="77777777" w:rsidR="000F516D" w:rsidRPr="000F516D" w:rsidRDefault="000F516D" w:rsidP="000F516D">
            <w:pPr>
              <w:spacing w:after="0"/>
              <w:ind w:right="-22"/>
              <w:jc w:val="center"/>
              <w:rPr>
                <w:rFonts w:ascii="Century Gothic" w:eastAsia="Century Gothic" w:hAnsi="Century Gothic" w:cs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B565" w14:textId="77777777" w:rsidR="000F516D" w:rsidRDefault="000F516D" w:rsidP="000F516D">
            <w:pPr>
              <w:pBdr>
                <w:bottom w:val="single" w:sz="12" w:space="1" w:color="auto"/>
              </w:pBdr>
              <w:tabs>
                <w:tab w:val="left" w:pos="630"/>
              </w:tabs>
              <w:ind w:right="-22"/>
              <w:rPr>
                <w:rFonts w:ascii="Century Gothic" w:eastAsia="Century Gothic" w:hAnsi="Century Gothic" w:cs="Times New Roman"/>
              </w:rPr>
            </w:pPr>
            <w:r w:rsidRPr="000F516D">
              <w:rPr>
                <w:rFonts w:ascii="Century Gothic" w:eastAsia="Century Gothic" w:hAnsi="Century Gothic" w:cs="Times New Roman"/>
              </w:rPr>
              <w:t>Firma:</w:t>
            </w:r>
          </w:p>
          <w:p w14:paraId="4DB9F90C" w14:textId="77777777" w:rsidR="00880CF8" w:rsidRDefault="00880CF8" w:rsidP="000F516D">
            <w:pPr>
              <w:pBdr>
                <w:bottom w:val="single" w:sz="12" w:space="1" w:color="auto"/>
              </w:pBdr>
              <w:tabs>
                <w:tab w:val="left" w:pos="630"/>
              </w:tabs>
              <w:ind w:right="-22"/>
              <w:rPr>
                <w:rFonts w:ascii="Century Gothic" w:eastAsia="Century Gothic" w:hAnsi="Century Gothic" w:cs="Times New Roman"/>
              </w:rPr>
            </w:pPr>
          </w:p>
          <w:p w14:paraId="48CC0D70" w14:textId="1B52ACC0" w:rsidR="00880CF8" w:rsidRPr="000F516D" w:rsidRDefault="00880CF8" w:rsidP="000F516D">
            <w:pPr>
              <w:pBdr>
                <w:bottom w:val="single" w:sz="12" w:space="1" w:color="auto"/>
              </w:pBdr>
              <w:tabs>
                <w:tab w:val="left" w:pos="630"/>
              </w:tabs>
              <w:ind w:right="-22"/>
              <w:rPr>
                <w:rFonts w:ascii="Century Gothic" w:eastAsia="Century Gothic" w:hAnsi="Century Gothic" w:cs="Times New Roman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6677" w14:textId="77777777" w:rsidR="000F516D" w:rsidRPr="000F516D" w:rsidRDefault="000F516D" w:rsidP="000F516D">
            <w:pPr>
              <w:spacing w:after="0"/>
              <w:ind w:right="-22"/>
              <w:rPr>
                <w:rFonts w:ascii="Century Gothic" w:eastAsia="Century Gothic" w:hAnsi="Century Gothic" w:cs="Times New Roman"/>
              </w:rPr>
            </w:pPr>
            <w:r w:rsidRPr="000F516D">
              <w:rPr>
                <w:rFonts w:ascii="Century Gothic" w:eastAsia="Century Gothic" w:hAnsi="Century Gothic" w:cs="Times New Roman"/>
              </w:rPr>
              <w:t>Fecha:</w:t>
            </w:r>
          </w:p>
        </w:tc>
      </w:tr>
      <w:tr w:rsidR="000F516D" w:rsidRPr="000F516D" w14:paraId="19CD34E6" w14:textId="77777777" w:rsidTr="007332CD">
        <w:trPr>
          <w:trHeight w:val="1009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78E8" w14:textId="18E5C368" w:rsidR="000F516D" w:rsidRDefault="000F516D" w:rsidP="006576A8">
            <w:pPr>
              <w:spacing w:after="0"/>
              <w:rPr>
                <w:rFonts w:ascii="Century Gothic" w:eastAsia="Century Gothic" w:hAnsi="Century Gothic" w:cs="Times New Roman"/>
              </w:rPr>
            </w:pPr>
            <w:r w:rsidRPr="000F516D">
              <w:rPr>
                <w:rFonts w:ascii="Century Gothic" w:eastAsia="Century Gothic" w:hAnsi="Century Gothic" w:cs="Times New Roman"/>
              </w:rPr>
              <w:t>Nombre Legible del representante legal</w:t>
            </w:r>
            <w:r w:rsidR="006576A8">
              <w:rPr>
                <w:rFonts w:ascii="Century Gothic" w:eastAsia="Century Gothic" w:hAnsi="Century Gothic" w:cs="Times New Roman"/>
              </w:rPr>
              <w:t>:</w:t>
            </w:r>
            <w:r w:rsidRPr="000F516D">
              <w:rPr>
                <w:rFonts w:ascii="Century Gothic" w:eastAsia="Century Gothic" w:hAnsi="Century Gothic" w:cs="Times New Roman"/>
              </w:rPr>
              <w:t xml:space="preserve">  </w:t>
            </w:r>
          </w:p>
          <w:p w14:paraId="41861A31" w14:textId="77777777" w:rsidR="00B9025F" w:rsidRPr="000F516D" w:rsidRDefault="00B9025F" w:rsidP="006576A8">
            <w:pPr>
              <w:spacing w:after="0"/>
              <w:rPr>
                <w:rFonts w:ascii="Century Gothic" w:eastAsia="Century Gothic" w:hAnsi="Century Gothic" w:cs="Times New Roman"/>
              </w:rPr>
            </w:pPr>
          </w:p>
          <w:p w14:paraId="48792CC9" w14:textId="48B108E6" w:rsidR="000F516D" w:rsidRPr="000F516D" w:rsidRDefault="000F516D" w:rsidP="00B9025F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Century Gothic" w:eastAsia="Century Gothic" w:hAnsi="Century Gothic" w:cs="Times New Roman"/>
              </w:rPr>
            </w:pPr>
            <w:r w:rsidRPr="000F516D">
              <w:rPr>
                <w:rFonts w:ascii="Century Gothic" w:eastAsia="Century Gothic" w:hAnsi="Century Gothic" w:cs="Times New Roman"/>
              </w:rPr>
              <w:t xml:space="preserve">       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FD53" w14:textId="50A79720" w:rsidR="000F516D" w:rsidRDefault="000F516D" w:rsidP="000F516D">
            <w:pPr>
              <w:pBdr>
                <w:bottom w:val="single" w:sz="12" w:space="1" w:color="auto"/>
              </w:pBdr>
              <w:tabs>
                <w:tab w:val="left" w:pos="630"/>
              </w:tabs>
              <w:ind w:right="-22"/>
              <w:rPr>
                <w:rFonts w:ascii="Century Gothic" w:eastAsia="Century Gothic" w:hAnsi="Century Gothic" w:cs="Times New Roman"/>
              </w:rPr>
            </w:pPr>
            <w:r w:rsidRPr="000F516D">
              <w:rPr>
                <w:rFonts w:ascii="Century Gothic" w:eastAsia="Century Gothic" w:hAnsi="Century Gothic" w:cs="Times New Roman"/>
              </w:rPr>
              <w:t>Firma:</w:t>
            </w:r>
          </w:p>
          <w:p w14:paraId="485D91D9" w14:textId="77777777" w:rsidR="00B9025F" w:rsidRPr="000F516D" w:rsidRDefault="00B9025F" w:rsidP="000F516D">
            <w:pPr>
              <w:pBdr>
                <w:bottom w:val="single" w:sz="12" w:space="1" w:color="auto"/>
              </w:pBdr>
              <w:tabs>
                <w:tab w:val="left" w:pos="630"/>
              </w:tabs>
              <w:ind w:right="-22"/>
              <w:rPr>
                <w:rFonts w:ascii="Century Gothic" w:eastAsia="Century Gothic" w:hAnsi="Century Gothic" w:cs="Times New Roman"/>
              </w:rPr>
            </w:pPr>
          </w:p>
          <w:p w14:paraId="372F01D6" w14:textId="77777777" w:rsidR="00880CF8" w:rsidRPr="000F516D" w:rsidRDefault="00880CF8" w:rsidP="000F516D">
            <w:pPr>
              <w:pBdr>
                <w:bottom w:val="single" w:sz="12" w:space="1" w:color="auto"/>
              </w:pBdr>
              <w:tabs>
                <w:tab w:val="left" w:pos="630"/>
              </w:tabs>
              <w:ind w:right="-22"/>
              <w:rPr>
                <w:rFonts w:ascii="Century Gothic" w:eastAsia="Century Gothic" w:hAnsi="Century Gothic" w:cs="Times New Roman"/>
              </w:rPr>
            </w:pPr>
          </w:p>
          <w:p w14:paraId="6242F754" w14:textId="77777777" w:rsidR="000F516D" w:rsidRPr="000F516D" w:rsidRDefault="000F516D" w:rsidP="00B9025F">
            <w:pPr>
              <w:ind w:right="-22"/>
              <w:rPr>
                <w:rFonts w:ascii="Century Gothic" w:eastAsia="Century Gothic" w:hAnsi="Century Gothic" w:cs="Times New Roman"/>
              </w:rPr>
            </w:pPr>
            <w:r w:rsidRPr="000F516D">
              <w:rPr>
                <w:rFonts w:ascii="Century Gothic" w:eastAsia="Century Gothic" w:hAnsi="Century Gothic" w:cs="Times New Roman"/>
              </w:rPr>
              <w:t xml:space="preserve">     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2AAE" w14:textId="77777777" w:rsidR="000F516D" w:rsidRPr="000F516D" w:rsidRDefault="000F516D" w:rsidP="000F516D">
            <w:pPr>
              <w:spacing w:after="0"/>
              <w:ind w:right="-22"/>
              <w:rPr>
                <w:rFonts w:ascii="Century Gothic" w:eastAsia="Century Gothic" w:hAnsi="Century Gothic" w:cs="Times New Roman"/>
              </w:rPr>
            </w:pPr>
            <w:r w:rsidRPr="000F516D">
              <w:rPr>
                <w:rFonts w:ascii="Century Gothic" w:eastAsia="Century Gothic" w:hAnsi="Century Gothic" w:cs="Times New Roman"/>
              </w:rPr>
              <w:t>Fecha:</w:t>
            </w:r>
          </w:p>
        </w:tc>
      </w:tr>
    </w:tbl>
    <w:p w14:paraId="5E0EC24E" w14:textId="3ED6E9D7" w:rsidR="00216152" w:rsidRDefault="00216152">
      <w:r>
        <w:t>*</w:t>
      </w:r>
      <w:r w:rsidRPr="00216152">
        <w:rPr>
          <w:rFonts w:ascii="Century Gothic" w:eastAsia="Century Gothic" w:hAnsi="Century Gothic" w:cs="Times New Roman"/>
        </w:rPr>
        <w:t>Este documento debe ser presentado en la Convocatoria e incorporado al Plan de Trabajo de ser beneficiado.</w:t>
      </w:r>
      <w:r>
        <w:t xml:space="preserve"> </w:t>
      </w:r>
    </w:p>
    <w:sectPr w:rsidR="00216152" w:rsidSect="007F265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52B4E"/>
    <w:multiLevelType w:val="hybridMultilevel"/>
    <w:tmpl w:val="265A8C50"/>
    <w:lvl w:ilvl="0" w:tplc="540A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5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95289"/>
    <w:multiLevelType w:val="hybridMultilevel"/>
    <w:tmpl w:val="419E9860"/>
    <w:lvl w:ilvl="0" w:tplc="5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b/>
        <w:bCs/>
      </w:rPr>
    </w:lvl>
    <w:lvl w:ilvl="1" w:tplc="FFFFFFFF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7982568">
    <w:abstractNumId w:val="0"/>
  </w:num>
  <w:num w:numId="2" w16cid:durableId="1676227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16D"/>
    <w:rsid w:val="00034A8F"/>
    <w:rsid w:val="000F516D"/>
    <w:rsid w:val="0014300A"/>
    <w:rsid w:val="00216152"/>
    <w:rsid w:val="00224ED5"/>
    <w:rsid w:val="002B373D"/>
    <w:rsid w:val="004B0CD6"/>
    <w:rsid w:val="006576A8"/>
    <w:rsid w:val="00723AE9"/>
    <w:rsid w:val="007F2655"/>
    <w:rsid w:val="00880CF8"/>
    <w:rsid w:val="00B9025F"/>
    <w:rsid w:val="00EB7925"/>
    <w:rsid w:val="00EF4716"/>
    <w:rsid w:val="00FB6F0C"/>
    <w:rsid w:val="0FF30127"/>
    <w:rsid w:val="38B8A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D1F65"/>
  <w15:chartTrackingRefBased/>
  <w15:docId w15:val="{52B8CA03-6633-4070-9F88-E17B0A40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0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c75973-6c1c-4f56-a9c3-944f472d46f6" xsi:nil="true"/>
    <lcf76f155ced4ddcb4097134ff3c332f xmlns="93974fde-0b03-4ad7-bace-30265d6f3d1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F5EA364EFF5546BD3DE63ECA4FA82C" ma:contentTypeVersion="11" ma:contentTypeDescription="Crear nuevo documento." ma:contentTypeScope="" ma:versionID="bddf435f724dfc77ba463359569ccac3">
  <xsd:schema xmlns:xsd="http://www.w3.org/2001/XMLSchema" xmlns:xs="http://www.w3.org/2001/XMLSchema" xmlns:p="http://schemas.microsoft.com/office/2006/metadata/properties" xmlns:ns2="93974fde-0b03-4ad7-bace-30265d6f3d1f" xmlns:ns3="78c75973-6c1c-4f56-a9c3-944f472d46f6" targetNamespace="http://schemas.microsoft.com/office/2006/metadata/properties" ma:root="true" ma:fieldsID="1f625896fd6a6532bd405dd17af66817" ns2:_="" ns3:_="">
    <xsd:import namespace="93974fde-0b03-4ad7-bace-30265d6f3d1f"/>
    <xsd:import namespace="78c75973-6c1c-4f56-a9c3-944f472d46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74fde-0b03-4ad7-bace-30265d6f3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9b3731fc-941c-441a-b65e-58f10a5c97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75973-6c1c-4f56-a9c3-944f472d46f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f004d8f-3f3e-4e72-9ae2-2125828fe851}" ma:internalName="TaxCatchAll" ma:showField="CatchAllData" ma:web="78c75973-6c1c-4f56-a9c3-944f472d4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83550D-3332-4CC9-A564-F5C84766C7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ECAB62-216A-4E5F-8E81-F0940337BF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91407F-C38B-4F04-B782-7BA41876A7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616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Aguilar</dc:creator>
  <cp:keywords/>
  <dc:description/>
  <cp:lastModifiedBy>Angie Garcés</cp:lastModifiedBy>
  <cp:revision>9</cp:revision>
  <dcterms:created xsi:type="dcterms:W3CDTF">2022-07-19T16:34:00Z</dcterms:created>
  <dcterms:modified xsi:type="dcterms:W3CDTF">2022-07-19T18:49:00Z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0x01010077F5EA364EFF5546BD3DE63ECA4FA82C</vt:lpwstr>
  </property>
</Properties>
</file>