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4695A" w14:textId="77777777" w:rsidR="001438C0" w:rsidRPr="00B01C86" w:rsidRDefault="001438C0" w:rsidP="00B01C86">
      <w:pPr>
        <w:pStyle w:val="Encabezado"/>
        <w:tabs>
          <w:tab w:val="left" w:pos="708"/>
        </w:tabs>
        <w:outlineLvl w:val="0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</w:p>
    <w:p w14:paraId="6B4B75BC" w14:textId="77777777" w:rsidR="000D202A" w:rsidRPr="00B01C86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>REPÚBLICA DE PANAMÁ</w:t>
      </w:r>
    </w:p>
    <w:p w14:paraId="48F08E8E" w14:textId="77777777" w:rsidR="004403E8" w:rsidRPr="00B01C86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 xml:space="preserve">SECRETARÍA NACIONAL DE CIENCIA, TECNOLOGÍA E INNOVACIÓN </w:t>
      </w:r>
    </w:p>
    <w:p w14:paraId="4F99AEBC" w14:textId="77777777" w:rsidR="000D202A" w:rsidRPr="00B01C86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>(SENACYT)</w:t>
      </w:r>
    </w:p>
    <w:p w14:paraId="55D13145" w14:textId="77777777" w:rsidR="000D202A" w:rsidRPr="00B01C86" w:rsidRDefault="000D202A" w:rsidP="004403E8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</w:p>
    <w:p w14:paraId="47BDA135" w14:textId="77777777" w:rsidR="002C64C2" w:rsidRPr="00B01C86" w:rsidRDefault="002C64C2" w:rsidP="004403E8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</w:p>
    <w:p w14:paraId="50DE52E2" w14:textId="2E4FA934" w:rsidR="000D202A" w:rsidRPr="00B01C86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>C</w:t>
      </w:r>
      <w:r w:rsidR="002C64C2" w:rsidRPr="00B01C86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 xml:space="preserve">ONTRATO POR MÉRITO </w:t>
      </w:r>
      <w:r w:rsidR="00A06ECD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 xml:space="preserve">___________ </w:t>
      </w:r>
      <w:r w:rsidR="002C64C2" w:rsidRPr="00B01C86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>No. ______________</w:t>
      </w:r>
    </w:p>
    <w:p w14:paraId="7C1E7FC4" w14:textId="77777777" w:rsidR="000D202A" w:rsidRPr="00B01C86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</w:p>
    <w:p w14:paraId="798C8157" w14:textId="78497A65" w:rsidR="000D202A" w:rsidRPr="00B01C86" w:rsidRDefault="000D202A" w:rsidP="000D2DB1">
      <w:pPr>
        <w:spacing w:after="0" w:line="240" w:lineRule="auto"/>
        <w:jc w:val="both"/>
        <w:rPr>
          <w:rFonts w:ascii="Bookman Old Style" w:eastAsiaTheme="minorHAnsi" w:hAnsi="Bookman Old Style" w:cs="Arial"/>
          <w:sz w:val="24"/>
          <w:szCs w:val="24"/>
          <w:lang w:val="es-PA" w:eastAsia="es-PA"/>
        </w:rPr>
      </w:pP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Entre los suscritos, a saber: la </w:t>
      </w:r>
      <w:r w:rsidRPr="00B01C86">
        <w:rPr>
          <w:rFonts w:ascii="Bookman Old Style" w:hAnsi="Bookman Old Style" w:cs="Arial"/>
          <w:b/>
          <w:sz w:val="24"/>
          <w:szCs w:val="24"/>
          <w:lang w:eastAsia="ar-SA"/>
        </w:rPr>
        <w:t>SECRETARÍA NACIONAL DE CIENCIA, TECNOLOGÍA E INNOVACIÓN (SENACYT)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, 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Institución Autónoma del Estado de la República de Panamá, creada mediante </w:t>
      </w:r>
      <w:r w:rsidR="005B6A9A"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la 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>Ley 13 de 15 de abril de 1997</w:t>
      </w:r>
      <w:r w:rsidR="005B6A9A"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>,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 modificada por la Ley 50 de 21 de diciembre de 2005 y la Ley 55 de 14 de diciembre de 2007, 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representada en este acto por </w:t>
      </w:r>
      <w:r w:rsidR="00D072C3" w:rsidRPr="00B01C86">
        <w:rPr>
          <w:rFonts w:ascii="Bookman Old Style" w:hAnsi="Bookman Old Style" w:cs="Arial"/>
          <w:sz w:val="24"/>
          <w:szCs w:val="24"/>
          <w:lang w:eastAsia="ar-SA"/>
        </w:rPr>
        <w:t>el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 </w:t>
      </w:r>
      <w:r w:rsidR="00A83A62" w:rsidRPr="00B01C86">
        <w:rPr>
          <w:rFonts w:ascii="Bookman Old Style" w:hAnsi="Bookman Old Style" w:cs="Arial"/>
          <w:b/>
          <w:sz w:val="24"/>
          <w:szCs w:val="24"/>
          <w:lang w:eastAsia="ar-SA"/>
        </w:rPr>
        <w:t>DR.</w:t>
      </w:r>
      <w:r w:rsidR="00CA717D" w:rsidRPr="00B01C86">
        <w:rPr>
          <w:rFonts w:ascii="Bookman Old Style" w:hAnsi="Bookman Old Style" w:cs="Arial"/>
          <w:b/>
          <w:sz w:val="24"/>
          <w:szCs w:val="24"/>
          <w:lang w:eastAsia="ar-SA"/>
        </w:rPr>
        <w:t xml:space="preserve"> </w:t>
      </w:r>
      <w:r w:rsidR="00A00A4A" w:rsidRPr="00B01C86">
        <w:rPr>
          <w:rFonts w:ascii="Bookman Old Style" w:hAnsi="Bookman Old Style" w:cs="Arial"/>
          <w:b/>
          <w:sz w:val="24"/>
          <w:szCs w:val="24"/>
          <w:lang w:eastAsia="ar-SA"/>
        </w:rPr>
        <w:t>EDUARDO ORTEGA</w:t>
      </w:r>
      <w:r w:rsidR="008919BE" w:rsidRPr="00B01C86">
        <w:rPr>
          <w:rFonts w:ascii="Bookman Old Style" w:hAnsi="Bookman Old Style" w:cs="Arial"/>
          <w:b/>
          <w:sz w:val="24"/>
          <w:szCs w:val="24"/>
          <w:lang w:eastAsia="ar-SA"/>
        </w:rPr>
        <w:t xml:space="preserve"> BARRIA</w:t>
      </w:r>
      <w:r w:rsidR="00A83A62" w:rsidRPr="00B01C86">
        <w:rPr>
          <w:rFonts w:ascii="Bookman Old Style" w:hAnsi="Bookman Old Style" w:cs="Arial"/>
          <w:sz w:val="24"/>
          <w:szCs w:val="24"/>
          <w:lang w:eastAsia="ar-SA"/>
        </w:rPr>
        <w:t>, varón</w:t>
      </w:r>
      <w:r w:rsidR="001A286B"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, panameño, </w:t>
      </w:r>
      <w:r w:rsidR="002C64C2"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mayor de edad, </w:t>
      </w:r>
      <w:r w:rsidR="00F26CDF" w:rsidRPr="00B01C86">
        <w:rPr>
          <w:rFonts w:ascii="Bookman Old Style" w:hAnsi="Bookman Old Style" w:cs="Arial"/>
          <w:sz w:val="24"/>
          <w:szCs w:val="24"/>
          <w:lang w:eastAsia="ar-SA"/>
        </w:rPr>
        <w:t>con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 cédula de </w:t>
      </w:r>
      <w:r w:rsidR="001D6AEC"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identidad personal No. </w:t>
      </w:r>
      <w:r w:rsidR="00A83A62" w:rsidRPr="00B01C86">
        <w:rPr>
          <w:rFonts w:ascii="Bookman Old Style" w:hAnsi="Bookman Old Style" w:cs="Arial"/>
          <w:sz w:val="24"/>
          <w:szCs w:val="24"/>
          <w:lang w:eastAsia="ar-SA"/>
        </w:rPr>
        <w:t>8-</w:t>
      </w:r>
      <w:r w:rsidR="00CA717D" w:rsidRPr="00B01C86">
        <w:rPr>
          <w:rFonts w:ascii="Bookman Old Style" w:hAnsi="Bookman Old Style" w:cs="Arial"/>
          <w:sz w:val="24"/>
          <w:szCs w:val="24"/>
          <w:lang w:eastAsia="ar-SA"/>
        </w:rPr>
        <w:t>2</w:t>
      </w:r>
      <w:r w:rsidR="00A00A4A" w:rsidRPr="00B01C86">
        <w:rPr>
          <w:rFonts w:ascii="Bookman Old Style" w:hAnsi="Bookman Old Style" w:cs="Arial"/>
          <w:sz w:val="24"/>
          <w:szCs w:val="24"/>
          <w:lang w:eastAsia="ar-SA"/>
        </w:rPr>
        <w:t>00</w:t>
      </w:r>
      <w:r w:rsidR="00CA717D" w:rsidRPr="00B01C86">
        <w:rPr>
          <w:rFonts w:ascii="Bookman Old Style" w:hAnsi="Bookman Old Style" w:cs="Arial"/>
          <w:sz w:val="24"/>
          <w:szCs w:val="24"/>
          <w:lang w:eastAsia="ar-SA"/>
        </w:rPr>
        <w:t>-</w:t>
      </w:r>
      <w:r w:rsidR="00A00A4A" w:rsidRPr="00B01C86">
        <w:rPr>
          <w:rFonts w:ascii="Bookman Old Style" w:hAnsi="Bookman Old Style" w:cs="Arial"/>
          <w:sz w:val="24"/>
          <w:szCs w:val="24"/>
          <w:lang w:eastAsia="ar-SA"/>
        </w:rPr>
        <w:t>497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>,</w:t>
      </w:r>
      <w:r w:rsidR="00CA717D"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 actuando en su condición de Secretario Nacional,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 con oficinas en Clayton</w:t>
      </w:r>
      <w:r w:rsidR="00B72167" w:rsidRPr="00B01C86">
        <w:rPr>
          <w:rFonts w:ascii="Bookman Old Style" w:hAnsi="Bookman Old Style" w:cs="Arial"/>
          <w:sz w:val="24"/>
          <w:szCs w:val="24"/>
          <w:lang w:eastAsia="ar-SA"/>
        </w:rPr>
        <w:t>, Ciudad del Saber, Edificio 205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>, ubicado en el corregimiento de Ancón, ciudad de Panamá, que en lo sucesivo se denominará</w:t>
      </w:r>
      <w:r w:rsidR="00180FAF"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 la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 </w:t>
      </w:r>
      <w:r w:rsidRPr="00B01C86">
        <w:rPr>
          <w:rFonts w:ascii="Bookman Old Style" w:hAnsi="Bookman Old Style" w:cs="Arial"/>
          <w:b/>
          <w:sz w:val="24"/>
          <w:szCs w:val="24"/>
          <w:lang w:eastAsia="ar-SA"/>
        </w:rPr>
        <w:t>SENACYT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>,</w:t>
      </w:r>
      <w:r w:rsidRPr="00B01C86">
        <w:rPr>
          <w:rFonts w:ascii="Bookman Old Style" w:hAnsi="Bookman Old Style" w:cs="Arial"/>
          <w:b/>
          <w:sz w:val="24"/>
          <w:szCs w:val="24"/>
          <w:lang w:eastAsia="ar-SA"/>
        </w:rPr>
        <w:t xml:space="preserve"> </w:t>
      </w:r>
      <w:r w:rsidR="002C64C2" w:rsidRPr="00B01C86">
        <w:rPr>
          <w:rFonts w:ascii="Bookman Old Style" w:hAnsi="Bookman Old Style" w:cs="Arial"/>
          <w:spacing w:val="-3"/>
          <w:sz w:val="24"/>
          <w:szCs w:val="24"/>
          <w:lang w:eastAsia="ar-SA"/>
        </w:rPr>
        <w:t>por una parte,</w:t>
      </w:r>
      <w:r w:rsidR="00B93984" w:rsidRPr="00B01C86">
        <w:rPr>
          <w:rFonts w:ascii="Bookman Old Style" w:hAnsi="Bookman Old Style" w:cs="Arial"/>
          <w:spacing w:val="-3"/>
          <w:sz w:val="24"/>
          <w:szCs w:val="24"/>
          <w:lang w:eastAsia="ar-SA"/>
        </w:rPr>
        <w:t xml:space="preserve"> y</w:t>
      </w:r>
      <w:r w:rsidRPr="00B01C86">
        <w:rPr>
          <w:rFonts w:ascii="Bookman Old Style" w:hAnsi="Bookman Old Style" w:cs="Arial"/>
          <w:spacing w:val="-3"/>
          <w:sz w:val="24"/>
          <w:szCs w:val="24"/>
          <w:lang w:eastAsia="ar-SA"/>
        </w:rPr>
        <w:t xml:space="preserve"> por la 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otra, </w:t>
      </w:r>
      <w:r w:rsidR="002C64C2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el/la</w:t>
      </w:r>
      <w:r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 </w:t>
      </w:r>
      <w:r w:rsidRPr="00B01C86">
        <w:rPr>
          <w:rFonts w:ascii="Bookman Old Style" w:hAnsi="Bookman Old Style" w:cs="Arial"/>
          <w:b/>
          <w:color w:val="FF0000"/>
          <w:sz w:val="24"/>
          <w:szCs w:val="24"/>
          <w:lang w:eastAsia="ar-SA"/>
        </w:rPr>
        <w:t xml:space="preserve">NOMBRE </w:t>
      </w:r>
      <w:r w:rsidR="002B4D81" w:rsidRPr="00B01C86">
        <w:rPr>
          <w:rFonts w:ascii="Bookman Old Style" w:hAnsi="Bookman Old Style" w:cs="Arial"/>
          <w:b/>
          <w:color w:val="FF0000"/>
          <w:sz w:val="24"/>
          <w:szCs w:val="24"/>
          <w:lang w:eastAsia="ar-SA"/>
        </w:rPr>
        <w:t>PERSONA NATURAL / NOMBRE DE LA PERSONA JURIDICA</w:t>
      </w:r>
      <w:r w:rsidR="00DD1ABA" w:rsidRPr="00B01C86">
        <w:rPr>
          <w:rFonts w:ascii="Bookman Old Style" w:hAnsi="Bookman Old Style" w:cs="Arial"/>
          <w:sz w:val="24"/>
          <w:szCs w:val="24"/>
          <w:lang w:eastAsia="ar-SA"/>
        </w:rPr>
        <w:t>, debidamente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 </w:t>
      </w:r>
      <w:r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inscrita</w:t>
      </w:r>
      <w:r w:rsidR="005B6A9A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/o</w:t>
      </w:r>
      <w:r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 </w:t>
      </w:r>
      <w:r w:rsidR="002C64C2" w:rsidRPr="00B01C86">
        <w:rPr>
          <w:rFonts w:ascii="Bookman Old Style" w:hAnsi="Bookman Old Style" w:cs="Arial"/>
          <w:sz w:val="24"/>
          <w:szCs w:val="24"/>
          <w:lang w:eastAsia="ar-SA"/>
        </w:rPr>
        <w:t>en el Folio No.</w:t>
      </w:r>
      <w:r w:rsidR="00B22D4E"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 </w:t>
      </w:r>
      <w:proofErr w:type="spellStart"/>
      <w:r w:rsidR="002C64C2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xxxxx</w:t>
      </w:r>
      <w:proofErr w:type="spellEnd"/>
      <w:r w:rsidR="002C64C2"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 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>del Registro Público</w:t>
      </w:r>
      <w:r w:rsidR="00DD1ABA"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 de Panamá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, </w:t>
      </w:r>
      <w:r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representada</w:t>
      </w:r>
      <w:r w:rsidR="00180FAF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/o</w:t>
      </w:r>
      <w:r w:rsidR="005B6A9A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 </w:t>
      </w:r>
      <w:r w:rsidR="005B6A9A" w:rsidRPr="00B01C86">
        <w:rPr>
          <w:rFonts w:ascii="Bookman Old Style" w:hAnsi="Bookman Old Style" w:cs="Arial"/>
          <w:sz w:val="24"/>
          <w:szCs w:val="24"/>
          <w:lang w:eastAsia="ar-SA"/>
        </w:rPr>
        <w:t>en este acto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 por </w:t>
      </w:r>
      <w:r w:rsidRPr="00B01C86">
        <w:rPr>
          <w:rFonts w:ascii="Bookman Old Style" w:hAnsi="Bookman Old Style" w:cs="Arial"/>
          <w:b/>
          <w:color w:val="FF0000"/>
          <w:sz w:val="24"/>
          <w:szCs w:val="24"/>
          <w:lang w:eastAsia="ar-SA"/>
        </w:rPr>
        <w:t xml:space="preserve">NOMBRE </w:t>
      </w:r>
      <w:r w:rsidR="006556CD" w:rsidRPr="00B01C86">
        <w:rPr>
          <w:rFonts w:ascii="Bookman Old Style" w:hAnsi="Bookman Old Style" w:cs="Arial"/>
          <w:b/>
          <w:color w:val="FF0000"/>
          <w:sz w:val="24"/>
          <w:szCs w:val="24"/>
          <w:lang w:eastAsia="ar-SA"/>
        </w:rPr>
        <w:t xml:space="preserve">COMPLETO </w:t>
      </w:r>
      <w:r w:rsidRPr="00B01C86">
        <w:rPr>
          <w:rFonts w:ascii="Bookman Old Style" w:hAnsi="Bookman Old Style" w:cs="Arial"/>
          <w:b/>
          <w:color w:val="FF0000"/>
          <w:sz w:val="24"/>
          <w:szCs w:val="24"/>
          <w:lang w:eastAsia="ar-SA"/>
        </w:rPr>
        <w:t>DE</w:t>
      </w:r>
      <w:r w:rsidR="002B606C" w:rsidRPr="00B01C86">
        <w:rPr>
          <w:rFonts w:ascii="Bookman Old Style" w:hAnsi="Bookman Old Style" w:cs="Arial"/>
          <w:b/>
          <w:color w:val="FF0000"/>
          <w:sz w:val="24"/>
          <w:szCs w:val="24"/>
          <w:lang w:eastAsia="ar-SA"/>
        </w:rPr>
        <w:t>L REPRESENTANTE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>,</w:t>
      </w:r>
      <w:r w:rsidR="00F26CDF"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 </w:t>
      </w:r>
      <w:r w:rsidR="00F26CDF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varón/mujer</w:t>
      </w:r>
      <w:r w:rsidR="00F26CDF" w:rsidRPr="00B01C86">
        <w:rPr>
          <w:rFonts w:ascii="Bookman Old Style" w:hAnsi="Bookman Old Style" w:cs="Arial"/>
          <w:sz w:val="24"/>
          <w:szCs w:val="24"/>
          <w:lang w:eastAsia="ar-SA"/>
        </w:rPr>
        <w:t>,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 </w:t>
      </w:r>
      <w:r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panameño</w:t>
      </w:r>
      <w:r w:rsidR="00396002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/a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, mayor de edad, con cédula de identidad personal No. </w:t>
      </w:r>
      <w:r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XXX</w:t>
      </w:r>
      <w:r w:rsidR="00115640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XXXXXXX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, en su condición de Representante Legal, </w:t>
      </w:r>
      <w:r w:rsidR="006015EE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con domicilio en </w:t>
      </w:r>
      <w:proofErr w:type="spellStart"/>
      <w:r w:rsidR="009E585E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xxxxxxxxx</w:t>
      </w:r>
      <w:proofErr w:type="spellEnd"/>
      <w:r w:rsidR="009E585E"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, 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en adelante </w:t>
      </w:r>
      <w:r w:rsidRPr="00B01C86">
        <w:rPr>
          <w:rFonts w:ascii="Bookman Old Style" w:hAnsi="Bookman Old Style" w:cs="Arial"/>
          <w:b/>
          <w:sz w:val="24"/>
          <w:szCs w:val="24"/>
          <w:lang w:eastAsia="ar-SA"/>
        </w:rPr>
        <w:t>EL BENEFICIARIO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, </w:t>
      </w:r>
      <w:r w:rsidR="00351728" w:rsidRPr="00B01C86">
        <w:rPr>
          <w:rFonts w:ascii="Bookman Old Style" w:hAnsi="Bookman Old Style" w:cs="Arial"/>
          <w:sz w:val="24"/>
          <w:szCs w:val="24"/>
          <w:lang w:eastAsia="ar-SA"/>
        </w:rPr>
        <w:t>quiene</w:t>
      </w:r>
      <w:r w:rsidR="00A83A62"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s en su conjunto se denominarán </w:t>
      </w:r>
      <w:r w:rsidR="00351728" w:rsidRPr="00B01C86">
        <w:rPr>
          <w:rFonts w:ascii="Bookman Old Style" w:hAnsi="Bookman Old Style" w:cs="Arial"/>
          <w:b/>
          <w:sz w:val="24"/>
          <w:szCs w:val="24"/>
          <w:lang w:eastAsia="ar-SA"/>
        </w:rPr>
        <w:t>LAS PARTES</w:t>
      </w:r>
      <w:r w:rsidR="00351728"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, 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>han</w:t>
      </w:r>
      <w:r w:rsidR="00180FAF"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 acordado celebrar el presente C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>ontrato</w:t>
      </w:r>
      <w:r w:rsidR="00180FAF"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 por M</w:t>
      </w:r>
      <w:r w:rsidR="00514594" w:rsidRPr="00B01C86">
        <w:rPr>
          <w:rFonts w:ascii="Bookman Old Style" w:hAnsi="Bookman Old Style" w:cs="Arial"/>
          <w:sz w:val="24"/>
          <w:szCs w:val="24"/>
          <w:lang w:eastAsia="ar-SA"/>
        </w:rPr>
        <w:t>é</w:t>
      </w:r>
      <w:r w:rsidR="002E2AAB" w:rsidRPr="00B01C86">
        <w:rPr>
          <w:rFonts w:ascii="Bookman Old Style" w:hAnsi="Bookman Old Style" w:cs="Arial"/>
          <w:sz w:val="24"/>
          <w:szCs w:val="24"/>
          <w:lang w:eastAsia="ar-SA"/>
        </w:rPr>
        <w:t>rito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, sustentado en la Convocatoria </w:t>
      </w:r>
      <w:r w:rsidR="005B6A9A"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Pública </w:t>
      </w:r>
      <w:r w:rsidR="00180FAF"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de </w:t>
      </w:r>
      <w:r w:rsidR="005B6A9A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(nombre de la C</w:t>
      </w:r>
      <w:r w:rsidR="00B22D4E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onvocatoria)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, </w:t>
      </w:r>
      <w:r w:rsidR="001438C0" w:rsidRPr="00B01C86">
        <w:rPr>
          <w:rFonts w:ascii="Bookman Old Style" w:hAnsi="Bookman Old Style" w:cs="Arial"/>
          <w:color w:val="FF0000"/>
          <w:sz w:val="24"/>
          <w:szCs w:val="24"/>
          <w:highlight w:val="yellow"/>
          <w:lang w:eastAsia="ar-SA"/>
        </w:rPr>
        <w:t>en el marco del Contrato d</w:t>
      </w:r>
      <w:r w:rsidR="009F37AC" w:rsidRPr="00B01C86">
        <w:rPr>
          <w:rFonts w:ascii="Bookman Old Style" w:hAnsi="Bookman Old Style" w:cs="Arial"/>
          <w:color w:val="FF0000"/>
          <w:sz w:val="24"/>
          <w:szCs w:val="24"/>
          <w:highlight w:val="yellow"/>
          <w:lang w:eastAsia="ar-SA"/>
        </w:rPr>
        <w:t>e Préstamo No. 3692/OC-PN y su Anexo Ú</w:t>
      </w:r>
      <w:r w:rsidR="001438C0" w:rsidRPr="00B01C86">
        <w:rPr>
          <w:rFonts w:ascii="Bookman Old Style" w:hAnsi="Bookman Old Style" w:cs="Arial"/>
          <w:color w:val="FF0000"/>
          <w:sz w:val="24"/>
          <w:szCs w:val="24"/>
          <w:highlight w:val="yellow"/>
          <w:lang w:eastAsia="ar-SA"/>
        </w:rPr>
        <w:t>nico, suscrito entre la República de Panamá y el Banco Interamericano de Desarrollo (BID), para la ejecución del Programa de Innovación para la Inclusión Social y la Productividad,</w:t>
      </w:r>
      <w:r w:rsidR="001438C0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 </w:t>
      </w:r>
      <w:r w:rsidR="009F37AC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(este texto resaltado en amarillo deberá ser incorporado en </w:t>
      </w:r>
      <w:r w:rsidR="00F765F7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los contratos financiados con fondos del</w:t>
      </w:r>
      <w:r w:rsidR="009F37AC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 préstamo BID) 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>de acuerdo a las siguientes cláusulas:</w:t>
      </w:r>
    </w:p>
    <w:p w14:paraId="1E4AD74D" w14:textId="77777777" w:rsidR="000D202A" w:rsidRPr="00B01C86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Cs w:val="24"/>
          <w:lang w:val="es-PA" w:eastAsia="ar-SA"/>
        </w:rPr>
      </w:pPr>
    </w:p>
    <w:p w14:paraId="38325FA4" w14:textId="77777777" w:rsidR="000D202A" w:rsidRPr="00B01C86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Cs w:val="24"/>
          <w:lang w:val="es-ES" w:eastAsia="ar-SA"/>
        </w:rPr>
      </w:pPr>
    </w:p>
    <w:p w14:paraId="7F8BF908" w14:textId="1AA513F5" w:rsidR="000D202A" w:rsidRPr="00B01C86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>CLÁUSULA PRIMERA: OBJETO DEL CONTRATO</w:t>
      </w:r>
      <w:r w:rsidR="003177A4" w:rsidRPr="00B01C86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 xml:space="preserve"> POR </w:t>
      </w:r>
      <w:r w:rsidR="001D00C3" w:rsidRPr="00B01C86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>M</w:t>
      </w:r>
      <w:r w:rsidR="006F1DDE" w:rsidRPr="00B01C86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>É</w:t>
      </w:r>
      <w:r w:rsidR="001D00C3" w:rsidRPr="00B01C86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>RITO</w:t>
      </w:r>
    </w:p>
    <w:p w14:paraId="37DD9BAC" w14:textId="77777777" w:rsidR="000D202A" w:rsidRPr="00B01C86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</w:p>
    <w:p w14:paraId="4BA9E163" w14:textId="511A0CEE" w:rsidR="000D202A" w:rsidRPr="00B01C86" w:rsidRDefault="000D202A" w:rsidP="00864198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eastAsia="ar-SA"/>
        </w:rPr>
      </w:pPr>
      <w:r w:rsidRPr="00B01C86">
        <w:rPr>
          <w:rFonts w:ascii="Bookman Old Style" w:hAnsi="Bookman Old Style" w:cs="Arial"/>
          <w:b/>
          <w:bCs/>
          <w:sz w:val="24"/>
          <w:szCs w:val="24"/>
          <w:lang w:eastAsia="ar-SA"/>
        </w:rPr>
        <w:t xml:space="preserve">EL BENEFICIARIO 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se obliga a realizar el Proyecto </w:t>
      </w:r>
      <w:bookmarkStart w:id="0" w:name="OLE_LINK6"/>
      <w:bookmarkStart w:id="1" w:name="OLE_LINK7"/>
      <w:r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“</w:t>
      </w:r>
      <w:bookmarkEnd w:id="0"/>
      <w:bookmarkEnd w:id="1"/>
      <w:r w:rsidR="006556CD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(</w:t>
      </w:r>
      <w:r w:rsidR="006556CD" w:rsidRPr="00B01C86">
        <w:rPr>
          <w:rFonts w:ascii="Bookman Old Style" w:hAnsi="Bookman Old Style" w:cs="Arial"/>
          <w:bCs/>
          <w:iCs/>
          <w:color w:val="FF0000"/>
          <w:sz w:val="24"/>
          <w:szCs w:val="24"/>
          <w:lang w:val="es-PA"/>
        </w:rPr>
        <w:t xml:space="preserve">título del proyecto, </w:t>
      </w:r>
      <w:r w:rsidR="00F26CDF" w:rsidRPr="00B01C86">
        <w:rPr>
          <w:rFonts w:ascii="Bookman Old Style" w:hAnsi="Bookman Old Style" w:cs="Arial"/>
          <w:bCs/>
          <w:color w:val="FF0000"/>
          <w:sz w:val="24"/>
          <w:szCs w:val="24"/>
          <w:lang w:eastAsia="ar-SA"/>
        </w:rPr>
        <w:t>tal como consta en la Resolución de Adjudicación</w:t>
      </w:r>
      <w:r w:rsidR="00396002" w:rsidRPr="00B01C86">
        <w:rPr>
          <w:rFonts w:ascii="Bookman Old Style" w:hAnsi="Bookman Old Style" w:cs="Arial"/>
          <w:bCs/>
          <w:color w:val="FF0000"/>
          <w:sz w:val="24"/>
          <w:szCs w:val="24"/>
          <w:lang w:eastAsia="ar-SA"/>
        </w:rPr>
        <w:t>)”</w:t>
      </w:r>
      <w:r w:rsidR="00ED5890" w:rsidRPr="00B01C86">
        <w:rPr>
          <w:rFonts w:ascii="Bookman Old Style" w:hAnsi="Bookman Old Style" w:cs="Arial"/>
          <w:bCs/>
          <w:sz w:val="24"/>
          <w:szCs w:val="24"/>
          <w:lang w:eastAsia="ar-SA"/>
        </w:rPr>
        <w:t>,</w:t>
      </w:r>
      <w:r w:rsidR="00B429E5" w:rsidRPr="00B01C86">
        <w:rPr>
          <w:rFonts w:ascii="Bookman Old Style" w:hAnsi="Bookman Old Style" w:cs="Arial"/>
          <w:b/>
          <w:bCs/>
          <w:sz w:val="24"/>
          <w:szCs w:val="24"/>
          <w:lang w:eastAsia="ar-SA"/>
        </w:rPr>
        <w:t xml:space="preserve"> </w:t>
      </w:r>
      <w:r w:rsidR="00684B1E" w:rsidRPr="00B01C86">
        <w:rPr>
          <w:rFonts w:ascii="Bookman Old Style" w:hAnsi="Bookman Old Style" w:cs="Arial"/>
          <w:bCs/>
          <w:sz w:val="24"/>
          <w:szCs w:val="24"/>
          <w:lang w:eastAsia="ar-SA"/>
        </w:rPr>
        <w:t xml:space="preserve">en adelante el Proyecto, </w:t>
      </w:r>
      <w:r w:rsidR="00F26CDF" w:rsidRPr="00B01C86">
        <w:rPr>
          <w:rFonts w:ascii="Bookman Old Style" w:hAnsi="Bookman Old Style" w:cs="Arial"/>
          <w:bCs/>
          <w:sz w:val="24"/>
          <w:szCs w:val="24"/>
          <w:lang w:eastAsia="ar-SA"/>
        </w:rPr>
        <w:t>cuyo Investigador principal</w:t>
      </w:r>
      <w:r w:rsidR="003177A4" w:rsidRPr="00B01C86">
        <w:rPr>
          <w:rFonts w:ascii="Bookman Old Style" w:hAnsi="Bookman Old Style" w:cs="Arial"/>
          <w:bCs/>
          <w:sz w:val="24"/>
          <w:szCs w:val="24"/>
          <w:lang w:eastAsia="ar-SA"/>
        </w:rPr>
        <w:t>/ Líder del Proyecto</w:t>
      </w:r>
      <w:r w:rsidR="00F26CDF" w:rsidRPr="00B01C86">
        <w:rPr>
          <w:rFonts w:ascii="Bookman Old Style" w:hAnsi="Bookman Old Style" w:cs="Arial"/>
          <w:bCs/>
          <w:sz w:val="24"/>
          <w:szCs w:val="24"/>
          <w:lang w:eastAsia="ar-SA"/>
        </w:rPr>
        <w:t xml:space="preserve"> es </w:t>
      </w:r>
      <w:r w:rsidR="00F26CDF" w:rsidRPr="00B01C86">
        <w:rPr>
          <w:rFonts w:ascii="Bookman Old Style" w:hAnsi="Bookman Old Style" w:cs="Arial"/>
          <w:bCs/>
          <w:color w:val="FF0000"/>
          <w:sz w:val="24"/>
          <w:szCs w:val="24"/>
          <w:lang w:eastAsia="ar-SA"/>
        </w:rPr>
        <w:t>(nombre completo del Investigador principal)</w:t>
      </w:r>
      <w:r w:rsidR="00F26CDF" w:rsidRPr="00B01C86">
        <w:rPr>
          <w:rFonts w:ascii="Bookman Old Style" w:hAnsi="Bookman Old Style" w:cs="Arial"/>
          <w:bCs/>
          <w:sz w:val="24"/>
          <w:szCs w:val="24"/>
          <w:lang w:eastAsia="ar-SA"/>
        </w:rPr>
        <w:t>,</w:t>
      </w:r>
      <w:r w:rsidR="00F26CDF" w:rsidRPr="00B01C86">
        <w:rPr>
          <w:rFonts w:ascii="Bookman Old Style" w:hAnsi="Bookman Old Style" w:cs="Arial"/>
          <w:bCs/>
          <w:color w:val="FF0000"/>
          <w:sz w:val="24"/>
          <w:szCs w:val="24"/>
          <w:lang w:eastAsia="ar-SA"/>
        </w:rPr>
        <w:t xml:space="preserve"> </w:t>
      </w:r>
      <w:r w:rsidR="00F26CDF" w:rsidRPr="00B01C86">
        <w:rPr>
          <w:rFonts w:ascii="Bookman Old Style" w:hAnsi="Bookman Old Style" w:cs="Arial"/>
          <w:bCs/>
          <w:sz w:val="24"/>
          <w:szCs w:val="24"/>
          <w:lang w:eastAsia="ar-SA"/>
        </w:rPr>
        <w:t xml:space="preserve">con </w:t>
      </w:r>
      <w:r w:rsidR="00F26CDF" w:rsidRPr="00B01C86">
        <w:rPr>
          <w:rFonts w:ascii="Bookman Old Style" w:hAnsi="Bookman Old Style" w:cs="Arial"/>
          <w:bCs/>
          <w:color w:val="FF0000"/>
          <w:sz w:val="24"/>
          <w:szCs w:val="24"/>
          <w:lang w:eastAsia="ar-SA"/>
        </w:rPr>
        <w:t xml:space="preserve">cédula de identidad personal / </w:t>
      </w:r>
      <w:r w:rsidR="003177A4" w:rsidRPr="00B01C86">
        <w:rPr>
          <w:rFonts w:ascii="Bookman Old Style" w:hAnsi="Bookman Old Style" w:cs="Arial"/>
          <w:bCs/>
          <w:color w:val="FF0000"/>
          <w:sz w:val="24"/>
          <w:szCs w:val="24"/>
          <w:lang w:eastAsia="ar-SA"/>
        </w:rPr>
        <w:t>carné de residente</w:t>
      </w:r>
      <w:r w:rsidR="00CA717D" w:rsidRPr="00B01C86">
        <w:rPr>
          <w:rFonts w:ascii="Bookman Old Style" w:hAnsi="Bookman Old Style" w:cs="Arial"/>
          <w:bCs/>
          <w:color w:val="FF0000"/>
          <w:sz w:val="24"/>
          <w:szCs w:val="24"/>
          <w:lang w:eastAsia="ar-SA"/>
        </w:rPr>
        <w:t xml:space="preserve"> permanente</w:t>
      </w:r>
      <w:r w:rsidR="00F26CDF" w:rsidRPr="00B01C86">
        <w:rPr>
          <w:rFonts w:ascii="Bookman Old Style" w:hAnsi="Bookman Old Style" w:cs="Arial"/>
          <w:bCs/>
          <w:sz w:val="24"/>
          <w:szCs w:val="24"/>
          <w:lang w:eastAsia="ar-SA"/>
        </w:rPr>
        <w:t xml:space="preserve"> No. ________________, </w:t>
      </w:r>
      <w:r w:rsidR="00864198" w:rsidRPr="00B01C86">
        <w:rPr>
          <w:rFonts w:ascii="Bookman Old Style" w:hAnsi="Bookman Old Style" w:cs="Arial"/>
          <w:sz w:val="24"/>
          <w:szCs w:val="24"/>
          <w:lang w:eastAsia="ar-SA"/>
        </w:rPr>
        <w:t>y a ejecutarlo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 </w:t>
      </w:r>
      <w:r w:rsidR="00416D66" w:rsidRPr="00B01C86">
        <w:rPr>
          <w:rFonts w:ascii="Bookman Old Style" w:hAnsi="Bookman Old Style" w:cs="Arial"/>
          <w:sz w:val="24"/>
          <w:szCs w:val="24"/>
          <w:lang w:eastAsia="ar-SA"/>
        </w:rPr>
        <w:t>de acuerdo con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 las disposiciones contenidas en el Reglamento de la Convocatoria </w:t>
      </w:r>
      <w:r w:rsidR="00416D66"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y en 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la </w:t>
      </w:r>
      <w:r w:rsidR="00416D66" w:rsidRPr="00B01C86">
        <w:rPr>
          <w:rFonts w:ascii="Bookman Old Style" w:hAnsi="Bookman Old Style" w:cs="Arial"/>
          <w:sz w:val="24"/>
          <w:szCs w:val="24"/>
          <w:lang w:eastAsia="ar-SA"/>
        </w:rPr>
        <w:t>P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>ropuesta presentada</w:t>
      </w:r>
      <w:r w:rsidR="00A83A62" w:rsidRPr="00B01C86">
        <w:rPr>
          <w:rFonts w:ascii="Bookman Old Style" w:hAnsi="Bookman Old Style" w:cs="Arial"/>
          <w:sz w:val="24"/>
          <w:szCs w:val="24"/>
          <w:lang w:eastAsia="ar-SA"/>
        </w:rPr>
        <w:t>.</w:t>
      </w:r>
    </w:p>
    <w:p w14:paraId="4F386CE1" w14:textId="77777777" w:rsidR="00864198" w:rsidRPr="00B01C86" w:rsidRDefault="00864198" w:rsidP="00864198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eastAsia="ar-SA"/>
        </w:rPr>
      </w:pPr>
    </w:p>
    <w:p w14:paraId="42B5CC61" w14:textId="77777777" w:rsidR="000D202A" w:rsidRPr="00B01C86" w:rsidRDefault="000D202A" w:rsidP="00864198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536E7A81" w14:textId="0B48B023" w:rsidR="000D202A" w:rsidRPr="00B01C86" w:rsidRDefault="00864198" w:rsidP="006620DF">
      <w:pPr>
        <w:pStyle w:val="Encabezado"/>
        <w:tabs>
          <w:tab w:val="left" w:pos="708"/>
          <w:tab w:val="left" w:pos="8504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CLÁUSULA SEGUNDA: </w:t>
      </w:r>
      <w:r w:rsidR="00801048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COMPROMISOS</w:t>
      </w:r>
      <w:r w:rsidR="000D202A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 DEL BENEFICIARIO</w:t>
      </w:r>
      <w:r w:rsidR="006620DF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ab/>
      </w:r>
    </w:p>
    <w:p w14:paraId="505E9BD3" w14:textId="0E16D8E7" w:rsidR="000D202A" w:rsidRPr="00B01C86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1D8BC0A1" w14:textId="79C713CA" w:rsidR="007929A0" w:rsidRPr="00B01C86" w:rsidRDefault="00801048" w:rsidP="000D202A">
      <w:pPr>
        <w:pStyle w:val="Encabezado"/>
        <w:tabs>
          <w:tab w:val="left" w:pos="708"/>
        </w:tabs>
        <w:jc w:val="both"/>
        <w:rPr>
          <w:rFonts w:ascii="Bookman Old Style" w:hAnsi="Bookman Old Style" w:cs="Tahoma"/>
          <w:szCs w:val="24"/>
        </w:rPr>
      </w:pPr>
      <w:r w:rsidRPr="00B01C86">
        <w:rPr>
          <w:rFonts w:ascii="Bookman Old Style" w:hAnsi="Bookman Old Style" w:cs="Tahoma"/>
          <w:szCs w:val="24"/>
        </w:rPr>
        <w:t>Para el debido cumplimiento y ejecución del presente Contrato</w:t>
      </w:r>
      <w:r w:rsidR="003177A4" w:rsidRPr="00B01C86">
        <w:rPr>
          <w:rFonts w:ascii="Bookman Old Style" w:hAnsi="Bookman Old Style" w:cs="Tahoma"/>
          <w:szCs w:val="24"/>
        </w:rPr>
        <w:t xml:space="preserve"> por </w:t>
      </w:r>
      <w:r w:rsidR="001D00C3" w:rsidRPr="00B01C86">
        <w:rPr>
          <w:rFonts w:ascii="Bookman Old Style" w:hAnsi="Bookman Old Style" w:cs="Tahoma"/>
          <w:szCs w:val="24"/>
        </w:rPr>
        <w:t>M</w:t>
      </w:r>
      <w:r w:rsidR="00544FF8" w:rsidRPr="00B01C86">
        <w:rPr>
          <w:rFonts w:ascii="Bookman Old Style" w:hAnsi="Bookman Old Style" w:cs="Tahoma"/>
          <w:szCs w:val="24"/>
        </w:rPr>
        <w:t>érito</w:t>
      </w:r>
      <w:r w:rsidRPr="00B01C86">
        <w:rPr>
          <w:rFonts w:ascii="Bookman Old Style" w:hAnsi="Bookman Old Style" w:cs="Tahoma"/>
          <w:szCs w:val="24"/>
        </w:rPr>
        <w:t>,</w:t>
      </w:r>
      <w:r w:rsidRPr="00B01C86">
        <w:rPr>
          <w:rFonts w:ascii="Bookman Old Style" w:hAnsi="Bookman Old Style" w:cs="Arial"/>
          <w:b/>
          <w:bCs/>
          <w:szCs w:val="24"/>
          <w:lang w:eastAsia="ar-SA"/>
        </w:rPr>
        <w:t xml:space="preserve"> EL BENEFICIARIO</w:t>
      </w:r>
      <w:r w:rsidRPr="00B01C86">
        <w:rPr>
          <w:rFonts w:ascii="Bookman Old Style" w:hAnsi="Bookman Old Style" w:cs="Tahoma"/>
          <w:szCs w:val="24"/>
        </w:rPr>
        <w:t xml:space="preserve"> se compromete a lo siguiente:</w:t>
      </w:r>
    </w:p>
    <w:p w14:paraId="2F4112D6" w14:textId="77777777" w:rsidR="00801048" w:rsidRPr="00B01C86" w:rsidRDefault="00801048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588CDC3F" w14:textId="6B759CBE" w:rsidR="000D202A" w:rsidRPr="00B01C86" w:rsidRDefault="00801048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  <w:r w:rsidRPr="00B01C86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>U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>tilizar los fondos otorgados por</w:t>
      </w:r>
      <w:r w:rsidR="00B22D4E" w:rsidRPr="00B01C86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 la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 </w:t>
      </w:r>
      <w:r w:rsidR="000D202A" w:rsidRPr="00B01C86">
        <w:rPr>
          <w:rFonts w:ascii="Bookman Old Style" w:hAnsi="Bookman Old Style" w:cs="Arial"/>
          <w:b/>
          <w:color w:val="000000" w:themeColor="text1"/>
          <w:szCs w:val="24"/>
          <w:lang w:val="es-ES" w:eastAsia="ar-SA"/>
        </w:rPr>
        <w:t>SENACYT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 xml:space="preserve"> única y exclusivamente para la adquisición de los bienes, obr</w:t>
      </w:r>
      <w:r w:rsidR="00864198" w:rsidRPr="00B01C86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>as y servicios necesarios para la ejecución del P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>royecto</w:t>
      </w:r>
      <w:r w:rsidR="007B0501" w:rsidRPr="00B01C86">
        <w:rPr>
          <w:rFonts w:ascii="Bookman Old Style" w:hAnsi="Bookman Old Style" w:cs="Arial"/>
          <w:color w:val="000000" w:themeColor="text1"/>
          <w:szCs w:val="24"/>
          <w:lang w:val="es-ES" w:eastAsia="ar-SA"/>
        </w:rPr>
        <w:t>, según lo establecido en el Plan de Trabajo.</w:t>
      </w:r>
      <w:r w:rsidR="007B0501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C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ualquier reasignación de fondos debe ser previamente consultada y autorizada por</w:t>
      </w:r>
      <w:r w:rsidR="00B22D4E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la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</w:t>
      </w:r>
      <w:r w:rsidR="000D202A" w:rsidRPr="00B01C86">
        <w:rPr>
          <w:rFonts w:ascii="Bookman Old Style" w:hAnsi="Bookman Old Style" w:cs="Arial"/>
          <w:b/>
          <w:color w:val="000000" w:themeColor="text1"/>
          <w:szCs w:val="24"/>
          <w:lang w:val="es-PA" w:eastAsia="ar-SA"/>
        </w:rPr>
        <w:t>SENACYT</w:t>
      </w:r>
      <w:r w:rsidR="007B0501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por medios escritos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.</w:t>
      </w:r>
    </w:p>
    <w:p w14:paraId="2EEA3AA0" w14:textId="12596524" w:rsidR="00864198" w:rsidRPr="00B01C86" w:rsidRDefault="00801048" w:rsidP="00864198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  <w:r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P</w:t>
      </w:r>
      <w:r w:rsidR="00864198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roporcionar toda la información que la </w:t>
      </w:r>
      <w:r w:rsidR="00864198" w:rsidRPr="00B01C86">
        <w:rPr>
          <w:rFonts w:ascii="Bookman Old Style" w:hAnsi="Bookman Old Style" w:cs="Arial"/>
          <w:b/>
          <w:color w:val="000000" w:themeColor="text1"/>
          <w:szCs w:val="24"/>
          <w:lang w:val="es-PA" w:eastAsia="ar-SA"/>
        </w:rPr>
        <w:t>SENACYT</w:t>
      </w:r>
      <w:r w:rsidR="00864198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solicite sobre la situación financiera y técnica del Proyecto.</w:t>
      </w:r>
    </w:p>
    <w:p w14:paraId="6AD7C884" w14:textId="3A0F691A" w:rsidR="000D202A" w:rsidRPr="00B01C86" w:rsidRDefault="00801048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Cs w:val="24"/>
          <w:lang w:val="es-PA" w:eastAsia="ar-SA"/>
        </w:rPr>
      </w:pPr>
      <w:r w:rsidRPr="00B01C86">
        <w:rPr>
          <w:rFonts w:ascii="Bookman Old Style" w:hAnsi="Bookman Old Style" w:cs="Arial"/>
          <w:szCs w:val="24"/>
          <w:lang w:eastAsia="ar-SA"/>
        </w:rPr>
        <w:t>E</w:t>
      </w:r>
      <w:r w:rsidR="00496B61" w:rsidRPr="00B01C86">
        <w:rPr>
          <w:rFonts w:ascii="Bookman Old Style" w:hAnsi="Bookman Old Style" w:cs="Arial"/>
          <w:szCs w:val="24"/>
          <w:lang w:eastAsia="ar-SA"/>
        </w:rPr>
        <w:t xml:space="preserve">ntregar a la </w:t>
      </w:r>
      <w:r w:rsidR="00496B61" w:rsidRPr="00B01C86">
        <w:rPr>
          <w:rFonts w:ascii="Bookman Old Style" w:hAnsi="Bookman Old Style" w:cs="Arial"/>
          <w:b/>
          <w:szCs w:val="24"/>
          <w:lang w:eastAsia="ar-SA"/>
        </w:rPr>
        <w:t>SENACYT</w:t>
      </w:r>
      <w:r w:rsidR="00496B61" w:rsidRPr="00B01C86">
        <w:rPr>
          <w:rFonts w:ascii="Bookman Old Style" w:hAnsi="Bookman Old Style" w:cs="Arial"/>
          <w:szCs w:val="24"/>
          <w:lang w:eastAsia="ar-SA"/>
        </w:rPr>
        <w:t xml:space="preserve">, </w:t>
      </w:r>
      <w:r w:rsidR="00496B61" w:rsidRPr="00B01C86">
        <w:rPr>
          <w:rFonts w:ascii="Bookman Old Style" w:hAnsi="Bookman Old Style" w:cs="Arial"/>
          <w:spacing w:val="-3"/>
          <w:szCs w:val="24"/>
          <w:lang w:eastAsia="ar-SA"/>
        </w:rPr>
        <w:t xml:space="preserve">informes periódicos </w:t>
      </w:r>
      <w:r w:rsidR="00496B61" w:rsidRPr="00B01C86">
        <w:rPr>
          <w:rFonts w:ascii="Bookman Old Style" w:hAnsi="Bookman Old Style" w:cs="Arial"/>
          <w:szCs w:val="24"/>
          <w:lang w:eastAsia="ar-SA"/>
        </w:rPr>
        <w:t xml:space="preserve">(técnicos y financieros) </w:t>
      </w:r>
      <w:r w:rsidR="00496B61" w:rsidRPr="00B01C86">
        <w:rPr>
          <w:rFonts w:ascii="Bookman Old Style" w:hAnsi="Bookman Old Style" w:cs="Arial"/>
          <w:spacing w:val="-3"/>
          <w:szCs w:val="24"/>
          <w:lang w:eastAsia="ar-SA"/>
        </w:rPr>
        <w:t xml:space="preserve">sobre la realización de las actividades financiadas con los fondos, así como el informe final de la actividad. </w:t>
      </w:r>
    </w:p>
    <w:p w14:paraId="46B9200B" w14:textId="04FF3B62" w:rsidR="00496B61" w:rsidRPr="00B01C86" w:rsidRDefault="00801048" w:rsidP="00496B61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Cs w:val="24"/>
          <w:lang w:val="es-PA" w:eastAsia="ar-SA"/>
        </w:rPr>
      </w:pPr>
      <w:r w:rsidRPr="00B01C86">
        <w:rPr>
          <w:rFonts w:ascii="Bookman Old Style" w:hAnsi="Bookman Old Style" w:cs="Arial"/>
          <w:szCs w:val="24"/>
          <w:lang w:eastAsia="ar-SA"/>
        </w:rPr>
        <w:t>E</w:t>
      </w:r>
      <w:r w:rsidR="00496B61" w:rsidRPr="00B01C86">
        <w:rPr>
          <w:rFonts w:ascii="Bookman Old Style" w:hAnsi="Bookman Old Style" w:cs="Arial"/>
          <w:szCs w:val="24"/>
          <w:lang w:eastAsia="ar-SA"/>
        </w:rPr>
        <w:t>ntregar el informe financiero amparado con la presentación de las facturas originales de los pagos y adquisiciones obtenidas con los fondos del P</w:t>
      </w:r>
      <w:r w:rsidR="00560289" w:rsidRPr="00B01C86">
        <w:rPr>
          <w:rFonts w:ascii="Bookman Old Style" w:hAnsi="Bookman Old Style" w:cs="Arial"/>
          <w:szCs w:val="24"/>
          <w:lang w:eastAsia="ar-SA"/>
        </w:rPr>
        <w:t xml:space="preserve">royecto, </w:t>
      </w:r>
      <w:proofErr w:type="gramStart"/>
      <w:r w:rsidR="00560289" w:rsidRPr="00B01C86">
        <w:rPr>
          <w:rFonts w:ascii="Bookman Old Style" w:hAnsi="Bookman Old Style" w:cs="Arial"/>
          <w:szCs w:val="24"/>
          <w:lang w:eastAsia="ar-SA"/>
        </w:rPr>
        <w:t>de acuerdo a</w:t>
      </w:r>
      <w:proofErr w:type="gramEnd"/>
      <w:r w:rsidR="00560289" w:rsidRPr="00B01C86">
        <w:rPr>
          <w:rFonts w:ascii="Bookman Old Style" w:hAnsi="Bookman Old Style" w:cs="Arial"/>
          <w:szCs w:val="24"/>
          <w:lang w:eastAsia="ar-SA"/>
        </w:rPr>
        <w:t xml:space="preserve"> lo establecido en el Reglamento</w:t>
      </w:r>
      <w:r w:rsidR="00EF0FD8" w:rsidRPr="00B01C86">
        <w:rPr>
          <w:rFonts w:ascii="Bookman Old Style" w:hAnsi="Bookman Old Style" w:cs="Arial"/>
          <w:szCs w:val="24"/>
          <w:lang w:eastAsia="ar-SA"/>
        </w:rPr>
        <w:t xml:space="preserve"> de Contratación </w:t>
      </w:r>
      <w:r w:rsidR="00EF0FD8" w:rsidRPr="00B01C86">
        <w:rPr>
          <w:rFonts w:ascii="Bookman Old Style" w:hAnsi="Bookman Old Style" w:cs="Arial"/>
          <w:szCs w:val="24"/>
          <w:lang w:eastAsia="ar-SA"/>
        </w:rPr>
        <w:lastRenderedPageBreak/>
        <w:t>por Mérito</w:t>
      </w:r>
      <w:r w:rsidR="00560289" w:rsidRPr="00B01C86">
        <w:rPr>
          <w:rFonts w:ascii="Bookman Old Style" w:hAnsi="Bookman Old Style" w:cs="Arial"/>
          <w:szCs w:val="24"/>
          <w:lang w:eastAsia="ar-SA"/>
        </w:rPr>
        <w:t>.</w:t>
      </w:r>
    </w:p>
    <w:p w14:paraId="73345939" w14:textId="6E59BCC0" w:rsidR="000D202A" w:rsidRPr="00B01C86" w:rsidRDefault="00801048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  <w:r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A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doptar los criterios de eficiencia y economía en los contratos para la compra de bienes o contratación de obras y servicios.</w:t>
      </w:r>
    </w:p>
    <w:p w14:paraId="3A4FE7DA" w14:textId="5429B63E" w:rsidR="000D202A" w:rsidRPr="00B01C86" w:rsidRDefault="00801048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  <w:r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O</w:t>
      </w:r>
      <w:r w:rsidR="00864198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perar y mantener el P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royecto de acuerdo con </w:t>
      </w:r>
      <w:r w:rsidR="00180FAF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las 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normas técnicas presentadas en su Plan de Trabajo, así como contar con el personal y material necesarios para su efectivo funcionamiento.</w:t>
      </w:r>
    </w:p>
    <w:p w14:paraId="267E71AF" w14:textId="5AA4A316" w:rsidR="000D202A" w:rsidRPr="00B01C86" w:rsidRDefault="00801048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  <w:r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P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roveer los </w:t>
      </w:r>
      <w:r w:rsidR="000D202A" w:rsidRPr="00B01C86">
        <w:rPr>
          <w:rFonts w:ascii="Bookman Old Style" w:hAnsi="Bookman Old Style" w:cs="Arial"/>
          <w:szCs w:val="24"/>
          <w:lang w:val="es-PA" w:eastAsia="ar-SA"/>
        </w:rPr>
        <w:t xml:space="preserve">recursos (en especie o efectivo) necesarios para el </w:t>
      </w:r>
      <w:proofErr w:type="spellStart"/>
      <w:r w:rsidR="000D202A" w:rsidRPr="00B01C86">
        <w:rPr>
          <w:rFonts w:ascii="Bookman Old Style" w:hAnsi="Bookman Old Style" w:cs="Arial"/>
          <w:szCs w:val="24"/>
          <w:lang w:val="es-PA" w:eastAsia="ar-SA"/>
        </w:rPr>
        <w:t>co-financiamiento</w:t>
      </w:r>
      <w:proofErr w:type="spellEnd"/>
      <w:r w:rsidR="000D202A" w:rsidRPr="00B01C86">
        <w:rPr>
          <w:rFonts w:ascii="Bookman Old Style" w:hAnsi="Bookman Old Style" w:cs="Arial"/>
          <w:szCs w:val="24"/>
          <w:lang w:val="es-PA" w:eastAsia="ar-SA"/>
        </w:rPr>
        <w:t xml:space="preserve"> del </w:t>
      </w:r>
      <w:r w:rsidR="00864198" w:rsidRPr="00B01C86">
        <w:rPr>
          <w:rFonts w:ascii="Bookman Old Style" w:hAnsi="Bookman Old Style" w:cs="Arial"/>
          <w:szCs w:val="24"/>
          <w:lang w:val="es-PA" w:eastAsia="ar-SA"/>
        </w:rPr>
        <w:t>P</w:t>
      </w:r>
      <w:r w:rsidR="000D202A" w:rsidRPr="00B01C86">
        <w:rPr>
          <w:rFonts w:ascii="Bookman Old Style" w:hAnsi="Bookman Old Style" w:cs="Arial"/>
          <w:szCs w:val="24"/>
          <w:lang w:val="es-PA" w:eastAsia="ar-SA"/>
        </w:rPr>
        <w:t>royecto</w:t>
      </w:r>
      <w:r w:rsidR="00991F85" w:rsidRPr="00B01C86">
        <w:rPr>
          <w:rFonts w:ascii="Bookman Old Style" w:hAnsi="Bookman Old Style" w:cs="Arial"/>
          <w:szCs w:val="24"/>
          <w:lang w:val="es-PA" w:eastAsia="ar-SA"/>
        </w:rPr>
        <w:t>, en el caso que aplique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.</w:t>
      </w:r>
    </w:p>
    <w:p w14:paraId="5BDC1818" w14:textId="03CE6338" w:rsidR="00DF6485" w:rsidRPr="00B01C86" w:rsidRDefault="00801048" w:rsidP="006521F4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Cs w:val="24"/>
          <w:lang w:val="es-PA" w:eastAsia="ar-SA"/>
        </w:rPr>
      </w:pPr>
      <w:r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A</w:t>
      </w:r>
      <w:r w:rsidR="006521F4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ceptar que el monto </w:t>
      </w:r>
      <w:r w:rsidR="00864198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total </w:t>
      </w:r>
      <w:r w:rsidR="006521F4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asignado por</w:t>
      </w:r>
      <w:r w:rsidR="00B22D4E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la</w:t>
      </w:r>
      <w:r w:rsidR="006521F4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</w:t>
      </w:r>
      <w:r w:rsidR="006521F4" w:rsidRPr="00B01C86">
        <w:rPr>
          <w:rFonts w:ascii="Bookman Old Style" w:hAnsi="Bookman Old Style" w:cs="Arial"/>
          <w:b/>
          <w:color w:val="000000" w:themeColor="text1"/>
          <w:szCs w:val="24"/>
          <w:lang w:val="es-PA" w:eastAsia="ar-SA"/>
        </w:rPr>
        <w:t>SENACYT</w:t>
      </w:r>
      <w:r w:rsidR="005B6A9A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en el presente C</w:t>
      </w:r>
      <w:r w:rsidR="006521F4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ontrato</w:t>
      </w:r>
      <w:r w:rsidR="001D00C3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por Mé</w:t>
      </w:r>
      <w:r w:rsidR="003177A4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rito</w:t>
      </w:r>
      <w:r w:rsidR="006521F4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no sufrirá aumento. Sin embargo,</w:t>
      </w:r>
      <w:r w:rsidR="00B22D4E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</w:t>
      </w:r>
      <w:r w:rsidR="00DF6485" w:rsidRPr="00B01C86">
        <w:rPr>
          <w:rFonts w:ascii="Bookman Old Style" w:hAnsi="Bookman Old Style" w:cs="Arial"/>
          <w:b/>
          <w:color w:val="000000" w:themeColor="text1"/>
          <w:szCs w:val="24"/>
          <w:lang w:val="es-PA" w:eastAsia="ar-SA"/>
        </w:rPr>
        <w:t>EL BENEFICIARIO</w:t>
      </w:r>
      <w:r w:rsidR="00DF6485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</w:t>
      </w:r>
      <w:r w:rsidR="006521F4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podrá </w:t>
      </w:r>
      <w:r w:rsidR="00DF6485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solicitar a la </w:t>
      </w:r>
      <w:r w:rsidR="00DF6485" w:rsidRPr="00B01C86">
        <w:rPr>
          <w:rFonts w:ascii="Bookman Old Style" w:hAnsi="Bookman Old Style" w:cs="Arial"/>
          <w:b/>
          <w:color w:val="000000" w:themeColor="text1"/>
          <w:szCs w:val="24"/>
          <w:lang w:val="es-PA" w:eastAsia="ar-SA"/>
        </w:rPr>
        <w:t>SENACYT</w:t>
      </w:r>
      <w:r w:rsidR="00DF6485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la </w:t>
      </w:r>
      <w:r w:rsidR="006521F4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modifica</w:t>
      </w:r>
      <w:r w:rsidR="00DF6485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ción d</w:t>
      </w:r>
      <w:r w:rsidR="00864198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el monto y los </w:t>
      </w:r>
      <w:r w:rsidR="006521F4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plazos de los desembolsos, sin alterar el monto total de la adjudicación</w:t>
      </w:r>
      <w:r w:rsidR="00EA1B7B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. </w:t>
      </w:r>
      <w:r w:rsidR="00EA1B7B" w:rsidRPr="00B01C86">
        <w:rPr>
          <w:rFonts w:ascii="Bookman Old Style" w:hAnsi="Bookman Old Style" w:cs="Arial"/>
          <w:szCs w:val="24"/>
          <w:lang w:val="es-PA" w:eastAsia="ar-SA"/>
        </w:rPr>
        <w:t xml:space="preserve">La </w:t>
      </w:r>
      <w:r w:rsidR="00EA1B7B" w:rsidRPr="00B01C86">
        <w:rPr>
          <w:rFonts w:ascii="Bookman Old Style" w:hAnsi="Bookman Old Style" w:cs="Arial"/>
          <w:b/>
          <w:szCs w:val="24"/>
          <w:lang w:val="es-PA" w:eastAsia="ar-SA"/>
        </w:rPr>
        <w:t>SENACYT</w:t>
      </w:r>
      <w:r w:rsidR="00EA1B7B" w:rsidRPr="00B01C86">
        <w:rPr>
          <w:rFonts w:ascii="Bookman Old Style" w:hAnsi="Bookman Old Style" w:cs="Arial"/>
          <w:szCs w:val="24"/>
          <w:lang w:val="es-PA" w:eastAsia="ar-SA"/>
        </w:rPr>
        <w:t xml:space="preserve"> podrá aprobar o rechazar estas solicitudes siempre que </w:t>
      </w:r>
      <w:r w:rsidR="006521F4" w:rsidRPr="00B01C86">
        <w:rPr>
          <w:rFonts w:ascii="Bookman Old Style" w:hAnsi="Bookman Old Style" w:cs="Arial"/>
          <w:szCs w:val="24"/>
          <w:lang w:val="es-PA" w:eastAsia="ar-SA"/>
        </w:rPr>
        <w:t>las ci</w:t>
      </w:r>
      <w:r w:rsidR="00B93984" w:rsidRPr="00B01C86">
        <w:rPr>
          <w:rFonts w:ascii="Bookman Old Style" w:hAnsi="Bookman Old Style" w:cs="Arial"/>
          <w:szCs w:val="24"/>
          <w:lang w:val="es-PA" w:eastAsia="ar-SA"/>
        </w:rPr>
        <w:t>rcunstancias lo amerit</w:t>
      </w:r>
      <w:r w:rsidR="00EA1B7B" w:rsidRPr="00B01C86">
        <w:rPr>
          <w:rFonts w:ascii="Bookman Old Style" w:hAnsi="Bookman Old Style" w:cs="Arial"/>
          <w:szCs w:val="24"/>
          <w:lang w:val="es-PA" w:eastAsia="ar-SA"/>
        </w:rPr>
        <w:t>e</w:t>
      </w:r>
      <w:r w:rsidR="00B93984" w:rsidRPr="00B01C86">
        <w:rPr>
          <w:rFonts w:ascii="Bookman Old Style" w:hAnsi="Bookman Old Style" w:cs="Arial"/>
          <w:szCs w:val="24"/>
          <w:lang w:val="es-PA" w:eastAsia="ar-SA"/>
        </w:rPr>
        <w:t>n</w:t>
      </w:r>
      <w:r w:rsidR="00EA1B7B" w:rsidRPr="00B01C86">
        <w:rPr>
          <w:rFonts w:ascii="Bookman Old Style" w:hAnsi="Bookman Old Style" w:cs="Arial"/>
          <w:szCs w:val="24"/>
          <w:lang w:val="es-PA" w:eastAsia="ar-SA"/>
        </w:rPr>
        <w:t>.</w:t>
      </w:r>
    </w:p>
    <w:p w14:paraId="618418B3" w14:textId="4D9BB1DD" w:rsidR="00801048" w:rsidRPr="00B01C86" w:rsidRDefault="00801048" w:rsidP="006521F4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Cs w:val="24"/>
          <w:lang w:val="es-PA" w:eastAsia="ar-SA"/>
        </w:rPr>
      </w:pPr>
      <w:r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Informar a la </w:t>
      </w:r>
      <w:r w:rsidRPr="00B01C86">
        <w:rPr>
          <w:rFonts w:ascii="Bookman Old Style" w:hAnsi="Bookman Old Style" w:cs="Arial"/>
          <w:b/>
          <w:bCs/>
          <w:color w:val="000000" w:themeColor="text1"/>
          <w:szCs w:val="24"/>
          <w:lang w:val="es-PA" w:eastAsia="ar-SA"/>
        </w:rPr>
        <w:t xml:space="preserve">SENACYT </w:t>
      </w:r>
      <w:r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sobre el otorgamiento de fondos adicionales provenientes de otras fuentes que apoyen al Proyecto, </w:t>
      </w:r>
      <w:r w:rsidR="00F765F7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en cuyo caso</w:t>
      </w:r>
      <w:r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la </w:t>
      </w:r>
      <w:r w:rsidRPr="00B01C86">
        <w:rPr>
          <w:rFonts w:ascii="Bookman Old Style" w:hAnsi="Bookman Old Style" w:cs="Arial"/>
          <w:b/>
          <w:color w:val="000000" w:themeColor="text1"/>
          <w:szCs w:val="24"/>
          <w:lang w:val="es-PA" w:eastAsia="ar-SA"/>
        </w:rPr>
        <w:t>SENACYT</w:t>
      </w:r>
      <w:r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podrá ajustar financieramente los términos del presente Contrato</w:t>
      </w:r>
      <w:r w:rsidR="003177A4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por </w:t>
      </w:r>
      <w:r w:rsidR="001D00C3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Mérito</w:t>
      </w:r>
      <w:r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, con el propósito de no duplicar apoyos económicos para un mismo proyecto.</w:t>
      </w:r>
    </w:p>
    <w:p w14:paraId="25954289" w14:textId="3F1ABBCE" w:rsidR="006521F4" w:rsidRPr="00B01C86" w:rsidRDefault="00801048" w:rsidP="006521F4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  <w:r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D</w:t>
      </w:r>
      <w:r w:rsidR="00DF6485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evolver a la </w:t>
      </w:r>
      <w:r w:rsidR="00DF6485" w:rsidRPr="00B01C86">
        <w:rPr>
          <w:rFonts w:ascii="Bookman Old Style" w:hAnsi="Bookman Old Style" w:cs="Arial"/>
          <w:b/>
          <w:color w:val="000000" w:themeColor="text1"/>
          <w:szCs w:val="24"/>
          <w:lang w:val="es-PA" w:eastAsia="ar-SA"/>
        </w:rPr>
        <w:t>SENACYT</w:t>
      </w:r>
      <w:r w:rsidR="00DF6485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l</w:t>
      </w:r>
      <w:r w:rsidR="006521F4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os fondos </w:t>
      </w:r>
      <w:r w:rsidR="00DF6485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desembolsados,</w:t>
      </w:r>
      <w:r w:rsidR="006521F4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pero no utilizados al term</w:t>
      </w:r>
      <w:r w:rsidR="005B6A9A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inar la ejecución del presente C</w:t>
      </w:r>
      <w:r w:rsidR="006521F4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ontrato</w:t>
      </w:r>
      <w:r w:rsidR="003177A4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por </w:t>
      </w:r>
      <w:r w:rsidR="001D00C3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Mérito</w:t>
      </w:r>
      <w:r w:rsidR="00DF6485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.</w:t>
      </w:r>
      <w:r w:rsidR="006521F4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</w:t>
      </w:r>
    </w:p>
    <w:p w14:paraId="6A26583C" w14:textId="7E4EE4FB" w:rsidR="000D202A" w:rsidRPr="00B01C86" w:rsidRDefault="00801048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  <w:r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E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ntregar copias (en formato digital o papel)</w:t>
      </w:r>
      <w:r w:rsidR="00883D67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,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o muestras de los productos</w:t>
      </w:r>
      <w:r w:rsidR="00DF6485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, procesos o servicios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generados</w:t>
      </w:r>
      <w:r w:rsidR="00DF6485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,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que requiera</w:t>
      </w:r>
      <w:r w:rsidR="00B22D4E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la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</w:t>
      </w:r>
      <w:r w:rsidR="000D202A" w:rsidRPr="00B01C86">
        <w:rPr>
          <w:rFonts w:ascii="Bookman Old Style" w:hAnsi="Bookman Old Style" w:cs="Arial"/>
          <w:b/>
          <w:color w:val="000000" w:themeColor="text1"/>
          <w:szCs w:val="24"/>
          <w:lang w:val="es-PA" w:eastAsia="ar-SA"/>
        </w:rPr>
        <w:t>SENACYT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como evidencia de</w:t>
      </w:r>
      <w:r w:rsidR="00DF6485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l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cumplimiento de</w:t>
      </w:r>
      <w:r w:rsidR="00DF6485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l Proyecto.</w:t>
      </w:r>
    </w:p>
    <w:p w14:paraId="5C13E729" w14:textId="232B0A62" w:rsidR="009B15E8" w:rsidRPr="00B01C86" w:rsidRDefault="00801048" w:rsidP="009B15E8">
      <w:pPr>
        <w:pStyle w:val="Sinespaciado"/>
        <w:numPr>
          <w:ilvl w:val="0"/>
          <w:numId w:val="5"/>
        </w:numPr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</w:pP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R</w:t>
      </w:r>
      <w:r w:rsidR="009B15E8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esaltar y distinguir la ayuda recibida de la </w:t>
      </w:r>
      <w:r w:rsidR="009B15E8" w:rsidRPr="00B01C86">
        <w:rPr>
          <w:rFonts w:ascii="Bookman Old Style" w:hAnsi="Bookman Old Style" w:cs="Arial"/>
          <w:b/>
          <w:color w:val="000000" w:themeColor="text1"/>
          <w:sz w:val="24"/>
          <w:szCs w:val="24"/>
          <w:lang w:val="es-PA" w:eastAsia="ar-SA"/>
        </w:rPr>
        <w:t>SENACYT</w:t>
      </w:r>
      <w:r w:rsidR="009B15E8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, en aquellos medios de divulgación escritos o hablados, donde se haga referencia al Proyecto para lo cual se le permite utilizar el logo distintivo</w:t>
      </w:r>
      <w:r w:rsidR="005B6A9A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 de la </w:t>
      </w:r>
      <w:r w:rsidR="005B6A9A" w:rsidRPr="00B01C86">
        <w:rPr>
          <w:rFonts w:ascii="Bookman Old Style" w:hAnsi="Bookman Old Style" w:cs="Arial"/>
          <w:b/>
          <w:color w:val="000000" w:themeColor="text1"/>
          <w:sz w:val="24"/>
          <w:szCs w:val="24"/>
          <w:lang w:val="es-PA" w:eastAsia="ar-SA"/>
        </w:rPr>
        <w:t>SENACYT</w:t>
      </w:r>
      <w:r w:rsidR="009B15E8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.</w:t>
      </w:r>
    </w:p>
    <w:p w14:paraId="02980948" w14:textId="49B2B310" w:rsidR="009B15E8" w:rsidRPr="00B01C86" w:rsidRDefault="00801048" w:rsidP="009B15E8">
      <w:pPr>
        <w:pStyle w:val="Sinespaciado"/>
        <w:numPr>
          <w:ilvl w:val="0"/>
          <w:numId w:val="5"/>
        </w:numPr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</w:pP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P</w:t>
      </w:r>
      <w:r w:rsidR="009B15E8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articipar en las reuniones de seguimiento y difusión que convoque la </w:t>
      </w:r>
      <w:r w:rsidR="009B15E8" w:rsidRPr="00B01C86">
        <w:rPr>
          <w:rFonts w:ascii="Bookman Old Style" w:hAnsi="Bookman Old Style" w:cs="Arial"/>
          <w:b/>
          <w:color w:val="000000" w:themeColor="text1"/>
          <w:sz w:val="24"/>
          <w:szCs w:val="24"/>
          <w:lang w:val="es-PA" w:eastAsia="ar-SA"/>
        </w:rPr>
        <w:t>SENACYT</w:t>
      </w:r>
      <w:r w:rsidR="009B15E8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.</w:t>
      </w:r>
    </w:p>
    <w:p w14:paraId="34852032" w14:textId="7C80F238" w:rsidR="009155DF" w:rsidRPr="00B01C86" w:rsidRDefault="00801048" w:rsidP="00BB6CC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Cs w:val="24"/>
          <w:lang w:val="es-PA" w:eastAsia="ar-SA"/>
        </w:rPr>
      </w:pPr>
      <w:r w:rsidRPr="00B01C86">
        <w:rPr>
          <w:rFonts w:ascii="Bookman Old Style" w:hAnsi="Bookman Old Style" w:cs="Arial"/>
          <w:szCs w:val="24"/>
          <w:lang w:val="es-PA" w:eastAsia="ar-SA"/>
        </w:rPr>
        <w:t>C</w:t>
      </w:r>
      <w:r w:rsidR="006521F4" w:rsidRPr="00B01C86">
        <w:rPr>
          <w:rFonts w:ascii="Bookman Old Style" w:hAnsi="Bookman Old Style" w:cs="Arial"/>
          <w:szCs w:val="24"/>
          <w:lang w:val="es-PA" w:eastAsia="ar-SA"/>
        </w:rPr>
        <w:t xml:space="preserve">olaborar con la </w:t>
      </w:r>
      <w:r w:rsidR="006521F4" w:rsidRPr="00B01C86">
        <w:rPr>
          <w:rFonts w:ascii="Bookman Old Style" w:hAnsi="Bookman Old Style" w:cs="Arial"/>
          <w:b/>
          <w:szCs w:val="24"/>
          <w:lang w:val="es-PA" w:eastAsia="ar-SA"/>
        </w:rPr>
        <w:t>SENACYT</w:t>
      </w:r>
      <w:r w:rsidR="006521F4" w:rsidRPr="00B01C86">
        <w:rPr>
          <w:rFonts w:ascii="Bookman Old Style" w:hAnsi="Bookman Old Style" w:cs="Arial"/>
          <w:szCs w:val="24"/>
          <w:lang w:val="es-PA" w:eastAsia="ar-SA"/>
        </w:rPr>
        <w:t xml:space="preserve"> y/</w:t>
      </w:r>
      <w:r w:rsidR="003B16FE" w:rsidRPr="00B01C86">
        <w:rPr>
          <w:rFonts w:ascii="Bookman Old Style" w:hAnsi="Bookman Old Style" w:cs="Arial"/>
          <w:szCs w:val="24"/>
          <w:lang w:val="es-PA" w:eastAsia="ar-SA"/>
        </w:rPr>
        <w:t>o los evaluadores externos del P</w:t>
      </w:r>
      <w:r w:rsidR="006521F4" w:rsidRPr="00B01C86">
        <w:rPr>
          <w:rFonts w:ascii="Bookman Old Style" w:hAnsi="Bookman Old Style" w:cs="Arial"/>
          <w:szCs w:val="24"/>
          <w:lang w:val="es-PA" w:eastAsia="ar-SA"/>
        </w:rPr>
        <w:t>rograma, para la realización de las evalua</w:t>
      </w:r>
      <w:r w:rsidR="003B16FE" w:rsidRPr="00B01C86">
        <w:rPr>
          <w:rFonts w:ascii="Bookman Old Style" w:hAnsi="Bookman Old Style" w:cs="Arial"/>
          <w:szCs w:val="24"/>
          <w:lang w:val="es-PA" w:eastAsia="ar-SA"/>
        </w:rPr>
        <w:t>ciones externas del P</w:t>
      </w:r>
      <w:r w:rsidR="006521F4" w:rsidRPr="00B01C86">
        <w:rPr>
          <w:rFonts w:ascii="Bookman Old Style" w:hAnsi="Bookman Old Style" w:cs="Arial"/>
          <w:szCs w:val="24"/>
          <w:lang w:val="es-PA" w:eastAsia="ar-SA"/>
        </w:rPr>
        <w:t>royecto.</w:t>
      </w:r>
    </w:p>
    <w:p w14:paraId="1DA8CC86" w14:textId="23213561" w:rsidR="003B16FE" w:rsidRPr="00B01C86" w:rsidRDefault="009155DF" w:rsidP="00BB6CC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Cs w:val="24"/>
          <w:lang w:val="es-PA" w:eastAsia="ar-SA"/>
        </w:rPr>
      </w:pPr>
      <w:r w:rsidRPr="00B01C86">
        <w:rPr>
          <w:rFonts w:ascii="Bookman Old Style" w:hAnsi="Bookman Old Style" w:cs="Arial"/>
          <w:szCs w:val="24"/>
          <w:lang w:val="es-PA" w:eastAsia="ar-SA"/>
        </w:rPr>
        <w:t xml:space="preserve">Autorizar a la </w:t>
      </w:r>
      <w:r w:rsidRPr="00B01C86">
        <w:rPr>
          <w:rFonts w:ascii="Bookman Old Style" w:hAnsi="Bookman Old Style" w:cs="Arial"/>
          <w:b/>
          <w:szCs w:val="24"/>
          <w:lang w:val="es-PA" w:eastAsia="ar-SA"/>
        </w:rPr>
        <w:t>SENACYT</w:t>
      </w:r>
      <w:r w:rsidRPr="00B01C86">
        <w:rPr>
          <w:rFonts w:ascii="Bookman Old Style" w:hAnsi="Bookman Old Style" w:cs="Arial"/>
          <w:szCs w:val="24"/>
          <w:lang w:val="es-PA" w:eastAsia="ar-SA"/>
        </w:rPr>
        <w:t xml:space="preserve"> o a sus designados, a realizar visitas de supervisión durante la e</w:t>
      </w:r>
      <w:r w:rsidR="00F765F7" w:rsidRPr="00B01C86">
        <w:rPr>
          <w:rFonts w:ascii="Bookman Old Style" w:hAnsi="Bookman Old Style" w:cs="Arial"/>
          <w:szCs w:val="24"/>
          <w:lang w:val="es-PA" w:eastAsia="ar-SA"/>
        </w:rPr>
        <w:t>jecución del Contrato</w:t>
      </w:r>
      <w:r w:rsidRPr="00B01C86">
        <w:rPr>
          <w:rFonts w:ascii="Bookman Old Style" w:hAnsi="Bookman Old Style" w:cs="Arial"/>
          <w:szCs w:val="24"/>
          <w:lang w:val="es-PA" w:eastAsia="ar-SA"/>
        </w:rPr>
        <w:t>, si así lo solicita.</w:t>
      </w:r>
      <w:r w:rsidR="006521F4" w:rsidRPr="00B01C86">
        <w:rPr>
          <w:rFonts w:ascii="Bookman Old Style" w:hAnsi="Bookman Old Style" w:cs="Arial"/>
          <w:szCs w:val="24"/>
          <w:lang w:val="es-PA" w:eastAsia="ar-SA"/>
        </w:rPr>
        <w:t xml:space="preserve"> </w:t>
      </w:r>
    </w:p>
    <w:p w14:paraId="6FBB0174" w14:textId="640E0FA0" w:rsidR="00684B1E" w:rsidRPr="00B01C86" w:rsidRDefault="00701404" w:rsidP="00684B1E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Cs w:val="24"/>
          <w:lang w:val="es-PA" w:eastAsia="ar-SA"/>
        </w:rPr>
      </w:pPr>
      <w:r w:rsidRPr="00B01C86">
        <w:rPr>
          <w:rFonts w:ascii="Bookman Old Style" w:hAnsi="Bookman Old Style" w:cs="Arial"/>
          <w:szCs w:val="24"/>
          <w:lang w:val="es-PA" w:eastAsia="ar-SA"/>
        </w:rPr>
        <w:t>B</w:t>
      </w:r>
      <w:r w:rsidR="006367A9" w:rsidRPr="00B01C86">
        <w:rPr>
          <w:rFonts w:ascii="Bookman Old Style" w:hAnsi="Bookman Old Style" w:cs="Arial"/>
          <w:szCs w:val="24"/>
          <w:lang w:val="es-PA" w:eastAsia="ar-SA"/>
        </w:rPr>
        <w:t>rindar toda la información solicitada pa</w:t>
      </w:r>
      <w:r w:rsidR="003B16FE" w:rsidRPr="00B01C86">
        <w:rPr>
          <w:rFonts w:ascii="Bookman Old Style" w:hAnsi="Bookman Old Style" w:cs="Arial"/>
          <w:szCs w:val="24"/>
          <w:lang w:val="es-PA" w:eastAsia="ar-SA"/>
        </w:rPr>
        <w:t xml:space="preserve">ra las evaluaciones externas o </w:t>
      </w:r>
      <w:r w:rsidR="006367A9" w:rsidRPr="00B01C86">
        <w:rPr>
          <w:rFonts w:ascii="Bookman Old Style" w:hAnsi="Bookman Old Style" w:cs="Arial"/>
          <w:szCs w:val="24"/>
          <w:lang w:val="es-PA" w:eastAsia="ar-SA"/>
        </w:rPr>
        <w:t xml:space="preserve">cualquier otra actividad que establezca la </w:t>
      </w:r>
      <w:r w:rsidR="006367A9" w:rsidRPr="00B01C86">
        <w:rPr>
          <w:rFonts w:ascii="Bookman Old Style" w:hAnsi="Bookman Old Style" w:cs="Arial"/>
          <w:b/>
          <w:szCs w:val="24"/>
          <w:lang w:val="es-PA" w:eastAsia="ar-SA"/>
        </w:rPr>
        <w:t>SENACYT</w:t>
      </w:r>
      <w:r w:rsidR="006367A9" w:rsidRPr="00B01C86">
        <w:rPr>
          <w:rFonts w:ascii="Bookman Old Style" w:hAnsi="Bookman Old Style" w:cs="Arial"/>
          <w:szCs w:val="24"/>
          <w:lang w:val="es-PA" w:eastAsia="ar-SA"/>
        </w:rPr>
        <w:t>,</w:t>
      </w:r>
      <w:r w:rsidR="005B6A9A" w:rsidRPr="00B01C86">
        <w:rPr>
          <w:rFonts w:ascii="Bookman Old Style" w:hAnsi="Bookman Old Style" w:cs="Arial"/>
          <w:szCs w:val="24"/>
          <w:lang w:val="es-PA" w:eastAsia="ar-SA"/>
        </w:rPr>
        <w:t xml:space="preserve"> durante el C</w:t>
      </w:r>
      <w:r w:rsidR="008B628B" w:rsidRPr="00B01C86">
        <w:rPr>
          <w:rFonts w:ascii="Bookman Old Style" w:hAnsi="Bookman Old Style" w:cs="Arial"/>
          <w:szCs w:val="24"/>
          <w:lang w:val="es-PA" w:eastAsia="ar-SA"/>
        </w:rPr>
        <w:t>ontrato y</w:t>
      </w:r>
      <w:r w:rsidR="006367A9" w:rsidRPr="00B01C86">
        <w:rPr>
          <w:rFonts w:ascii="Bookman Old Style" w:hAnsi="Bookman Old Style" w:cs="Arial"/>
          <w:szCs w:val="24"/>
          <w:lang w:val="es-PA" w:eastAsia="ar-SA"/>
        </w:rPr>
        <w:t xml:space="preserve"> hasta un máximo de </w:t>
      </w:r>
      <w:r w:rsidR="006367A9" w:rsidRPr="00B01C86">
        <w:rPr>
          <w:rFonts w:ascii="Bookman Old Style" w:hAnsi="Bookman Old Style" w:cs="Arial"/>
          <w:color w:val="FF0000"/>
          <w:szCs w:val="24"/>
          <w:lang w:val="es-PA" w:eastAsia="ar-SA"/>
        </w:rPr>
        <w:t>cinco (5) años</w:t>
      </w:r>
      <w:r w:rsidR="000A0E51" w:rsidRPr="00B01C86">
        <w:rPr>
          <w:rFonts w:ascii="Bookman Old Style" w:hAnsi="Bookman Old Style" w:cs="Arial"/>
          <w:color w:val="FF0000"/>
          <w:szCs w:val="24"/>
          <w:lang w:val="es-PA" w:eastAsia="ar-SA"/>
        </w:rPr>
        <w:t xml:space="preserve"> </w:t>
      </w:r>
      <w:r w:rsidR="00396002" w:rsidRPr="00B01C86">
        <w:rPr>
          <w:rFonts w:ascii="Bookman Old Style" w:hAnsi="Bookman Old Style" w:cs="Arial"/>
          <w:color w:val="FF0000"/>
          <w:szCs w:val="24"/>
          <w:lang w:val="es-PA" w:eastAsia="ar-SA"/>
        </w:rPr>
        <w:t>(en caso de I+D, Aprendizaje e</w:t>
      </w:r>
      <w:r w:rsidR="000A0E51" w:rsidRPr="00B01C86">
        <w:rPr>
          <w:rFonts w:ascii="Bookman Old Style" w:hAnsi="Bookman Old Style" w:cs="Arial"/>
          <w:color w:val="FF0000"/>
          <w:szCs w:val="24"/>
          <w:lang w:val="es-PA" w:eastAsia="ar-SA"/>
        </w:rPr>
        <w:t xml:space="preserve"> Innovación Empresarial</w:t>
      </w:r>
      <w:r w:rsidR="00D30095" w:rsidRPr="00B01C86">
        <w:rPr>
          <w:rFonts w:ascii="Bookman Old Style" w:hAnsi="Bookman Old Style" w:cs="Arial"/>
          <w:color w:val="FF0000"/>
          <w:szCs w:val="24"/>
          <w:lang w:val="es-PA" w:eastAsia="ar-SA"/>
        </w:rPr>
        <w:t xml:space="preserve">) </w:t>
      </w:r>
      <w:r w:rsidR="00396002" w:rsidRPr="00B01C86">
        <w:rPr>
          <w:rFonts w:ascii="Bookman Old Style" w:hAnsi="Bookman Old Style" w:cs="Arial"/>
          <w:color w:val="FF0000"/>
          <w:szCs w:val="24"/>
          <w:lang w:val="es-PA" w:eastAsia="ar-SA"/>
        </w:rPr>
        <w:t xml:space="preserve">y </w:t>
      </w:r>
      <w:r w:rsidR="005B6A9A" w:rsidRPr="00B01C86">
        <w:rPr>
          <w:rFonts w:ascii="Bookman Old Style" w:hAnsi="Bookman Old Style" w:cs="Arial"/>
          <w:color w:val="FF0000"/>
          <w:szCs w:val="24"/>
          <w:lang w:val="es-PA" w:eastAsia="ar-SA"/>
        </w:rPr>
        <w:t xml:space="preserve">un (1) año (en caso </w:t>
      </w:r>
      <w:r w:rsidR="003B16FE" w:rsidRPr="00B01C86">
        <w:rPr>
          <w:rFonts w:ascii="Bookman Old Style" w:hAnsi="Bookman Old Style" w:cs="Arial"/>
          <w:color w:val="FF0000"/>
          <w:szCs w:val="24"/>
          <w:lang w:val="es-PA" w:eastAsia="ar-SA"/>
        </w:rPr>
        <w:t>del Programa de Apoyo</w:t>
      </w:r>
      <w:r w:rsidR="005B6A9A" w:rsidRPr="00B01C86">
        <w:rPr>
          <w:rFonts w:ascii="Bookman Old Style" w:hAnsi="Bookman Old Style" w:cs="Arial"/>
          <w:color w:val="FF0000"/>
          <w:szCs w:val="24"/>
          <w:lang w:val="es-PA" w:eastAsia="ar-SA"/>
        </w:rPr>
        <w:t xml:space="preserve"> de Gestión</w:t>
      </w:r>
      <w:r w:rsidR="00D30095" w:rsidRPr="00B01C86">
        <w:rPr>
          <w:rFonts w:ascii="Bookman Old Style" w:hAnsi="Bookman Old Style" w:cs="Arial"/>
          <w:color w:val="FF0000"/>
          <w:szCs w:val="24"/>
          <w:lang w:val="es-PA" w:eastAsia="ar-SA"/>
        </w:rPr>
        <w:t>)</w:t>
      </w:r>
      <w:r w:rsidR="00D30095" w:rsidRPr="00B01C86">
        <w:rPr>
          <w:rFonts w:ascii="Bookman Old Style" w:hAnsi="Bookman Old Style" w:cs="Arial"/>
          <w:b/>
          <w:color w:val="FF0000"/>
          <w:szCs w:val="24"/>
          <w:lang w:val="es-PA" w:eastAsia="ar-SA"/>
        </w:rPr>
        <w:t xml:space="preserve"> </w:t>
      </w:r>
      <w:r w:rsidR="006367A9" w:rsidRPr="00B01C86">
        <w:rPr>
          <w:rFonts w:ascii="Bookman Old Style" w:hAnsi="Bookman Old Style" w:cs="Arial"/>
          <w:szCs w:val="24"/>
          <w:lang w:val="es-PA" w:eastAsia="ar-SA"/>
        </w:rPr>
        <w:t>después de la cu</w:t>
      </w:r>
      <w:r w:rsidR="005B6A9A" w:rsidRPr="00B01C86">
        <w:rPr>
          <w:rFonts w:ascii="Bookman Old Style" w:hAnsi="Bookman Old Style" w:cs="Arial"/>
          <w:szCs w:val="24"/>
          <w:lang w:val="es-PA" w:eastAsia="ar-SA"/>
        </w:rPr>
        <w:t>lminación del P</w:t>
      </w:r>
      <w:r w:rsidR="006367A9" w:rsidRPr="00B01C86">
        <w:rPr>
          <w:rFonts w:ascii="Bookman Old Style" w:hAnsi="Bookman Old Style" w:cs="Arial"/>
          <w:szCs w:val="24"/>
          <w:lang w:val="es-PA" w:eastAsia="ar-SA"/>
        </w:rPr>
        <w:t>royecto</w:t>
      </w:r>
      <w:r w:rsidR="00BB6CCA" w:rsidRPr="00B01C86">
        <w:rPr>
          <w:rFonts w:ascii="Bookman Old Style" w:hAnsi="Bookman Old Style" w:cs="Arial"/>
          <w:szCs w:val="24"/>
          <w:lang w:val="es-PA" w:eastAsia="ar-SA"/>
        </w:rPr>
        <w:t>, con la finalidad de medir el éxito e impacto</w:t>
      </w:r>
      <w:r w:rsidR="008B628B" w:rsidRPr="00B01C86">
        <w:rPr>
          <w:rFonts w:ascii="Bookman Old Style" w:hAnsi="Bookman Old Style" w:cs="Arial"/>
          <w:szCs w:val="24"/>
          <w:lang w:val="es-PA" w:eastAsia="ar-SA"/>
        </w:rPr>
        <w:t>,</w:t>
      </w:r>
      <w:r w:rsidR="00BB6CCA" w:rsidRPr="00B01C86">
        <w:rPr>
          <w:rFonts w:ascii="Bookman Old Style" w:hAnsi="Bookman Old Style" w:cs="Arial"/>
          <w:szCs w:val="24"/>
          <w:lang w:val="es-PA" w:eastAsia="ar-SA"/>
        </w:rPr>
        <w:t xml:space="preserve"> </w:t>
      </w:r>
      <w:r w:rsidR="008B628B" w:rsidRPr="00B01C86">
        <w:rPr>
          <w:rFonts w:ascii="Bookman Old Style" w:hAnsi="Bookman Old Style" w:cs="Arial"/>
          <w:szCs w:val="24"/>
          <w:lang w:val="es-PA" w:eastAsia="ar-SA"/>
        </w:rPr>
        <w:t xml:space="preserve">entre otros, </w:t>
      </w:r>
      <w:r w:rsidR="00BB6CCA" w:rsidRPr="00B01C86">
        <w:rPr>
          <w:rFonts w:ascii="Bookman Old Style" w:hAnsi="Bookman Old Style" w:cs="Arial"/>
          <w:szCs w:val="24"/>
          <w:lang w:val="es-PA" w:eastAsia="ar-SA"/>
        </w:rPr>
        <w:t xml:space="preserve">en los ámbitos </w:t>
      </w:r>
      <w:r w:rsidR="005B6A9A" w:rsidRPr="00B01C86">
        <w:rPr>
          <w:rFonts w:ascii="Bookman Old Style" w:hAnsi="Bookman Old Style" w:cs="Arial"/>
          <w:szCs w:val="24"/>
          <w:lang w:val="es-PA" w:eastAsia="ar-SA"/>
        </w:rPr>
        <w:t>técnico, económico y</w:t>
      </w:r>
      <w:r w:rsidR="00BB6CCA" w:rsidRPr="00B01C86">
        <w:rPr>
          <w:rFonts w:ascii="Bookman Old Style" w:hAnsi="Bookman Old Style" w:cs="Arial"/>
          <w:szCs w:val="24"/>
          <w:lang w:val="es-PA" w:eastAsia="ar-SA"/>
        </w:rPr>
        <w:t xml:space="preserve"> social</w:t>
      </w:r>
      <w:r w:rsidR="008B628B" w:rsidRPr="00B01C86">
        <w:rPr>
          <w:rFonts w:ascii="Bookman Old Style" w:hAnsi="Bookman Old Style" w:cs="Arial"/>
          <w:szCs w:val="24"/>
          <w:lang w:val="es-PA" w:eastAsia="ar-SA"/>
        </w:rPr>
        <w:t xml:space="preserve">, </w:t>
      </w:r>
      <w:r w:rsidR="00E5034D" w:rsidRPr="00B01C86">
        <w:rPr>
          <w:rFonts w:ascii="Bookman Old Style" w:hAnsi="Bookman Old Style" w:cs="Arial"/>
          <w:szCs w:val="24"/>
          <w:lang w:val="es-PA" w:eastAsia="ar-SA"/>
        </w:rPr>
        <w:t xml:space="preserve">así como </w:t>
      </w:r>
      <w:r w:rsidR="008B628B" w:rsidRPr="00B01C86">
        <w:rPr>
          <w:rFonts w:ascii="Bookman Old Style" w:hAnsi="Bookman Old Style" w:cs="Arial"/>
          <w:szCs w:val="24"/>
          <w:lang w:val="es-PA" w:eastAsia="ar-SA"/>
        </w:rPr>
        <w:t>información sobre el desarrollo del produ</w:t>
      </w:r>
      <w:r w:rsidR="00180FAF" w:rsidRPr="00B01C86">
        <w:rPr>
          <w:rFonts w:ascii="Bookman Old Style" w:hAnsi="Bookman Old Style" w:cs="Arial"/>
          <w:szCs w:val="24"/>
          <w:lang w:val="es-PA" w:eastAsia="ar-SA"/>
        </w:rPr>
        <w:t>cto, proceso o servicio, número</w:t>
      </w:r>
      <w:r w:rsidR="008B628B" w:rsidRPr="00B01C86">
        <w:rPr>
          <w:rFonts w:ascii="Bookman Old Style" w:hAnsi="Bookman Old Style" w:cs="Arial"/>
          <w:szCs w:val="24"/>
          <w:lang w:val="es-PA" w:eastAsia="ar-SA"/>
        </w:rPr>
        <w:t xml:space="preserve"> de empleos generados, ganancias obtenidas y </w:t>
      </w:r>
      <w:r w:rsidR="00180FAF" w:rsidRPr="00B01C86">
        <w:rPr>
          <w:rFonts w:ascii="Bookman Old Style" w:hAnsi="Bookman Old Style" w:cs="Arial"/>
          <w:szCs w:val="24"/>
          <w:lang w:val="es-PA" w:eastAsia="ar-SA"/>
        </w:rPr>
        <w:t>cualquier</w:t>
      </w:r>
      <w:r w:rsidR="00BB6CCA" w:rsidRPr="00B01C86">
        <w:rPr>
          <w:rFonts w:ascii="Bookman Old Style" w:hAnsi="Bookman Old Style" w:cs="Arial"/>
          <w:szCs w:val="24"/>
          <w:lang w:val="es-PA" w:eastAsia="ar-SA"/>
        </w:rPr>
        <w:t xml:space="preserve"> otr</w:t>
      </w:r>
      <w:r w:rsidR="008B628B" w:rsidRPr="00B01C86">
        <w:rPr>
          <w:rFonts w:ascii="Bookman Old Style" w:hAnsi="Bookman Old Style" w:cs="Arial"/>
          <w:szCs w:val="24"/>
          <w:lang w:val="es-PA" w:eastAsia="ar-SA"/>
        </w:rPr>
        <w:t>a información necesaria</w:t>
      </w:r>
      <w:r w:rsidR="00BB6CCA" w:rsidRPr="00B01C86">
        <w:rPr>
          <w:rFonts w:ascii="Bookman Old Style" w:hAnsi="Bookman Old Style" w:cs="Arial"/>
          <w:szCs w:val="24"/>
          <w:lang w:val="es-PA" w:eastAsia="ar-SA"/>
        </w:rPr>
        <w:t xml:space="preserve"> que establezca </w:t>
      </w:r>
      <w:r w:rsidR="00B22D4E" w:rsidRPr="00B01C86">
        <w:rPr>
          <w:rFonts w:ascii="Bookman Old Style" w:hAnsi="Bookman Old Style" w:cs="Arial"/>
          <w:szCs w:val="24"/>
          <w:lang w:val="es-PA" w:eastAsia="ar-SA"/>
        </w:rPr>
        <w:t xml:space="preserve">la </w:t>
      </w:r>
      <w:r w:rsidR="00BB6CCA" w:rsidRPr="00B01C86">
        <w:rPr>
          <w:rFonts w:ascii="Bookman Old Style" w:hAnsi="Bookman Old Style" w:cs="Arial"/>
          <w:b/>
          <w:szCs w:val="24"/>
          <w:lang w:val="es-PA" w:eastAsia="ar-SA"/>
        </w:rPr>
        <w:t>SENACYT</w:t>
      </w:r>
      <w:r w:rsidR="005B6A9A" w:rsidRPr="00B01C86">
        <w:rPr>
          <w:rFonts w:ascii="Bookman Old Style" w:hAnsi="Bookman Old Style" w:cs="Arial"/>
          <w:szCs w:val="24"/>
          <w:lang w:val="es-PA" w:eastAsia="ar-SA"/>
        </w:rPr>
        <w:t>, producto de la gestión del P</w:t>
      </w:r>
      <w:r w:rsidR="008B628B" w:rsidRPr="00B01C86">
        <w:rPr>
          <w:rFonts w:ascii="Bookman Old Style" w:hAnsi="Bookman Old Style" w:cs="Arial"/>
          <w:szCs w:val="24"/>
          <w:lang w:val="es-PA" w:eastAsia="ar-SA"/>
        </w:rPr>
        <w:t>royecto desa</w:t>
      </w:r>
      <w:r w:rsidR="00E5034D" w:rsidRPr="00B01C86">
        <w:rPr>
          <w:rFonts w:ascii="Bookman Old Style" w:hAnsi="Bookman Old Style" w:cs="Arial"/>
          <w:szCs w:val="24"/>
          <w:lang w:val="es-PA" w:eastAsia="ar-SA"/>
        </w:rPr>
        <w:t>rrollado con financiamiento de e</w:t>
      </w:r>
      <w:r w:rsidR="008B628B" w:rsidRPr="00B01C86">
        <w:rPr>
          <w:rFonts w:ascii="Bookman Old Style" w:hAnsi="Bookman Old Style" w:cs="Arial"/>
          <w:szCs w:val="24"/>
          <w:lang w:val="es-PA" w:eastAsia="ar-SA"/>
        </w:rPr>
        <w:t>sta entidad oficial</w:t>
      </w:r>
      <w:r w:rsidR="00BB6CCA" w:rsidRPr="00B01C86">
        <w:rPr>
          <w:rFonts w:ascii="Bookman Old Style" w:hAnsi="Bookman Old Style" w:cs="Arial"/>
          <w:szCs w:val="24"/>
          <w:lang w:val="es-PA" w:eastAsia="ar-SA"/>
        </w:rPr>
        <w:t>.</w:t>
      </w:r>
    </w:p>
    <w:p w14:paraId="0A7A6816" w14:textId="6D5579F8" w:rsidR="00600985" w:rsidRPr="00B01C86" w:rsidRDefault="00600985" w:rsidP="00684B1E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FF0000"/>
          <w:szCs w:val="24"/>
          <w:lang w:val="es-PA" w:eastAsia="ar-SA"/>
        </w:rPr>
      </w:pPr>
      <w:r w:rsidRPr="00B01C86">
        <w:rPr>
          <w:rFonts w:ascii="Bookman Old Style" w:hAnsi="Bookman Old Style" w:cs="Arial"/>
          <w:szCs w:val="24"/>
          <w:lang w:val="es-PA" w:eastAsia="ar-SA"/>
        </w:rPr>
        <w:t>Mantener</w:t>
      </w:r>
      <w:r w:rsidR="00C0698D" w:rsidRPr="00B01C86">
        <w:rPr>
          <w:rFonts w:ascii="Bookman Old Style" w:hAnsi="Bookman Old Style" w:cs="Arial"/>
          <w:szCs w:val="24"/>
          <w:lang w:val="es-PA" w:eastAsia="ar-SA"/>
        </w:rPr>
        <w:t xml:space="preserve"> el equipo </w:t>
      </w:r>
      <w:r w:rsidRPr="00B01C86">
        <w:rPr>
          <w:rFonts w:ascii="Bookman Old Style" w:hAnsi="Bookman Old Style" w:cs="Arial"/>
          <w:szCs w:val="24"/>
          <w:lang w:val="es-PA" w:eastAsia="ar-SA"/>
        </w:rPr>
        <w:t>adquirido con los fondos del presente Contrato</w:t>
      </w:r>
      <w:r w:rsidR="003177A4" w:rsidRPr="00B01C86">
        <w:rPr>
          <w:rFonts w:ascii="Bookman Old Style" w:hAnsi="Bookman Old Style" w:cs="Arial"/>
          <w:szCs w:val="24"/>
          <w:lang w:val="es-PA" w:eastAsia="ar-SA"/>
        </w:rPr>
        <w:t xml:space="preserve"> por </w:t>
      </w:r>
      <w:r w:rsidR="001D00C3" w:rsidRPr="00B01C86">
        <w:rPr>
          <w:rFonts w:ascii="Bookman Old Style" w:hAnsi="Bookman Old Style" w:cs="Arial"/>
          <w:szCs w:val="24"/>
          <w:lang w:val="es-PA" w:eastAsia="ar-SA"/>
        </w:rPr>
        <w:t>Mérito</w:t>
      </w:r>
      <w:r w:rsidRPr="00B01C86">
        <w:rPr>
          <w:rFonts w:ascii="Bookman Old Style" w:hAnsi="Bookman Old Style" w:cs="Arial"/>
          <w:szCs w:val="24"/>
          <w:lang w:val="es-PA" w:eastAsia="ar-SA"/>
        </w:rPr>
        <w:t xml:space="preserve">, </w:t>
      </w:r>
      <w:r w:rsidR="00C0698D" w:rsidRPr="00B01C86">
        <w:rPr>
          <w:rFonts w:ascii="Bookman Old Style" w:hAnsi="Bookman Old Style" w:cs="Arial"/>
          <w:szCs w:val="24"/>
          <w:lang w:val="es-PA" w:eastAsia="ar-SA"/>
        </w:rPr>
        <w:t xml:space="preserve">dentro del territorio de la República de Panamá </w:t>
      </w:r>
      <w:r w:rsidRPr="00B01C86">
        <w:rPr>
          <w:rFonts w:ascii="Bookman Old Style" w:hAnsi="Bookman Old Style" w:cs="Arial"/>
          <w:szCs w:val="24"/>
          <w:lang w:val="es-PA" w:eastAsia="ar-SA"/>
        </w:rPr>
        <w:t>por un período mínimo de cinco (5) años</w:t>
      </w:r>
      <w:r w:rsidRPr="00B01C86">
        <w:rPr>
          <w:rFonts w:ascii="Bookman Old Style" w:hAnsi="Bookman Old Style" w:cs="Arial"/>
          <w:color w:val="FF0000"/>
          <w:szCs w:val="24"/>
          <w:lang w:val="es-PA" w:eastAsia="ar-SA"/>
        </w:rPr>
        <w:t xml:space="preserve">. (incluir esta obligación </w:t>
      </w:r>
      <w:r w:rsidR="001D00C3" w:rsidRPr="00B01C86">
        <w:rPr>
          <w:rFonts w:ascii="Bookman Old Style" w:hAnsi="Bookman Old Style" w:cs="Arial"/>
          <w:color w:val="FF0000"/>
          <w:szCs w:val="24"/>
          <w:lang w:val="es-PA" w:eastAsia="ar-SA"/>
        </w:rPr>
        <w:t>si aplica</w:t>
      </w:r>
      <w:r w:rsidRPr="00B01C86">
        <w:rPr>
          <w:rFonts w:ascii="Bookman Old Style" w:hAnsi="Bookman Old Style" w:cs="Arial"/>
          <w:color w:val="FF0000"/>
          <w:szCs w:val="24"/>
          <w:lang w:val="es-PA" w:eastAsia="ar-SA"/>
        </w:rPr>
        <w:t xml:space="preserve">). </w:t>
      </w:r>
    </w:p>
    <w:p w14:paraId="0054C948" w14:textId="592E2053" w:rsidR="009155DF" w:rsidRPr="00B01C86" w:rsidRDefault="009155DF" w:rsidP="00801048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Cs w:val="24"/>
          <w:lang w:val="es-PA" w:eastAsia="ar-SA"/>
        </w:rPr>
      </w:pPr>
    </w:p>
    <w:p w14:paraId="7CD96BD3" w14:textId="77777777" w:rsidR="005F1D57" w:rsidRPr="00B01C86" w:rsidRDefault="005F1D57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3C0A6C2C" w14:textId="77777777" w:rsidR="007422CE" w:rsidRPr="00B01C86" w:rsidRDefault="00684B1E" w:rsidP="007422CE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 xml:space="preserve">CLÁUSULA TERCERA: </w:t>
      </w:r>
      <w:r w:rsidR="007422CE" w:rsidRPr="00B01C86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>DESCRIPCIÓN DEL PROYECTO</w:t>
      </w:r>
    </w:p>
    <w:p w14:paraId="76E4AAD3" w14:textId="77777777" w:rsidR="007422CE" w:rsidRPr="00B01C86" w:rsidRDefault="007422CE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</w:p>
    <w:p w14:paraId="3D7A4E7F" w14:textId="434850C6" w:rsidR="007422CE" w:rsidRPr="00B01C86" w:rsidRDefault="00373187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Cs w:val="24"/>
          <w:lang w:val="es-ES" w:eastAsia="ar-SA"/>
        </w:rPr>
      </w:pPr>
      <w:proofErr w:type="gramStart"/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El </w:t>
      </w:r>
      <w:r w:rsidR="00684B1E" w:rsidRPr="00B01C86">
        <w:rPr>
          <w:rFonts w:ascii="Bookman Old Style" w:eastAsia="Times New Roman" w:hAnsi="Bookman Old Style" w:cs="Arial"/>
          <w:szCs w:val="24"/>
          <w:lang w:val="es-ES" w:eastAsia="ar-SA"/>
        </w:rPr>
        <w:t>Proyecto</w:t>
      </w:r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a desarrollar</w:t>
      </w:r>
      <w:proofErr w:type="gramEnd"/>
      <w:r w:rsidR="00D51462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por</w:t>
      </w:r>
      <w:r w:rsidR="007422CE" w:rsidRPr="00B01C86">
        <w:rPr>
          <w:rFonts w:ascii="Bookman Old Style" w:hAnsi="Bookman Old Style" w:cs="Arial"/>
          <w:szCs w:val="24"/>
          <w:lang w:val="es-ES" w:eastAsia="ar-SA"/>
        </w:rPr>
        <w:t xml:space="preserve"> </w:t>
      </w:r>
      <w:r w:rsidR="007422CE" w:rsidRPr="00B01C86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>EL BENEFICIARIO</w:t>
      </w:r>
      <w:r w:rsidRPr="00B01C86">
        <w:rPr>
          <w:rFonts w:ascii="Bookman Old Style" w:eastAsia="Times New Roman" w:hAnsi="Bookman Old Style" w:cs="Arial"/>
          <w:bCs/>
          <w:szCs w:val="24"/>
          <w:lang w:val="es-ES" w:eastAsia="ar-SA"/>
        </w:rPr>
        <w:t>, comprende la siguiente descripción:</w:t>
      </w:r>
      <w:r w:rsidRPr="00B01C86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 xml:space="preserve"> </w:t>
      </w:r>
    </w:p>
    <w:p w14:paraId="18224311" w14:textId="77777777" w:rsidR="001C6020" w:rsidRPr="00B01C86" w:rsidRDefault="001C6020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Cs w:val="24"/>
          <w:lang w:val="es-ES" w:eastAsia="ar-SA"/>
        </w:rPr>
      </w:pPr>
    </w:p>
    <w:p w14:paraId="7573B059" w14:textId="1ACA57BC" w:rsidR="007422CE" w:rsidRPr="00B01C86" w:rsidRDefault="006556CD" w:rsidP="007422CE">
      <w:pPr>
        <w:pStyle w:val="Encabezado"/>
        <w:tabs>
          <w:tab w:val="left" w:pos="708"/>
        </w:tabs>
        <w:jc w:val="both"/>
        <w:rPr>
          <w:rFonts w:ascii="Bookman Old Style" w:hAnsi="Bookman Old Style" w:cs="Arial"/>
          <w:color w:val="FF0000"/>
          <w:szCs w:val="24"/>
          <w:lang w:val="es-ES" w:eastAsia="ar-SA"/>
        </w:rPr>
      </w:pPr>
      <w:r w:rsidRPr="00B01C86">
        <w:rPr>
          <w:rFonts w:ascii="Bookman Old Style" w:hAnsi="Bookman Old Style" w:cs="Arial"/>
          <w:bCs/>
          <w:iCs/>
          <w:szCs w:val="24"/>
          <w:lang w:val="es-PA"/>
        </w:rPr>
        <w:t>“</w:t>
      </w:r>
      <w:r w:rsidR="00684B1E" w:rsidRPr="00B01C86">
        <w:rPr>
          <w:rFonts w:ascii="Bookman Old Style" w:hAnsi="Bookman Old Style" w:cs="Arial"/>
          <w:bCs/>
          <w:iCs/>
          <w:color w:val="FF0000"/>
          <w:szCs w:val="24"/>
          <w:lang w:val="es-PA"/>
        </w:rPr>
        <w:t xml:space="preserve">(Citar </w:t>
      </w:r>
      <w:r w:rsidR="009A154D" w:rsidRPr="00B01C86">
        <w:rPr>
          <w:rFonts w:ascii="Bookman Old Style" w:hAnsi="Bookman Old Style" w:cs="Arial"/>
          <w:bCs/>
          <w:iCs/>
          <w:color w:val="FF0000"/>
          <w:szCs w:val="24"/>
          <w:lang w:val="es-PA"/>
        </w:rPr>
        <w:t>textualmente</w:t>
      </w:r>
      <w:r w:rsidR="005B6A9A" w:rsidRPr="00B01C86">
        <w:rPr>
          <w:rFonts w:ascii="Bookman Old Style" w:hAnsi="Bookman Old Style" w:cs="Arial"/>
          <w:bCs/>
          <w:iCs/>
          <w:color w:val="FF0000"/>
          <w:szCs w:val="24"/>
          <w:lang w:val="es-PA"/>
        </w:rPr>
        <w:t>,</w:t>
      </w:r>
      <w:r w:rsidR="009A154D" w:rsidRPr="00B01C86">
        <w:rPr>
          <w:rFonts w:ascii="Bookman Old Style" w:hAnsi="Bookman Old Style" w:cs="Arial"/>
          <w:bCs/>
          <w:iCs/>
          <w:color w:val="FF0000"/>
          <w:szCs w:val="24"/>
          <w:lang w:val="es-PA"/>
        </w:rPr>
        <w:t xml:space="preserve"> </w:t>
      </w:r>
      <w:r w:rsidR="005B6A9A" w:rsidRPr="00B01C86">
        <w:rPr>
          <w:rFonts w:ascii="Bookman Old Style" w:hAnsi="Bookman Old Style" w:cs="Arial"/>
          <w:bCs/>
          <w:iCs/>
          <w:color w:val="FF0000"/>
          <w:szCs w:val="24"/>
          <w:lang w:val="es-PA"/>
        </w:rPr>
        <w:t>entre comillas, la descripción del P</w:t>
      </w:r>
      <w:r w:rsidR="00684B1E" w:rsidRPr="00B01C86">
        <w:rPr>
          <w:rFonts w:ascii="Bookman Old Style" w:hAnsi="Bookman Old Style" w:cs="Arial"/>
          <w:bCs/>
          <w:iCs/>
          <w:color w:val="FF0000"/>
          <w:szCs w:val="24"/>
          <w:lang w:val="es-PA"/>
        </w:rPr>
        <w:t>royecto</w:t>
      </w:r>
      <w:r w:rsidR="009A154D" w:rsidRPr="00B01C86">
        <w:rPr>
          <w:rFonts w:ascii="Bookman Old Style" w:hAnsi="Bookman Old Style" w:cs="Arial"/>
          <w:bCs/>
          <w:iCs/>
          <w:color w:val="FF0000"/>
          <w:szCs w:val="24"/>
          <w:lang w:val="es-PA"/>
        </w:rPr>
        <w:t>,</w:t>
      </w:r>
      <w:r w:rsidR="00684B1E" w:rsidRPr="00B01C86">
        <w:rPr>
          <w:rFonts w:ascii="Bookman Old Style" w:hAnsi="Bookman Old Style" w:cs="Arial"/>
          <w:bCs/>
          <w:iCs/>
          <w:color w:val="FF0000"/>
          <w:szCs w:val="24"/>
          <w:lang w:val="es-PA"/>
        </w:rPr>
        <w:t xml:space="preserve"> tal como aparece en </w:t>
      </w:r>
      <w:r w:rsidR="005B6A9A" w:rsidRPr="00B01C86">
        <w:rPr>
          <w:rFonts w:ascii="Bookman Old Style" w:hAnsi="Bookman Old Style" w:cs="Arial"/>
          <w:bCs/>
          <w:iCs/>
          <w:color w:val="FF0000"/>
          <w:szCs w:val="24"/>
          <w:lang w:val="es-PA"/>
        </w:rPr>
        <w:t xml:space="preserve">el </w:t>
      </w:r>
      <w:r w:rsidR="00684B1E" w:rsidRPr="00B01C86">
        <w:rPr>
          <w:rFonts w:ascii="Bookman Old Style" w:hAnsi="Bookman Old Style" w:cs="Arial"/>
          <w:bCs/>
          <w:iCs/>
          <w:color w:val="FF0000"/>
          <w:szCs w:val="24"/>
          <w:lang w:val="es-PA"/>
        </w:rPr>
        <w:t>Plan de Trabajo)</w:t>
      </w:r>
      <w:r w:rsidRPr="00B01C86">
        <w:rPr>
          <w:rFonts w:ascii="Bookman Old Style" w:hAnsi="Bookman Old Style" w:cs="Arial"/>
          <w:bCs/>
          <w:iCs/>
          <w:szCs w:val="24"/>
          <w:lang w:val="es-PA"/>
        </w:rPr>
        <w:t>”</w:t>
      </w:r>
      <w:r w:rsidR="00F765F7" w:rsidRPr="00B01C86">
        <w:rPr>
          <w:rFonts w:ascii="Bookman Old Style" w:hAnsi="Bookman Old Style" w:cs="Arial"/>
          <w:bCs/>
          <w:iCs/>
          <w:szCs w:val="24"/>
          <w:lang w:val="es-PA"/>
        </w:rPr>
        <w:t>.</w:t>
      </w:r>
    </w:p>
    <w:p w14:paraId="724149FA" w14:textId="77777777" w:rsidR="001C6020" w:rsidRPr="00B01C86" w:rsidRDefault="001C6020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Cs w:val="24"/>
          <w:lang w:val="es-ES" w:eastAsia="ar-SA"/>
        </w:rPr>
      </w:pPr>
    </w:p>
    <w:p w14:paraId="4DC00191" w14:textId="77777777" w:rsidR="007422CE" w:rsidRPr="00B01C86" w:rsidRDefault="007422CE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5A08FA5B" w14:textId="77777777" w:rsidR="000D202A" w:rsidRPr="00B01C86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CLÁUSULA </w:t>
      </w:r>
      <w:r w:rsidR="007422CE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CUARTA</w:t>
      </w:r>
      <w:r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>:</w:t>
      </w:r>
      <w:r w:rsidR="009A154D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</w:t>
      </w: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PRESENTACIÓN DE INFORMES Y COMUNICADOS</w:t>
      </w:r>
    </w:p>
    <w:p w14:paraId="2579575E" w14:textId="77777777" w:rsidR="000D202A" w:rsidRPr="00B01C86" w:rsidRDefault="000D202A" w:rsidP="000D202A">
      <w:pPr>
        <w:pStyle w:val="Sinespaciado"/>
        <w:jc w:val="both"/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</w:pPr>
    </w:p>
    <w:p w14:paraId="3B19709D" w14:textId="0908B320" w:rsidR="000D202A" w:rsidRPr="00B01C86" w:rsidRDefault="009B15E8" w:rsidP="000D202A">
      <w:pPr>
        <w:pStyle w:val="Encabezado"/>
        <w:tabs>
          <w:tab w:val="left" w:pos="708"/>
        </w:tabs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  <w:r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Cumplida cada etapa del P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royecto, especificada en el </w:t>
      </w:r>
      <w:r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Anexo No. 1 del </w:t>
      </w:r>
      <w:r w:rsidR="005B6A9A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presente C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ontrato</w:t>
      </w:r>
      <w:r w:rsidR="003177A4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por </w:t>
      </w:r>
      <w:r w:rsidR="001D00C3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Mérito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, </w:t>
      </w:r>
      <w:r w:rsidR="000D202A" w:rsidRPr="00B01C86">
        <w:rPr>
          <w:rFonts w:ascii="Bookman Old Style" w:hAnsi="Bookman Old Style" w:cs="Arial"/>
          <w:b/>
          <w:bCs/>
          <w:color w:val="000000" w:themeColor="text1"/>
          <w:szCs w:val="24"/>
          <w:lang w:val="es-PA" w:eastAsia="ar-SA"/>
        </w:rPr>
        <w:t>EL BENEFICIARIO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remitirá a</w:t>
      </w:r>
      <w:r w:rsidR="00B22D4E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la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</w:t>
      </w:r>
      <w:r w:rsidR="000D202A" w:rsidRPr="00B01C86">
        <w:rPr>
          <w:rFonts w:ascii="Bookman Old Style" w:hAnsi="Bookman Old Style" w:cs="Arial"/>
          <w:b/>
          <w:bCs/>
          <w:color w:val="000000" w:themeColor="text1"/>
          <w:szCs w:val="24"/>
          <w:lang w:val="es-PA" w:eastAsia="ar-SA"/>
        </w:rPr>
        <w:t>SENACYT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un reporte 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lastRenderedPageBreak/>
        <w:t xml:space="preserve">detallado de ejecución, </w:t>
      </w:r>
      <w:r w:rsidR="00B65B95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en </w:t>
      </w:r>
      <w:r w:rsidR="00EC0332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el cual compruebe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qu</w:t>
      </w:r>
      <w:r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e se ha cumplido</w:t>
      </w:r>
      <w:r w:rsidR="000D202A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</w:t>
      </w:r>
      <w:r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con el Plan de Trabajo. </w:t>
      </w:r>
    </w:p>
    <w:p w14:paraId="5A020B1A" w14:textId="77777777" w:rsidR="000D202A" w:rsidRPr="00B01C86" w:rsidRDefault="000D202A" w:rsidP="000D202A">
      <w:pPr>
        <w:pStyle w:val="Sinespaciado"/>
        <w:jc w:val="both"/>
        <w:rPr>
          <w:rFonts w:ascii="Bookman Old Style" w:hAnsi="Bookman Old Style" w:cs="Arial"/>
          <w:b/>
          <w:color w:val="000000" w:themeColor="text1"/>
          <w:sz w:val="24"/>
          <w:szCs w:val="24"/>
          <w:lang w:val="es-PA" w:eastAsia="ar-SA"/>
        </w:rPr>
      </w:pPr>
    </w:p>
    <w:p w14:paraId="1B70DD02" w14:textId="40E290B3" w:rsidR="00C44DBC" w:rsidRPr="00B01C86" w:rsidRDefault="000D202A" w:rsidP="00C44DBC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</w:pPr>
      <w:r w:rsidRPr="00B01C86">
        <w:rPr>
          <w:rFonts w:ascii="Bookman Old Style" w:hAnsi="Bookman Old Style" w:cs="Arial"/>
          <w:b/>
          <w:color w:val="000000" w:themeColor="text1"/>
          <w:sz w:val="24"/>
          <w:szCs w:val="24"/>
          <w:lang w:val="es-PA" w:eastAsia="ar-SA"/>
        </w:rPr>
        <w:t xml:space="preserve">EL BENEFICIARIO 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deberá presentar a</w:t>
      </w:r>
      <w:r w:rsidR="00B22D4E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 la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 </w:t>
      </w:r>
      <w:r w:rsidRPr="00B01C86">
        <w:rPr>
          <w:rFonts w:ascii="Bookman Old Style" w:hAnsi="Bookman Old Style" w:cs="Arial"/>
          <w:b/>
          <w:color w:val="000000" w:themeColor="text1"/>
          <w:sz w:val="24"/>
          <w:szCs w:val="24"/>
          <w:lang w:val="es-PA" w:eastAsia="ar-SA"/>
        </w:rPr>
        <w:t>SENACYT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, los inf</w:t>
      </w:r>
      <w:r w:rsidR="00EC0332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ormes técnicos y financieros de cada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 etapa, así como el informe final, usando el formato provisto por</w:t>
      </w:r>
      <w:r w:rsidR="00B22D4E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 la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 </w:t>
      </w:r>
      <w:r w:rsidRPr="00B01C86">
        <w:rPr>
          <w:rFonts w:ascii="Bookman Old Style" w:hAnsi="Bookman Old Style" w:cs="Arial"/>
          <w:b/>
          <w:color w:val="000000" w:themeColor="text1"/>
          <w:sz w:val="24"/>
          <w:szCs w:val="24"/>
          <w:lang w:val="es-PA" w:eastAsia="ar-SA"/>
        </w:rPr>
        <w:t>SENACYT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.</w:t>
      </w:r>
      <w:r w:rsidR="00C44DBC" w:rsidRPr="00B01C86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="00C44DBC" w:rsidRPr="00B01C86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eastAsia="ar-SA"/>
        </w:rPr>
        <w:t xml:space="preserve">EL BENEFICIARIO </w:t>
      </w:r>
      <w:r w:rsidR="00C44DBC"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deberá presentar formalmente un resumen de la ejecución </w:t>
      </w:r>
      <w:r w:rsidR="00C44DBC" w:rsidRPr="00B01C86">
        <w:rPr>
          <w:rFonts w:ascii="Bookman Old Style" w:hAnsi="Bookman Old Style" w:cs="Arial"/>
          <w:sz w:val="24"/>
          <w:szCs w:val="24"/>
          <w:lang w:eastAsia="ar-SA"/>
        </w:rPr>
        <w:t>de</w:t>
      </w:r>
      <w:r w:rsidR="00C819ED" w:rsidRPr="00B01C86">
        <w:rPr>
          <w:rFonts w:ascii="Bookman Old Style" w:hAnsi="Bookman Old Style" w:cs="Arial"/>
          <w:sz w:val="24"/>
          <w:szCs w:val="24"/>
          <w:lang w:eastAsia="ar-SA"/>
        </w:rPr>
        <w:t>l Proyecto</w:t>
      </w:r>
      <w:r w:rsidR="00C44DBC"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 </w:t>
      </w:r>
      <w:r w:rsidR="00C44DBC"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y los resultados </w:t>
      </w:r>
      <w:proofErr w:type="gramStart"/>
      <w:r w:rsidR="00C44DBC"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>del mismo</w:t>
      </w:r>
      <w:proofErr w:type="gramEnd"/>
      <w:r w:rsidR="00C44DBC"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. Esta presentación será en el lugar que establezca la </w:t>
      </w:r>
      <w:r w:rsidR="00C44DBC" w:rsidRPr="00B01C86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eastAsia="ar-SA"/>
        </w:rPr>
        <w:t>SENACYT</w:t>
      </w:r>
      <w:r w:rsidR="00C44DBC"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 y </w:t>
      </w:r>
      <w:r w:rsidR="00C44DBC" w:rsidRPr="00B01C86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eastAsia="ar-SA"/>
        </w:rPr>
        <w:t>EL BENEFICIARIO</w:t>
      </w:r>
      <w:r w:rsidR="00C44DBC"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 deberá contar con información visual e impresa de su presentación para beneficio de los presentes.</w:t>
      </w:r>
    </w:p>
    <w:p w14:paraId="53DB532B" w14:textId="77777777" w:rsidR="000D202A" w:rsidRPr="00B01C86" w:rsidRDefault="000D202A" w:rsidP="000D202A">
      <w:pPr>
        <w:pStyle w:val="Sinespaciado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</w:pPr>
    </w:p>
    <w:p w14:paraId="2012705D" w14:textId="2B39C01C" w:rsidR="000D202A" w:rsidRPr="00B01C86" w:rsidRDefault="000D202A" w:rsidP="00801048">
      <w:pPr>
        <w:tabs>
          <w:tab w:val="left" w:pos="720"/>
        </w:tabs>
        <w:spacing w:after="0" w:line="240" w:lineRule="auto"/>
        <w:jc w:val="both"/>
        <w:rPr>
          <w:rFonts w:ascii="Bookman Old Style" w:hAnsi="Bookman Old Style" w:cs="Arial"/>
          <w:b/>
          <w:color w:val="000000" w:themeColor="text1"/>
          <w:sz w:val="24"/>
          <w:szCs w:val="24"/>
          <w:lang w:val="es-PA" w:eastAsia="ar-SA"/>
        </w:rPr>
      </w:pP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Todos los actos y hechos re</w:t>
      </w:r>
      <w:r w:rsidR="005B6A9A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levantes relacionados con este C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ontrato, tales como el cumplimiento de las etapas pactadas y la propia ejecución y terminación de las actividades que hayan sido previstas, </w:t>
      </w:r>
      <w:r w:rsidR="00F765F7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deberán ser comunicado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s a</w:t>
      </w:r>
      <w:r w:rsidR="00B22D4E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 la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 </w:t>
      </w:r>
      <w:r w:rsidRPr="00B01C86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val="es-PA" w:eastAsia="ar-SA"/>
        </w:rPr>
        <w:t>SENACYT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 en el p</w:t>
      </w:r>
      <w:r w:rsidR="00801048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reciso momento en que ocurran.</w:t>
      </w:r>
    </w:p>
    <w:p w14:paraId="4727F495" w14:textId="77777777" w:rsidR="000D202A" w:rsidRPr="00B01C86" w:rsidRDefault="000D202A" w:rsidP="00801048">
      <w:pPr>
        <w:spacing w:after="0" w:line="240" w:lineRule="auto"/>
        <w:ind w:right="14"/>
        <w:jc w:val="both"/>
        <w:outlineLvl w:val="0"/>
        <w:rPr>
          <w:rFonts w:ascii="Bookman Old Style" w:hAnsi="Bookman Old Style" w:cs="Arial"/>
          <w:color w:val="000000" w:themeColor="text1"/>
          <w:sz w:val="24"/>
          <w:szCs w:val="24"/>
          <w:lang w:val="es-PA"/>
        </w:rPr>
      </w:pPr>
    </w:p>
    <w:p w14:paraId="5CC90832" w14:textId="77777777" w:rsidR="00C61932" w:rsidRPr="00B01C86" w:rsidRDefault="00C61932" w:rsidP="00801048">
      <w:pPr>
        <w:spacing w:after="0" w:line="240" w:lineRule="auto"/>
        <w:ind w:right="14"/>
        <w:jc w:val="both"/>
        <w:outlineLvl w:val="0"/>
        <w:rPr>
          <w:rFonts w:ascii="Bookman Old Style" w:hAnsi="Bookman Old Style" w:cs="Arial"/>
          <w:color w:val="000000" w:themeColor="text1"/>
          <w:sz w:val="24"/>
          <w:szCs w:val="24"/>
          <w:lang w:val="es-PA"/>
        </w:rPr>
      </w:pPr>
    </w:p>
    <w:p w14:paraId="6022ED55" w14:textId="5D381782" w:rsidR="00C519AA" w:rsidRPr="00B01C86" w:rsidRDefault="000D202A" w:rsidP="00C519AA">
      <w:pPr>
        <w:spacing w:after="0" w:line="240" w:lineRule="auto"/>
        <w:jc w:val="both"/>
        <w:rPr>
          <w:rFonts w:ascii="Bookman Old Style" w:hAnsi="Bookman Old Style"/>
          <w:color w:val="FF0000"/>
          <w:sz w:val="24"/>
          <w:szCs w:val="24"/>
          <w:lang w:val="es-PA" w:eastAsia="en-US"/>
        </w:rPr>
      </w:pPr>
      <w:r w:rsidRPr="00B01C86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eastAsia="ar-SA"/>
        </w:rPr>
        <w:t xml:space="preserve">CLÁUSULA </w:t>
      </w:r>
      <w:r w:rsidR="007422CE" w:rsidRPr="00B01C86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eastAsia="ar-SA"/>
        </w:rPr>
        <w:t>QUIN</w:t>
      </w:r>
      <w:r w:rsidR="00785D47" w:rsidRPr="00B01C86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eastAsia="ar-SA"/>
        </w:rPr>
        <w:t>TA</w:t>
      </w:r>
      <w:r w:rsidR="0004674F" w:rsidRPr="00B01C86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eastAsia="ar-SA"/>
        </w:rPr>
        <w:t xml:space="preserve">: </w:t>
      </w:r>
      <w:r w:rsidR="00661AD8" w:rsidRPr="00B01C86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eastAsia="ar-SA"/>
        </w:rPr>
        <w:t xml:space="preserve">PRINCIPIO DE </w:t>
      </w:r>
      <w:r w:rsidR="004C2443" w:rsidRPr="00B01C86">
        <w:rPr>
          <w:rFonts w:ascii="Bookman Old Style" w:hAnsi="Bookman Old Style"/>
          <w:b/>
          <w:sz w:val="24"/>
          <w:szCs w:val="24"/>
        </w:rPr>
        <w:t>INTEGRACIÓN DEL CONTRATO</w:t>
      </w:r>
    </w:p>
    <w:p w14:paraId="1B9C8C93" w14:textId="694425A7" w:rsidR="000D202A" w:rsidRPr="00B01C86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56F561A5" w14:textId="264F9031" w:rsidR="000D202A" w:rsidRPr="00B01C86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Quedan incorp</w:t>
      </w:r>
      <w:r w:rsidR="0004674F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orados y forman parte integral</w:t>
      </w:r>
      <w:r w:rsidR="005B6A9A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de este Contrato </w:t>
      </w:r>
      <w:r w:rsidR="003177A4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por </w:t>
      </w:r>
      <w:r w:rsidR="001D00C3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Mérito</w:t>
      </w:r>
      <w:r w:rsidR="003177A4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</w:t>
      </w:r>
      <w:proofErr w:type="gramStart"/>
      <w:r w:rsidR="00F765F7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y</w:t>
      </w:r>
      <w:proofErr w:type="gramEnd"/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por tanto, obliga</w:t>
      </w:r>
      <w:r w:rsidR="005B6A9A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n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a </w:t>
      </w:r>
      <w:r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>EL BENEFICIARIO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, lo dispuesto en los siguientes documentos:  </w:t>
      </w:r>
    </w:p>
    <w:p w14:paraId="1EAFE89C" w14:textId="77777777" w:rsidR="000D202A" w:rsidRPr="00B01C86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5D7B7133" w14:textId="77777777" w:rsidR="000D202A" w:rsidRPr="00B01C86" w:rsidRDefault="000D202A" w:rsidP="000D202A">
      <w:pPr>
        <w:pStyle w:val="Encabezado"/>
        <w:numPr>
          <w:ilvl w:val="0"/>
          <w:numId w:val="1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El Reglamento de la Convocatoria.</w:t>
      </w:r>
    </w:p>
    <w:p w14:paraId="63B2AB22" w14:textId="77777777" w:rsidR="000D202A" w:rsidRPr="00B01C86" w:rsidRDefault="000D202A" w:rsidP="000D202A">
      <w:pPr>
        <w:pStyle w:val="Encabezado"/>
        <w:tabs>
          <w:tab w:val="left" w:pos="720"/>
        </w:tabs>
        <w:ind w:left="720"/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38E2C7A8" w14:textId="776F59BF" w:rsidR="008D34C6" w:rsidRPr="00B01C86" w:rsidRDefault="006B76E7" w:rsidP="008D34C6">
      <w:pPr>
        <w:pStyle w:val="Encabezado"/>
        <w:jc w:val="both"/>
        <w:rPr>
          <w:rFonts w:ascii="Bookman Old Style" w:eastAsia="Times New Roman" w:hAnsi="Bookman Old Style" w:cs="Arial"/>
          <w:color w:val="FF0000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color w:val="FF0000"/>
          <w:szCs w:val="24"/>
          <w:lang w:val="es-ES" w:eastAsia="ar-SA"/>
        </w:rPr>
        <w:t xml:space="preserve">(El texto resaltado en amarillo, que se presenta a continuación, deberá incorporarse en los contratos </w:t>
      </w:r>
      <w:r w:rsidR="001D00C3" w:rsidRPr="00B01C86">
        <w:rPr>
          <w:rFonts w:ascii="Bookman Old Style" w:eastAsia="Times New Roman" w:hAnsi="Bookman Old Style" w:cs="Arial"/>
          <w:color w:val="FF0000"/>
          <w:szCs w:val="24"/>
          <w:lang w:val="es-ES" w:eastAsia="ar-SA"/>
        </w:rPr>
        <w:t xml:space="preserve">por mérito </w:t>
      </w:r>
      <w:r w:rsidRPr="00B01C86">
        <w:rPr>
          <w:rFonts w:ascii="Bookman Old Style" w:eastAsia="Times New Roman" w:hAnsi="Bookman Old Style" w:cs="Arial"/>
          <w:color w:val="FF0000"/>
          <w:szCs w:val="24"/>
          <w:lang w:val="es-ES" w:eastAsia="ar-SA"/>
        </w:rPr>
        <w:t xml:space="preserve">que sean </w:t>
      </w:r>
      <w:r w:rsidRPr="00B01C86">
        <w:rPr>
          <w:rFonts w:ascii="Bookman Old Style" w:eastAsia="Times New Roman" w:hAnsi="Bookman Old Style" w:cs="Arial"/>
          <w:b/>
          <w:color w:val="FF0000"/>
          <w:szCs w:val="24"/>
          <w:lang w:val="es-ES" w:eastAsia="ar-SA"/>
        </w:rPr>
        <w:t>financiados con fondos del préstamo BID</w:t>
      </w:r>
      <w:r w:rsidRPr="00B01C86">
        <w:rPr>
          <w:rFonts w:ascii="Bookman Old Style" w:eastAsia="Times New Roman" w:hAnsi="Bookman Old Style" w:cs="Arial"/>
          <w:color w:val="FF0000"/>
          <w:szCs w:val="24"/>
          <w:lang w:val="es-ES" w:eastAsia="ar-SA"/>
        </w:rPr>
        <w:t>. Se deberá ajustar la numeración cuando se requiera incorporar estos puntos).</w:t>
      </w:r>
    </w:p>
    <w:p w14:paraId="0D68DAE6" w14:textId="389FB60D" w:rsidR="00FE612D" w:rsidRPr="00B01C86" w:rsidRDefault="00FE612D" w:rsidP="008D34C6">
      <w:pPr>
        <w:pStyle w:val="Encabezado"/>
        <w:ind w:left="426"/>
        <w:jc w:val="both"/>
        <w:rPr>
          <w:rFonts w:ascii="Bookman Old Style" w:eastAsia="Times New Roman" w:hAnsi="Bookman Old Style" w:cs="Arial"/>
          <w:color w:val="FF0000"/>
          <w:szCs w:val="24"/>
          <w:lang w:val="es-ES" w:eastAsia="ar-SA"/>
        </w:rPr>
      </w:pPr>
    </w:p>
    <w:p w14:paraId="4DE51FAB" w14:textId="0D8CB1FB" w:rsidR="00FE612D" w:rsidRPr="00B01C86" w:rsidRDefault="00D02338" w:rsidP="008D34C6">
      <w:pPr>
        <w:spacing w:after="0" w:line="240" w:lineRule="auto"/>
        <w:ind w:left="426"/>
        <w:jc w:val="both"/>
        <w:rPr>
          <w:rFonts w:ascii="Bookman Old Style" w:hAnsi="Bookman Old Style"/>
          <w:color w:val="FF0000"/>
          <w:sz w:val="24"/>
          <w:szCs w:val="24"/>
          <w:highlight w:val="yellow"/>
          <w:lang w:eastAsia="ar-SA"/>
        </w:rPr>
      </w:pPr>
      <w:r w:rsidRPr="00B01C86">
        <w:rPr>
          <w:rFonts w:ascii="Bookman Old Style" w:hAnsi="Bookman Old Style"/>
          <w:color w:val="FF0000"/>
          <w:sz w:val="24"/>
          <w:szCs w:val="24"/>
          <w:highlight w:val="yellow"/>
          <w:lang w:eastAsia="ar-SA"/>
        </w:rPr>
        <w:t>2</w:t>
      </w:r>
      <w:r w:rsidR="008D34C6" w:rsidRPr="00B01C86">
        <w:rPr>
          <w:rFonts w:ascii="Bookman Old Style" w:hAnsi="Bookman Old Style"/>
          <w:color w:val="FF0000"/>
          <w:sz w:val="24"/>
          <w:szCs w:val="24"/>
          <w:highlight w:val="yellow"/>
          <w:lang w:eastAsia="ar-SA"/>
        </w:rPr>
        <w:t xml:space="preserve">. </w:t>
      </w:r>
      <w:r w:rsidR="001438C0" w:rsidRPr="00B01C86">
        <w:rPr>
          <w:rFonts w:ascii="Bookman Old Style" w:hAnsi="Bookman Old Style"/>
          <w:color w:val="FF0000"/>
          <w:sz w:val="24"/>
          <w:szCs w:val="24"/>
          <w:highlight w:val="yellow"/>
          <w:lang w:eastAsia="ar-SA"/>
        </w:rPr>
        <w:t>El Contrato de Préstamo del Programa de Innovación para la Inclu</w:t>
      </w:r>
      <w:r w:rsidR="000F3FF0" w:rsidRPr="00B01C86">
        <w:rPr>
          <w:rFonts w:ascii="Bookman Old Style" w:hAnsi="Bookman Old Style"/>
          <w:color w:val="FF0000"/>
          <w:sz w:val="24"/>
          <w:szCs w:val="24"/>
          <w:highlight w:val="yellow"/>
          <w:lang w:eastAsia="ar-SA"/>
        </w:rPr>
        <w:t xml:space="preserve">sión </w:t>
      </w:r>
      <w:r w:rsidR="001D00C3" w:rsidRPr="00B01C86">
        <w:rPr>
          <w:rFonts w:ascii="Bookman Old Style" w:hAnsi="Bookman Old Style"/>
          <w:color w:val="FF0000"/>
          <w:sz w:val="24"/>
          <w:szCs w:val="24"/>
          <w:highlight w:val="yellow"/>
          <w:lang w:eastAsia="ar-SA"/>
        </w:rPr>
        <w:t xml:space="preserve">Social y la Productividad </w:t>
      </w:r>
      <w:r w:rsidR="000F3FF0" w:rsidRPr="00B01C86">
        <w:rPr>
          <w:rFonts w:ascii="Bookman Old Style" w:hAnsi="Bookman Old Style"/>
          <w:color w:val="FF0000"/>
          <w:sz w:val="24"/>
          <w:szCs w:val="24"/>
          <w:highlight w:val="yellow"/>
          <w:lang w:eastAsia="ar-SA"/>
        </w:rPr>
        <w:t>No.</w:t>
      </w:r>
      <w:r w:rsidR="001D00C3" w:rsidRPr="00B01C86">
        <w:rPr>
          <w:rFonts w:ascii="Bookman Old Style" w:hAnsi="Bookman Old Style"/>
          <w:color w:val="FF0000"/>
          <w:sz w:val="24"/>
          <w:szCs w:val="24"/>
          <w:highlight w:val="yellow"/>
          <w:lang w:eastAsia="ar-SA"/>
        </w:rPr>
        <w:t xml:space="preserve"> </w:t>
      </w:r>
      <w:r w:rsidR="000F3FF0" w:rsidRPr="00B01C86">
        <w:rPr>
          <w:rFonts w:ascii="Bookman Old Style" w:hAnsi="Bookman Old Style"/>
          <w:color w:val="FF0000"/>
          <w:sz w:val="24"/>
          <w:szCs w:val="24"/>
          <w:highlight w:val="yellow"/>
          <w:lang w:eastAsia="ar-SA"/>
        </w:rPr>
        <w:t>3692/OC-PN</w:t>
      </w:r>
      <w:r w:rsidR="00AE5F24" w:rsidRPr="00B01C86">
        <w:rPr>
          <w:rFonts w:ascii="Bookman Old Style" w:hAnsi="Bookman Old Style"/>
          <w:color w:val="FF0000"/>
          <w:sz w:val="24"/>
          <w:szCs w:val="24"/>
          <w:highlight w:val="yellow"/>
          <w:lang w:eastAsia="ar-SA"/>
        </w:rPr>
        <w:t xml:space="preserve"> y </w:t>
      </w:r>
      <w:r w:rsidR="001438C0" w:rsidRPr="00B01C86">
        <w:rPr>
          <w:rFonts w:ascii="Bookman Old Style" w:hAnsi="Bookman Old Style"/>
          <w:color w:val="FF0000"/>
          <w:sz w:val="24"/>
          <w:szCs w:val="24"/>
          <w:highlight w:val="yellow"/>
          <w:lang w:eastAsia="ar-SA"/>
        </w:rPr>
        <w:t>su Anexo Único, suscrito entre la República de Panamá y el Banco Interamericano de Desarrollo (BID).</w:t>
      </w:r>
    </w:p>
    <w:p w14:paraId="3B8E8751" w14:textId="77777777" w:rsidR="00D02338" w:rsidRPr="00B01C86" w:rsidRDefault="00D02338" w:rsidP="008D34C6">
      <w:pPr>
        <w:spacing w:after="0" w:line="240" w:lineRule="auto"/>
        <w:ind w:left="426"/>
        <w:jc w:val="both"/>
        <w:rPr>
          <w:rFonts w:ascii="Bookman Old Style" w:hAnsi="Bookman Old Style"/>
          <w:color w:val="FF0000"/>
          <w:sz w:val="24"/>
          <w:szCs w:val="24"/>
          <w:highlight w:val="yellow"/>
          <w:lang w:eastAsia="ar-SA"/>
        </w:rPr>
      </w:pPr>
    </w:p>
    <w:p w14:paraId="0872A870" w14:textId="2332C7D0" w:rsidR="001438C0" w:rsidRPr="00B01C86" w:rsidRDefault="00D02338" w:rsidP="008D34C6">
      <w:pPr>
        <w:spacing w:after="0" w:line="240" w:lineRule="auto"/>
        <w:ind w:left="426"/>
        <w:jc w:val="both"/>
        <w:rPr>
          <w:rFonts w:ascii="Bookman Old Style" w:hAnsi="Bookman Old Style"/>
          <w:color w:val="FF0000"/>
          <w:sz w:val="24"/>
          <w:szCs w:val="24"/>
          <w:highlight w:val="yellow"/>
          <w:lang w:eastAsia="ar-SA"/>
        </w:rPr>
      </w:pPr>
      <w:r w:rsidRPr="00B01C86">
        <w:rPr>
          <w:rFonts w:ascii="Bookman Old Style" w:hAnsi="Bookman Old Style"/>
          <w:color w:val="FF0000"/>
          <w:sz w:val="24"/>
          <w:szCs w:val="24"/>
          <w:highlight w:val="yellow"/>
          <w:lang w:eastAsia="ar-SA"/>
        </w:rPr>
        <w:t>3</w:t>
      </w:r>
      <w:r w:rsidR="008D34C6" w:rsidRPr="00B01C86">
        <w:rPr>
          <w:rFonts w:ascii="Bookman Old Style" w:hAnsi="Bookman Old Style"/>
          <w:color w:val="FF0000"/>
          <w:sz w:val="24"/>
          <w:szCs w:val="24"/>
          <w:highlight w:val="yellow"/>
          <w:lang w:eastAsia="ar-SA"/>
        </w:rPr>
        <w:t xml:space="preserve">. </w:t>
      </w:r>
      <w:r w:rsidR="001438C0" w:rsidRPr="00B01C86">
        <w:rPr>
          <w:rFonts w:ascii="Bookman Old Style" w:hAnsi="Bookman Old Style"/>
          <w:color w:val="FF0000"/>
          <w:sz w:val="24"/>
          <w:szCs w:val="24"/>
          <w:highlight w:val="yellow"/>
          <w:lang w:eastAsia="ar-SA"/>
        </w:rPr>
        <w:t>El Manual de Operaciones del Programa de Innovación para la Inclusión Social y</w:t>
      </w:r>
      <w:r w:rsidR="001438C0" w:rsidRPr="00B01C86">
        <w:rPr>
          <w:rFonts w:ascii="Bookman Old Style" w:hAnsi="Bookman Old Style"/>
          <w:color w:val="FF0000"/>
          <w:sz w:val="24"/>
          <w:szCs w:val="24"/>
          <w:lang w:eastAsia="ar-SA"/>
        </w:rPr>
        <w:t xml:space="preserve"> </w:t>
      </w:r>
      <w:r w:rsidR="000F3FF0" w:rsidRPr="00B01C86">
        <w:rPr>
          <w:rFonts w:ascii="Bookman Old Style" w:hAnsi="Bookman Old Style"/>
          <w:color w:val="FF0000"/>
          <w:sz w:val="24"/>
          <w:szCs w:val="24"/>
          <w:highlight w:val="yellow"/>
          <w:lang w:eastAsia="ar-SA"/>
        </w:rPr>
        <w:t xml:space="preserve">la </w:t>
      </w:r>
      <w:r w:rsidR="00AE5F24" w:rsidRPr="00B01C86">
        <w:rPr>
          <w:rFonts w:ascii="Bookman Old Style" w:hAnsi="Bookman Old Style"/>
          <w:color w:val="FF0000"/>
          <w:sz w:val="24"/>
          <w:szCs w:val="24"/>
          <w:highlight w:val="yellow"/>
          <w:lang w:eastAsia="ar-SA"/>
        </w:rPr>
        <w:t xml:space="preserve">Productividad del </w:t>
      </w:r>
      <w:r w:rsidR="000F3FF0" w:rsidRPr="00B01C86">
        <w:rPr>
          <w:rFonts w:ascii="Bookman Old Style" w:hAnsi="Bookman Old Style"/>
          <w:color w:val="FF0000"/>
          <w:sz w:val="24"/>
          <w:szCs w:val="24"/>
          <w:highlight w:val="yellow"/>
          <w:lang w:eastAsia="ar-SA"/>
        </w:rPr>
        <w:t>Contrato de Préstamo No. 3692/OC-PN</w:t>
      </w:r>
      <w:r w:rsidR="001438C0" w:rsidRPr="00B01C86">
        <w:rPr>
          <w:rFonts w:ascii="Bookman Old Style" w:hAnsi="Bookman Old Style"/>
          <w:color w:val="FF0000"/>
          <w:sz w:val="24"/>
          <w:szCs w:val="24"/>
          <w:highlight w:val="yellow"/>
          <w:lang w:eastAsia="ar-SA"/>
        </w:rPr>
        <w:t>.</w:t>
      </w:r>
    </w:p>
    <w:p w14:paraId="11F76E82" w14:textId="77777777" w:rsidR="008D34C6" w:rsidRPr="00B01C86" w:rsidRDefault="008D34C6" w:rsidP="008D34C6">
      <w:pPr>
        <w:spacing w:after="0" w:line="240" w:lineRule="auto"/>
        <w:ind w:left="426"/>
        <w:jc w:val="both"/>
        <w:rPr>
          <w:rFonts w:ascii="Bookman Old Style" w:hAnsi="Bookman Old Style"/>
          <w:color w:val="FF0000"/>
          <w:sz w:val="24"/>
          <w:szCs w:val="24"/>
          <w:highlight w:val="yellow"/>
          <w:lang w:eastAsia="ar-SA"/>
        </w:rPr>
      </w:pPr>
    </w:p>
    <w:p w14:paraId="7D6B3655" w14:textId="12AD723C" w:rsidR="00357CA3" w:rsidRPr="00B01C86" w:rsidRDefault="000D202A" w:rsidP="00357CA3">
      <w:pPr>
        <w:pStyle w:val="Encabezado"/>
        <w:numPr>
          <w:ilvl w:val="0"/>
          <w:numId w:val="1"/>
        </w:numPr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Cualquier otro anexo o documento que apruebe</w:t>
      </w:r>
      <w:r w:rsidR="00B22D4E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la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</w:t>
      </w:r>
      <w:r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 xml:space="preserve">SENACYT 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para ampliar y clarificar </w:t>
      </w:r>
      <w:r w:rsidR="0004674F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el Plan de Trabajo.</w:t>
      </w:r>
    </w:p>
    <w:p w14:paraId="23042F0E" w14:textId="77777777" w:rsidR="00357CA3" w:rsidRPr="00B01C86" w:rsidRDefault="00357CA3" w:rsidP="00357CA3">
      <w:pPr>
        <w:pStyle w:val="Encabezado"/>
        <w:ind w:left="785"/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4942D35C" w14:textId="2805B130" w:rsidR="00791D6B" w:rsidRPr="00B01C86" w:rsidRDefault="00791D6B" w:rsidP="00357CA3">
      <w:pPr>
        <w:pStyle w:val="Encabezado"/>
        <w:numPr>
          <w:ilvl w:val="0"/>
          <w:numId w:val="1"/>
        </w:numPr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Las </w:t>
      </w:r>
      <w:r w:rsidR="0004674F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adendas </w:t>
      </w:r>
      <w:r w:rsidR="00B93984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a que lleguen de común acuerdo </w:t>
      </w:r>
      <w:r w:rsidR="00B93984" w:rsidRPr="00B01C86">
        <w:rPr>
          <w:rFonts w:ascii="Bookman Old Style" w:eastAsia="Times New Roman" w:hAnsi="Bookman Old Style" w:cs="Arial"/>
          <w:b/>
          <w:caps/>
          <w:szCs w:val="24"/>
          <w:lang w:val="es-ES" w:eastAsia="ar-SA"/>
        </w:rPr>
        <w:t>Las P</w:t>
      </w:r>
      <w:r w:rsidR="0004674F" w:rsidRPr="00B01C86">
        <w:rPr>
          <w:rFonts w:ascii="Bookman Old Style" w:eastAsia="Times New Roman" w:hAnsi="Bookman Old Style" w:cs="Arial"/>
          <w:b/>
          <w:caps/>
          <w:szCs w:val="24"/>
          <w:lang w:val="es-ES" w:eastAsia="ar-SA"/>
        </w:rPr>
        <w:t>artes</w:t>
      </w:r>
      <w:r w:rsidR="0004674F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, </w:t>
      </w:r>
      <w:r w:rsidR="005B6A9A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las cuales deberán ser </w:t>
      </w:r>
      <w:r w:rsidR="0004674F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debidamente refrendadas por la Contraloría General de la República.</w:t>
      </w:r>
    </w:p>
    <w:p w14:paraId="51EC3840" w14:textId="0AF6EBA0" w:rsidR="00D02338" w:rsidRPr="00B01C86" w:rsidRDefault="00D02338" w:rsidP="00D02338">
      <w:pPr>
        <w:pStyle w:val="Encabezado"/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3DBA22EE" w14:textId="31D70A45" w:rsidR="00D02338" w:rsidRPr="00B01C86" w:rsidRDefault="00D02338" w:rsidP="00D02338">
      <w:pPr>
        <w:pStyle w:val="Encabezado"/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De igual manera, forman parte integral de este Contrato</w:t>
      </w:r>
      <w:r w:rsidR="000F3FF0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por </w:t>
      </w:r>
      <w:r w:rsidR="001D00C3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Mérito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y por tanto obligan a </w:t>
      </w:r>
      <w:r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 xml:space="preserve">EL BENEFICIARIO </w:t>
      </w:r>
      <w:r w:rsidR="00C63C5C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el/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los siguiente</w:t>
      </w:r>
      <w:r w:rsidR="00C63C5C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(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s</w:t>
      </w:r>
      <w:r w:rsidR="00C63C5C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)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anexo</w:t>
      </w:r>
      <w:r w:rsidR="00C63C5C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(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s</w:t>
      </w:r>
      <w:r w:rsidR="00C63C5C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)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:</w:t>
      </w:r>
    </w:p>
    <w:p w14:paraId="59393EF9" w14:textId="4AEF3178" w:rsidR="00D02338" w:rsidRPr="00B01C86" w:rsidRDefault="00D02338" w:rsidP="00D02338">
      <w:pPr>
        <w:pStyle w:val="Encabezado"/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5549ADAC" w14:textId="2F0638E4" w:rsidR="00D02338" w:rsidRPr="00B01C86" w:rsidRDefault="00D02338" w:rsidP="00D02338">
      <w:pPr>
        <w:pStyle w:val="Encabezado"/>
        <w:numPr>
          <w:ilvl w:val="0"/>
          <w:numId w:val="21"/>
        </w:numPr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El Plan de Trabajo adecuado por </w:t>
      </w:r>
      <w:r w:rsidR="00C63C5C" w:rsidRPr="00B01C86">
        <w:rPr>
          <w:rFonts w:ascii="Bookman Old Style" w:eastAsia="Times New Roman" w:hAnsi="Bookman Old Style" w:cs="Arial"/>
          <w:b/>
          <w:szCs w:val="24"/>
          <w:lang w:val="es-ES" w:eastAsia="ar-SA"/>
        </w:rPr>
        <w:t>EL</w:t>
      </w:r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</w:t>
      </w:r>
      <w:r w:rsidRPr="00B01C86">
        <w:rPr>
          <w:rFonts w:ascii="Bookman Old Style" w:eastAsia="Times New Roman" w:hAnsi="Bookman Old Style" w:cs="Arial"/>
          <w:b/>
          <w:szCs w:val="24"/>
          <w:lang w:val="es-ES" w:eastAsia="ar-SA"/>
        </w:rPr>
        <w:t>BENEFICIARIO</w:t>
      </w:r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(Anexo No. 1).</w:t>
      </w:r>
    </w:p>
    <w:p w14:paraId="4ABEE7DB" w14:textId="77777777" w:rsidR="00357CA3" w:rsidRPr="00B01C86" w:rsidRDefault="00357CA3" w:rsidP="00357CA3">
      <w:pPr>
        <w:pStyle w:val="Encabezado"/>
        <w:ind w:left="720"/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14FF0C0E" w14:textId="3CE30411" w:rsidR="00D02338" w:rsidRPr="00B01C86" w:rsidRDefault="00D02338" w:rsidP="00D02338">
      <w:pPr>
        <w:pStyle w:val="Encabezado"/>
        <w:numPr>
          <w:ilvl w:val="0"/>
          <w:numId w:val="21"/>
        </w:numPr>
        <w:jc w:val="both"/>
        <w:rPr>
          <w:rFonts w:ascii="Bookman Old Style" w:eastAsia="Times New Roman" w:hAnsi="Bookman Old Style" w:cs="Arial"/>
          <w:color w:val="FF0000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color w:val="FF0000"/>
          <w:szCs w:val="24"/>
          <w:highlight w:val="yellow"/>
          <w:lang w:val="es-ES" w:eastAsia="ar-SA"/>
        </w:rPr>
        <w:t>Políticas del Banco Países Elegibles (Anexo No.2).</w:t>
      </w:r>
    </w:p>
    <w:p w14:paraId="0A5E9B8F" w14:textId="77777777" w:rsidR="00357CA3" w:rsidRPr="00B01C86" w:rsidRDefault="00357CA3" w:rsidP="00357CA3">
      <w:pPr>
        <w:pStyle w:val="Prrafodelista"/>
        <w:rPr>
          <w:rFonts w:ascii="Bookman Old Style" w:eastAsia="Times New Roman" w:hAnsi="Bookman Old Style" w:cs="Arial"/>
          <w:color w:val="FF0000"/>
          <w:szCs w:val="24"/>
          <w:lang w:val="es-ES" w:eastAsia="ar-SA"/>
        </w:rPr>
      </w:pPr>
    </w:p>
    <w:p w14:paraId="581FA8DF" w14:textId="0D2373D1" w:rsidR="00D02338" w:rsidRPr="00B01C86" w:rsidRDefault="00D02338" w:rsidP="00D02338">
      <w:pPr>
        <w:pStyle w:val="Encabezado"/>
        <w:numPr>
          <w:ilvl w:val="0"/>
          <w:numId w:val="21"/>
        </w:numPr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color w:val="FF0000"/>
          <w:szCs w:val="24"/>
          <w:highlight w:val="yellow"/>
          <w:lang w:val="es-ES" w:eastAsia="ar-SA"/>
        </w:rPr>
        <w:t>Política del Banco – Fraude y Corrupción y Prácticas Prohibidas (Anexo No.3)</w:t>
      </w:r>
      <w:r w:rsidR="00F765F7" w:rsidRPr="00B01C86">
        <w:rPr>
          <w:rFonts w:ascii="Bookman Old Style" w:eastAsia="Times New Roman" w:hAnsi="Bookman Old Style" w:cs="Arial"/>
          <w:color w:val="FF0000"/>
          <w:szCs w:val="24"/>
          <w:lang w:val="es-ES" w:eastAsia="ar-SA"/>
        </w:rPr>
        <w:t>.</w:t>
      </w:r>
    </w:p>
    <w:p w14:paraId="34E75141" w14:textId="77777777" w:rsidR="006C7A8B" w:rsidRPr="00B01C86" w:rsidRDefault="006C7A8B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29250966" w14:textId="77777777" w:rsidR="006C7A8B" w:rsidRPr="00B01C86" w:rsidRDefault="006C7A8B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0CE65F48" w14:textId="77777777" w:rsidR="000D202A" w:rsidRPr="00B01C86" w:rsidRDefault="00785D47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CLÁUSULA </w:t>
      </w:r>
      <w:r w:rsidR="007422CE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SEX</w:t>
      </w: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TA: </w:t>
      </w:r>
      <w:r w:rsidR="0004674F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SEGUIMIENTO</w:t>
      </w:r>
      <w:r w:rsidR="000D202A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 DE LA EJECUCIÓN DEL PROYECTO</w:t>
      </w:r>
    </w:p>
    <w:p w14:paraId="7CE1FCBB" w14:textId="77777777" w:rsidR="000D202A" w:rsidRPr="00B01C86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04A99F41" w14:textId="423F909A" w:rsidR="000D202A" w:rsidRPr="00B01C86" w:rsidRDefault="00B22D4E" w:rsidP="000D202A">
      <w:pPr>
        <w:tabs>
          <w:tab w:val="left" w:pos="567"/>
        </w:tabs>
        <w:spacing w:line="240" w:lineRule="auto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</w:pPr>
      <w:r w:rsidRPr="00B01C86">
        <w:rPr>
          <w:rFonts w:ascii="Bookman Old Style" w:hAnsi="Bookman Old Style" w:cs="Arial"/>
          <w:bCs/>
          <w:color w:val="000000" w:themeColor="text1"/>
          <w:sz w:val="24"/>
          <w:szCs w:val="24"/>
          <w:lang w:eastAsia="ar-SA"/>
        </w:rPr>
        <w:t>La</w:t>
      </w:r>
      <w:r w:rsidRPr="00B01C86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="000D202A" w:rsidRPr="00B01C86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eastAsia="ar-SA"/>
        </w:rPr>
        <w:t xml:space="preserve">SENACYT </w:t>
      </w:r>
      <w:r w:rsidR="000D202A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se constituye en </w:t>
      </w:r>
      <w:r w:rsidR="002E7D0A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el </w:t>
      </w:r>
      <w:r w:rsidR="000D202A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organismo</w:t>
      </w:r>
      <w:r w:rsidR="0004674F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 supervisor de la ejecución del P</w:t>
      </w:r>
      <w:r w:rsidR="005B6A9A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royecto</w:t>
      </w:r>
      <w:r w:rsidR="000D202A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 </w:t>
      </w:r>
      <w:proofErr w:type="gramStart"/>
      <w:r w:rsidR="000D202A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y</w:t>
      </w:r>
      <w:proofErr w:type="gramEnd"/>
      <w:r w:rsidR="000D202A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 en consecuencia, tendrá derecho a:</w:t>
      </w:r>
    </w:p>
    <w:p w14:paraId="7A4F23E7" w14:textId="4EFB35A2" w:rsidR="000D202A" w:rsidRPr="00B01C86" w:rsidRDefault="0004674F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</w:pP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U</w:t>
      </w:r>
      <w:r w:rsidR="000D202A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sar sin costo los resultados y equipos</w:t>
      </w:r>
      <w:r w:rsidR="005B6A9A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 financiados </w:t>
      </w:r>
      <w:proofErr w:type="gramStart"/>
      <w:r w:rsidR="005B6A9A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de acuerdo a</w:t>
      </w:r>
      <w:proofErr w:type="gramEnd"/>
      <w:r w:rsidR="005B6A9A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 este C</w:t>
      </w:r>
      <w:r w:rsidR="000D202A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ontrato</w:t>
      </w:r>
      <w:r w:rsidR="000F3FF0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 por </w:t>
      </w:r>
      <w:r w:rsidR="001D00C3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Mérito</w:t>
      </w:r>
      <w:r w:rsidR="000D202A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, 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en forma previamente coordinada y sustentada, </w:t>
      </w:r>
      <w:r w:rsidR="000D202A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sin perjuicio de los derechos de propiedad intelectual y demás derechos </w:t>
      </w:r>
      <w:r w:rsidR="005B6A9A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que </w:t>
      </w:r>
      <w:r w:rsidR="005B6A9A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lastRenderedPageBreak/>
        <w:t>se desprendan del presente C</w:t>
      </w:r>
      <w:r w:rsidR="000D202A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ontrato</w:t>
      </w:r>
      <w:r w:rsidR="000F3FF0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 por </w:t>
      </w:r>
      <w:r w:rsidR="001D00C3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Mérito</w:t>
      </w:r>
      <w:r w:rsidR="000D202A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.</w:t>
      </w:r>
    </w:p>
    <w:p w14:paraId="492143F6" w14:textId="43470980" w:rsidR="000D202A" w:rsidRPr="00B01C86" w:rsidRDefault="000D202A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</w:pPr>
      <w:r w:rsidRPr="00B01C86">
        <w:rPr>
          <w:rFonts w:ascii="Bookman Old Style" w:hAnsi="Bookman Old Style" w:cs="Arial"/>
          <w:color w:val="000000" w:themeColor="text1"/>
          <w:spacing w:val="-3"/>
          <w:sz w:val="24"/>
          <w:szCs w:val="24"/>
          <w:lang w:val="es-ES_tradnl" w:eastAsia="ar-SA"/>
        </w:rPr>
        <w:t xml:space="preserve">Solicitar a </w:t>
      </w:r>
      <w:r w:rsidRPr="00B01C86">
        <w:rPr>
          <w:rFonts w:ascii="Bookman Old Style" w:hAnsi="Bookman Old Style" w:cs="Arial"/>
          <w:b/>
          <w:bCs/>
          <w:color w:val="000000" w:themeColor="text1"/>
          <w:spacing w:val="-3"/>
          <w:sz w:val="24"/>
          <w:szCs w:val="24"/>
          <w:lang w:val="es-ES_tradnl" w:eastAsia="ar-SA"/>
        </w:rPr>
        <w:t>EL BENEFICIARIO</w:t>
      </w:r>
      <w:r w:rsidRPr="00B01C86">
        <w:rPr>
          <w:rFonts w:ascii="Bookman Old Style" w:hAnsi="Bookman Old Style" w:cs="Arial"/>
          <w:color w:val="000000" w:themeColor="text1"/>
          <w:spacing w:val="-3"/>
          <w:sz w:val="24"/>
          <w:szCs w:val="24"/>
          <w:lang w:val="es-ES_tradnl" w:eastAsia="ar-SA"/>
        </w:rPr>
        <w:t xml:space="preserve"> informes periódicos 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>(técnico</w:t>
      </w:r>
      <w:r w:rsidR="005B6A9A"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>s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 y financiero</w:t>
      </w:r>
      <w:r w:rsidR="005B6A9A"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>s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) </w:t>
      </w:r>
      <w:r w:rsidRPr="00B01C86">
        <w:rPr>
          <w:rFonts w:ascii="Bookman Old Style" w:hAnsi="Bookman Old Style" w:cs="Arial"/>
          <w:color w:val="000000" w:themeColor="text1"/>
          <w:spacing w:val="-3"/>
          <w:sz w:val="24"/>
          <w:szCs w:val="24"/>
          <w:lang w:val="es-ES_tradnl" w:eastAsia="ar-SA"/>
        </w:rPr>
        <w:t xml:space="preserve">sobre la realización de las actividades financiadas con los fondos, así como el </w:t>
      </w:r>
      <w:r w:rsidR="007B0501" w:rsidRPr="00B01C86">
        <w:rPr>
          <w:rFonts w:ascii="Bookman Old Style" w:hAnsi="Bookman Old Style" w:cs="Arial"/>
          <w:color w:val="000000" w:themeColor="text1"/>
          <w:spacing w:val="-3"/>
          <w:sz w:val="24"/>
          <w:szCs w:val="24"/>
          <w:lang w:val="es-ES_tradnl" w:eastAsia="ar-SA"/>
        </w:rPr>
        <w:t>informe final de</w:t>
      </w:r>
      <w:r w:rsidR="00E06608" w:rsidRPr="00B01C86">
        <w:rPr>
          <w:rFonts w:ascii="Bookman Old Style" w:hAnsi="Bookman Old Style" w:cs="Arial"/>
          <w:color w:val="000000" w:themeColor="text1"/>
          <w:spacing w:val="-3"/>
          <w:sz w:val="24"/>
          <w:szCs w:val="24"/>
          <w:lang w:val="es-ES_tradnl" w:eastAsia="ar-SA"/>
        </w:rPr>
        <w:t>l Proyecto.</w:t>
      </w:r>
      <w:r w:rsidR="007B0501" w:rsidRPr="00B01C86">
        <w:rPr>
          <w:rFonts w:ascii="Bookman Old Style" w:hAnsi="Bookman Old Style" w:cs="Arial"/>
          <w:color w:val="000000" w:themeColor="text1"/>
          <w:spacing w:val="-3"/>
          <w:sz w:val="24"/>
          <w:szCs w:val="24"/>
          <w:lang w:val="es-ES_tradnl" w:eastAsia="ar-SA"/>
        </w:rPr>
        <w:t xml:space="preserve"> 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>El informe financiero deberá ser amparado con la presentación de las facturas de pago realizadas</w:t>
      </w:r>
      <w:r w:rsidR="00E06608"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>.</w:t>
      </w:r>
    </w:p>
    <w:p w14:paraId="1C3915B4" w14:textId="77777777" w:rsidR="000D202A" w:rsidRPr="00B01C86" w:rsidRDefault="000D202A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</w:pP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>Requ</w:t>
      </w:r>
      <w:r w:rsidR="007B0501"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>erir información detallada del P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>royecto y de la persona (natural o jurídica) responsable del mismo, durante su ejecución e incluso lue</w:t>
      </w:r>
      <w:r w:rsidR="00B65B95"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go de la finalización </w:t>
      </w:r>
      <w:proofErr w:type="gramStart"/>
      <w:r w:rsidR="00B65B95"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>del mismo</w:t>
      </w:r>
      <w:proofErr w:type="gramEnd"/>
      <w:r w:rsidR="00B65B95"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, hasta un término de </w:t>
      </w:r>
      <w:r w:rsidR="006C15F0" w:rsidRPr="00B01C86">
        <w:rPr>
          <w:rFonts w:ascii="Bookman Old Style" w:hAnsi="Bookman Old Style" w:cs="Arial"/>
          <w:color w:val="FF0000"/>
          <w:sz w:val="24"/>
          <w:szCs w:val="24"/>
          <w:lang w:val="es-PA" w:eastAsia="ar-SA"/>
        </w:rPr>
        <w:t>cinco (5) años</w:t>
      </w:r>
      <w:r w:rsidR="006C15F0" w:rsidRPr="00B01C86">
        <w:rPr>
          <w:rFonts w:ascii="Bookman Old Style" w:hAnsi="Bookman Old Style" w:cs="Arial"/>
          <w:sz w:val="24"/>
          <w:szCs w:val="24"/>
          <w:lang w:val="es-PA" w:eastAsia="ar-SA"/>
        </w:rPr>
        <w:t xml:space="preserve"> </w:t>
      </w:r>
      <w:r w:rsidR="006C15F0" w:rsidRPr="00B01C86">
        <w:rPr>
          <w:rFonts w:ascii="Bookman Old Style" w:hAnsi="Bookman Old Style" w:cs="Arial"/>
          <w:color w:val="FF0000"/>
          <w:sz w:val="24"/>
          <w:szCs w:val="24"/>
          <w:lang w:val="es-PA" w:eastAsia="ar-SA"/>
        </w:rPr>
        <w:t xml:space="preserve">(en caso de I+D, Aprendizaje e Innovación Empresarial) y un (1) año (en caso del Programa de Apoyo </w:t>
      </w:r>
      <w:r w:rsidR="005B6A9A" w:rsidRPr="00B01C86">
        <w:rPr>
          <w:rFonts w:ascii="Bookman Old Style" w:hAnsi="Bookman Old Style" w:cs="Arial"/>
          <w:color w:val="FF0000"/>
          <w:sz w:val="24"/>
          <w:szCs w:val="24"/>
          <w:lang w:val="es-PA" w:eastAsia="ar-SA"/>
        </w:rPr>
        <w:t>de Gestión</w:t>
      </w:r>
      <w:r w:rsidR="006C15F0" w:rsidRPr="00B01C86">
        <w:rPr>
          <w:rFonts w:ascii="Bookman Old Style" w:hAnsi="Bookman Old Style" w:cs="Arial"/>
          <w:color w:val="FF0000"/>
          <w:sz w:val="24"/>
          <w:szCs w:val="24"/>
          <w:lang w:val="es-PA" w:eastAsia="ar-SA"/>
        </w:rPr>
        <w:t xml:space="preserve">). </w:t>
      </w:r>
    </w:p>
    <w:p w14:paraId="55024BFE" w14:textId="77777777" w:rsidR="000D202A" w:rsidRPr="00B01C86" w:rsidRDefault="007B0501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</w:pP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Inspeccionar la ejecución del P</w:t>
      </w:r>
      <w:r w:rsidR="000D202A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royecto</w:t>
      </w:r>
      <w:r w:rsidR="00B65B95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,</w:t>
      </w:r>
      <w:r w:rsidR="000D202A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 cuando así lo crea conven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iente, para cerciorarse que el P</w:t>
      </w:r>
      <w:r w:rsidR="00AE58A4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royecto se esté</w:t>
      </w:r>
      <w:r w:rsidR="000D202A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 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cumpliendo </w:t>
      </w:r>
      <w:proofErr w:type="gramStart"/>
      <w:r w:rsidR="00AE58A4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de acuerdo al</w:t>
      </w:r>
      <w:proofErr w:type="gramEnd"/>
      <w:r w:rsidR="00AE58A4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 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Plan de Trabajo.</w:t>
      </w:r>
    </w:p>
    <w:p w14:paraId="542A328D" w14:textId="77777777" w:rsidR="000D202A" w:rsidRPr="00B01C86" w:rsidRDefault="000D202A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</w:pP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Real</w:t>
      </w:r>
      <w:r w:rsidR="007B0501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izar o solicitar auditorías al P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royecto.</w:t>
      </w:r>
    </w:p>
    <w:p w14:paraId="71E23EE9" w14:textId="77777777" w:rsidR="00785D47" w:rsidRPr="00B01C86" w:rsidRDefault="00785D47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0F945BDF" w14:textId="77777777" w:rsidR="004A7BB6" w:rsidRPr="00B01C86" w:rsidRDefault="004A7BB6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49952ACA" w14:textId="77777777" w:rsidR="004A7BB6" w:rsidRPr="00B01C86" w:rsidRDefault="004A7BB6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>CLÁUSULA SÉPTIMA: EXONERACIÓN DE RESPONSABILIDAD</w:t>
      </w:r>
    </w:p>
    <w:p w14:paraId="7A976ABC" w14:textId="77777777" w:rsidR="004A7BB6" w:rsidRPr="00B01C86" w:rsidRDefault="004A7BB6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1DE6A8F5" w14:textId="147B1D92" w:rsidR="004A7BB6" w:rsidRPr="00B01C86" w:rsidRDefault="001438C0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>Hasta donde se lo permitan las leyes</w:t>
      </w:r>
      <w:r w:rsidR="005F1205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, </w:t>
      </w:r>
      <w:r w:rsidR="004A7BB6"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 xml:space="preserve">EL BENEFICIARIO </w:t>
      </w:r>
      <w:r w:rsidR="004A7BB6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exonera y libera expresa y totalmente a la </w:t>
      </w:r>
      <w:r w:rsidR="004A7BB6"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>SENACYT</w:t>
      </w:r>
      <w:r w:rsidR="004A7BB6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respecto a terceros de toda responsabilidad civil, laboral, fiscal, administrativa, penal o de cualquier naturaleza que pudiese surgir con motivo de la ejecución del Proyecto.</w:t>
      </w:r>
    </w:p>
    <w:p w14:paraId="34EC7FD1" w14:textId="77777777" w:rsidR="004A7BB6" w:rsidRPr="00B01C86" w:rsidRDefault="004A7BB6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6FF05355" w14:textId="7FA78A9F" w:rsidR="000D202A" w:rsidRPr="00B01C86" w:rsidRDefault="00B93984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L</w:t>
      </w:r>
      <w:r w:rsidR="00B22D4E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a</w:t>
      </w:r>
      <w:r w:rsidR="000D202A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</w:t>
      </w:r>
      <w:r w:rsidR="000D202A"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>SENACYT</w:t>
      </w:r>
      <w:r w:rsidR="000D202A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no se hace responsable por daños causado</w:t>
      </w:r>
      <w:r w:rsidR="00F765F7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s en la ejecución del</w:t>
      </w:r>
      <w:r w:rsidR="004A7BB6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P</w:t>
      </w:r>
      <w:r w:rsidR="000D202A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royecto</w:t>
      </w:r>
      <w:r w:rsidR="004A7BB6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,</w:t>
      </w:r>
      <w:r w:rsidR="000D202A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ni de los causados por el equipo a</w:t>
      </w:r>
      <w:r w:rsidR="00AE58A4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dquirido a través del presente C</w:t>
      </w:r>
      <w:r w:rsidR="000D202A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ontrato</w:t>
      </w:r>
      <w:r w:rsidR="000F3FF0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por </w:t>
      </w:r>
      <w:r w:rsidR="001D00C3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Mérito</w:t>
      </w:r>
      <w:r w:rsidR="000D202A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. </w:t>
      </w:r>
    </w:p>
    <w:p w14:paraId="71B9DEFC" w14:textId="77777777" w:rsidR="004A7BB6" w:rsidRPr="00B01C86" w:rsidRDefault="004A7BB6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1D584DDB" w14:textId="77777777" w:rsidR="001438C0" w:rsidRPr="00B01C86" w:rsidRDefault="001438C0" w:rsidP="00FE71FB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2825E1BF" w14:textId="77777777" w:rsidR="000D202A" w:rsidRPr="00B01C86" w:rsidRDefault="000D202A" w:rsidP="00FE71FB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CLÁUSULA </w:t>
      </w:r>
      <w:r w:rsidR="004A7BB6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OCTAVA: </w:t>
      </w: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PROPIEDAD INTELECTUAL</w:t>
      </w:r>
    </w:p>
    <w:p w14:paraId="505213FC" w14:textId="77777777" w:rsidR="000D202A" w:rsidRPr="00B01C86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77D592D8" w14:textId="54DEB446" w:rsidR="000D202A" w:rsidRPr="00B01C86" w:rsidRDefault="000D202A" w:rsidP="000D202A">
      <w:pPr>
        <w:tabs>
          <w:tab w:val="left" w:pos="567"/>
        </w:tabs>
        <w:spacing w:line="240" w:lineRule="auto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</w:pP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Los derechos morales y materiales derivados del registro bajo el régimen de propiedad intelectual y de derecho de autor de los resultados de la inv</w:t>
      </w:r>
      <w:r w:rsidR="00AE58A4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estigación financiada por este C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ontrato</w:t>
      </w:r>
      <w:r w:rsidR="000F3FF0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 por </w:t>
      </w:r>
      <w:r w:rsidR="001D00C3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Mérito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 pertenecen a </w:t>
      </w:r>
      <w:r w:rsidRPr="00B01C86">
        <w:rPr>
          <w:rFonts w:ascii="Bookman Old Style" w:hAnsi="Bookman Old Style" w:cs="Arial"/>
          <w:b/>
          <w:color w:val="000000" w:themeColor="text1"/>
          <w:sz w:val="24"/>
          <w:szCs w:val="24"/>
          <w:lang w:val="es-PA" w:eastAsia="ar-SA"/>
        </w:rPr>
        <w:t>EL BENEFICIARIO</w:t>
      </w:r>
      <w:r w:rsidR="00FE71FB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. 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Sin embargo, </w:t>
      </w:r>
      <w:r w:rsidRPr="00B01C86">
        <w:rPr>
          <w:rFonts w:ascii="Bookman Old Style" w:hAnsi="Bookman Old Style" w:cs="Arial"/>
          <w:b/>
          <w:color w:val="000000" w:themeColor="text1"/>
          <w:sz w:val="24"/>
          <w:szCs w:val="24"/>
          <w:lang w:val="es-PA" w:eastAsia="ar-SA"/>
        </w:rPr>
        <w:t>EL BENEFICIARIO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 otorgará a</w:t>
      </w:r>
      <w:r w:rsidR="00B22D4E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 la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 </w:t>
      </w:r>
      <w:r w:rsidRPr="00B01C86">
        <w:rPr>
          <w:rFonts w:ascii="Bookman Old Style" w:hAnsi="Bookman Old Style" w:cs="Arial"/>
          <w:b/>
          <w:color w:val="000000" w:themeColor="text1"/>
          <w:sz w:val="24"/>
          <w:szCs w:val="24"/>
          <w:lang w:val="es-PA" w:eastAsia="ar-SA"/>
        </w:rPr>
        <w:t>SENACYT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 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>una licencia gratuita, no exclusiva e irrev</w:t>
      </w:r>
      <w:r w:rsidR="00E40AA1"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>ocable de uso para capacitación</w:t>
      </w:r>
      <w:r w:rsidR="00AE58A4"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>, con fines académicos y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 xml:space="preserve"> en general, cualquier uso sin fines de lucro de cada material protegido o susceptible de ser protegido como resultado de la investigación, incluyendo la publicación y reproducción </w:t>
      </w:r>
      <w:proofErr w:type="gramStart"/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>del mismo</w:t>
      </w:r>
      <w:proofErr w:type="gramEnd"/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 xml:space="preserve"> pa</w:t>
      </w:r>
      <w:r w:rsidR="00970064"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 xml:space="preserve">ra los fines antes expresados. 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>Al utilizar estos materiales,</w:t>
      </w:r>
      <w:r w:rsidR="00B22D4E"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 xml:space="preserve"> la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 xml:space="preserve"> </w:t>
      </w:r>
      <w:r w:rsidRPr="00B01C86">
        <w:rPr>
          <w:rFonts w:ascii="Bookman Old Style" w:hAnsi="Bookman Old Style" w:cs="Arial"/>
          <w:b/>
          <w:color w:val="000000" w:themeColor="text1"/>
          <w:sz w:val="24"/>
          <w:szCs w:val="24"/>
          <w:lang w:val="es-ES_tradnl" w:eastAsia="ar-SA"/>
        </w:rPr>
        <w:t>SENACYT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 xml:space="preserve"> acepta </w:t>
      </w:r>
      <w:r w:rsidR="00514594"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 xml:space="preserve">y 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>reconoce los créditos al tenedor o</w:t>
      </w:r>
      <w:r w:rsidR="00970064"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>riginal de los derechos de propiedad intelectual.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 xml:space="preserve"> </w:t>
      </w:r>
      <w:r w:rsidRPr="00B01C86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val="es-ES_tradnl" w:eastAsia="ar-SA"/>
        </w:rPr>
        <w:t>EL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 xml:space="preserve"> </w:t>
      </w:r>
      <w:r w:rsidRPr="00B01C86">
        <w:rPr>
          <w:rFonts w:ascii="Bookman Old Style" w:hAnsi="Bookman Old Style" w:cs="Arial"/>
          <w:b/>
          <w:color w:val="000000" w:themeColor="text1"/>
          <w:sz w:val="24"/>
          <w:szCs w:val="24"/>
          <w:lang w:val="es-ES_tradnl" w:eastAsia="ar-SA"/>
        </w:rPr>
        <w:t>BENEFICIARIO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 xml:space="preserve"> hará, en debida forma, un reconocimiento de la ayuda proporcionada por</w:t>
      </w:r>
      <w:r w:rsidR="00B22D4E"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 xml:space="preserve"> la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 xml:space="preserve"> </w:t>
      </w:r>
      <w:r w:rsidRPr="00B01C86">
        <w:rPr>
          <w:rFonts w:ascii="Bookman Old Style" w:hAnsi="Bookman Old Style" w:cs="Arial"/>
          <w:b/>
          <w:color w:val="000000" w:themeColor="text1"/>
          <w:sz w:val="24"/>
          <w:szCs w:val="24"/>
          <w:lang w:val="es-ES_tradnl" w:eastAsia="ar-SA"/>
        </w:rPr>
        <w:t xml:space="preserve">SENACYT 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>y limitará la responsabilidad de ésta en cualquier obra escrita o publicada en la que se den a conocer los resultados de la investigación y las actividades desarrolladas con</w:t>
      </w:r>
      <w:r w:rsidR="00AE58A4"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 xml:space="preserve"> los fondos del presente C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>ontrato</w:t>
      </w:r>
      <w:r w:rsidR="000F3FF0"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 xml:space="preserve"> por </w:t>
      </w:r>
      <w:r w:rsidR="001D00C3"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>Mérito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>.</w:t>
      </w:r>
    </w:p>
    <w:p w14:paraId="576F62AD" w14:textId="0A6E6366" w:rsidR="000D202A" w:rsidRPr="00B01C86" w:rsidRDefault="000D202A" w:rsidP="000D202A">
      <w:pPr>
        <w:tabs>
          <w:tab w:val="left" w:pos="-1080"/>
        </w:tabs>
        <w:spacing w:line="240" w:lineRule="auto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</w:pP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>En general, todos los derechos de invención, descubrimientos, materiales biológicos o programas de computadora creados durante las activ</w:t>
      </w:r>
      <w:r w:rsidR="00AE58A4"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>idades desarrolladas bajo este C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>ontrato</w:t>
      </w:r>
      <w:r w:rsidR="000F3FF0"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 xml:space="preserve"> por </w:t>
      </w:r>
      <w:proofErr w:type="gramStart"/>
      <w:r w:rsidR="001D00C3"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>Mérito</w:t>
      </w:r>
      <w:r w:rsidR="002E7D0A"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>,</w:t>
      </w:r>
      <w:proofErr w:type="gramEnd"/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 xml:space="preserve"> serán propiedad de </w:t>
      </w:r>
      <w:r w:rsidRPr="00B01C86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val="es-ES_tradnl" w:eastAsia="ar-SA"/>
        </w:rPr>
        <w:t>EL BENEFICIARIO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 xml:space="preserve"> y su disposición será sometida a la sola discreción de </w:t>
      </w:r>
      <w:r w:rsidRPr="00B01C86">
        <w:rPr>
          <w:rFonts w:ascii="Bookman Old Style" w:hAnsi="Bookman Old Style" w:cs="Arial"/>
          <w:b/>
          <w:color w:val="000000" w:themeColor="text1"/>
          <w:sz w:val="24"/>
          <w:szCs w:val="24"/>
          <w:lang w:val="es-ES_tradnl" w:eastAsia="ar-SA"/>
        </w:rPr>
        <w:t>EL BENEFICIARIO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ES_tradnl" w:eastAsia="ar-SA"/>
        </w:rPr>
        <w:t xml:space="preserve">, con excepción de aquellos casos en que 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el resultado de la investigación pueda resultar perjudicial para la sociedad en gen</w:t>
      </w:r>
      <w:r w:rsidR="00970064"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>eral, la economía y la ecología.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val="es-PA" w:eastAsia="ar-SA"/>
        </w:rPr>
        <w:t xml:space="preserve"> </w:t>
      </w:r>
    </w:p>
    <w:p w14:paraId="67296A93" w14:textId="77777777" w:rsidR="000D202A" w:rsidRPr="00B01C86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hAnsi="Bookman Old Style" w:cs="Arial"/>
          <w:color w:val="000000" w:themeColor="text1"/>
          <w:szCs w:val="24"/>
          <w:lang w:eastAsia="ar-SA"/>
        </w:rPr>
      </w:pPr>
    </w:p>
    <w:p w14:paraId="3AEA808A" w14:textId="31BA0077" w:rsidR="009178AD" w:rsidRPr="00B01C86" w:rsidRDefault="00970064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CLÁUSULA NOVENA: </w:t>
      </w:r>
      <w:r w:rsidR="009178AD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DESE</w:t>
      </w:r>
      <w:r w:rsidR="00A81C01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MBOLSOS </w:t>
      </w:r>
    </w:p>
    <w:p w14:paraId="515200A1" w14:textId="0454B1A0" w:rsidR="009178AD" w:rsidRPr="00B01C86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</w:p>
    <w:p w14:paraId="51EEF9CD" w14:textId="5371D63B" w:rsidR="009178AD" w:rsidRPr="00B01C86" w:rsidRDefault="00B22D4E" w:rsidP="009178AD">
      <w:pPr>
        <w:pStyle w:val="Encabezado"/>
        <w:tabs>
          <w:tab w:val="clear" w:pos="4252"/>
          <w:tab w:val="clear" w:pos="8504"/>
          <w:tab w:val="left" w:pos="900"/>
        </w:tabs>
        <w:jc w:val="both"/>
        <w:rPr>
          <w:rFonts w:ascii="Bookman Old Style" w:hAnsi="Bookman Old Style" w:cs="Arial"/>
          <w:b/>
          <w:bCs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Cs/>
          <w:szCs w:val="24"/>
          <w:lang w:val="es-ES" w:eastAsia="ar-SA"/>
        </w:rPr>
        <w:t>La</w:t>
      </w:r>
      <w:r w:rsidRPr="00B01C86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 xml:space="preserve"> </w:t>
      </w:r>
      <w:r w:rsidR="009178AD" w:rsidRPr="00B01C86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 xml:space="preserve">SENACYT </w:t>
      </w:r>
      <w:r w:rsidR="009178AD" w:rsidRPr="00B01C86">
        <w:rPr>
          <w:rFonts w:ascii="Bookman Old Style" w:eastAsia="Times New Roman" w:hAnsi="Bookman Old Style" w:cs="Arial"/>
          <w:szCs w:val="24"/>
          <w:lang w:val="es-ES" w:eastAsia="ar-SA"/>
        </w:rPr>
        <w:t>se obliga a desembolsar a</w:t>
      </w:r>
      <w:r w:rsidR="00287DE4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</w:t>
      </w:r>
      <w:r w:rsidR="00287DE4" w:rsidRPr="00B01C86">
        <w:rPr>
          <w:rFonts w:ascii="Bookman Old Style" w:eastAsia="Times New Roman" w:hAnsi="Bookman Old Style" w:cs="Arial"/>
          <w:b/>
          <w:szCs w:val="24"/>
          <w:lang w:val="es-ES" w:eastAsia="ar-SA"/>
        </w:rPr>
        <w:t>EL</w:t>
      </w:r>
      <w:r w:rsidR="008A2BA0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</w:t>
      </w:r>
      <w:r w:rsidR="008A2BA0" w:rsidRPr="00B01C86">
        <w:rPr>
          <w:rFonts w:ascii="Bookman Old Style" w:eastAsia="Times New Roman" w:hAnsi="Bookman Old Style" w:cs="Arial"/>
          <w:b/>
          <w:szCs w:val="24"/>
          <w:lang w:val="es-ES" w:eastAsia="ar-SA"/>
        </w:rPr>
        <w:t>BENEFICIARIO</w:t>
      </w:r>
      <w:r w:rsidR="00A81C01" w:rsidRPr="00B01C86">
        <w:rPr>
          <w:rFonts w:ascii="Bookman Old Style" w:eastAsia="Times New Roman" w:hAnsi="Bookman Old Style" w:cs="Arial"/>
          <w:szCs w:val="24"/>
          <w:lang w:val="es-ES" w:eastAsia="ar-SA"/>
        </w:rPr>
        <w:t>,</w:t>
      </w:r>
      <w:r w:rsidR="009178AD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como monto </w:t>
      </w:r>
      <w:r w:rsidR="00396002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único </w:t>
      </w:r>
      <w:r w:rsidR="00970064" w:rsidRPr="00B01C86">
        <w:rPr>
          <w:rFonts w:ascii="Bookman Old Style" w:eastAsia="Times New Roman" w:hAnsi="Bookman Old Style" w:cs="Arial"/>
          <w:szCs w:val="24"/>
          <w:lang w:val="es-ES" w:eastAsia="ar-SA"/>
        </w:rPr>
        <w:t>para la realización del P</w:t>
      </w:r>
      <w:r w:rsidR="00AE58A4" w:rsidRPr="00B01C86">
        <w:rPr>
          <w:rFonts w:ascii="Bookman Old Style" w:eastAsia="Times New Roman" w:hAnsi="Bookman Old Style" w:cs="Arial"/>
          <w:szCs w:val="24"/>
          <w:lang w:val="es-ES" w:eastAsia="ar-SA"/>
        </w:rPr>
        <w:t>royecto contemplado en este C</w:t>
      </w:r>
      <w:r w:rsidR="009178AD" w:rsidRPr="00B01C86">
        <w:rPr>
          <w:rFonts w:ascii="Bookman Old Style" w:eastAsia="Times New Roman" w:hAnsi="Bookman Old Style" w:cs="Arial"/>
          <w:szCs w:val="24"/>
          <w:lang w:val="es-ES" w:eastAsia="ar-SA"/>
        </w:rPr>
        <w:t>ontrato</w:t>
      </w:r>
      <w:r w:rsidR="000F3FF0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por </w:t>
      </w:r>
      <w:r w:rsidR="001D00C3" w:rsidRPr="00B01C86">
        <w:rPr>
          <w:rFonts w:ascii="Bookman Old Style" w:eastAsia="Times New Roman" w:hAnsi="Bookman Old Style" w:cs="Arial"/>
          <w:szCs w:val="24"/>
          <w:lang w:val="es-ES" w:eastAsia="ar-SA"/>
        </w:rPr>
        <w:t>Mérito</w:t>
      </w:r>
      <w:r w:rsidR="009178AD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, la suma de </w:t>
      </w:r>
      <w:r w:rsidR="00396002" w:rsidRPr="00B01C86">
        <w:rPr>
          <w:rFonts w:ascii="Bookman Old Style" w:eastAsia="Times New Roman" w:hAnsi="Bookman Old Style" w:cs="Arial"/>
          <w:szCs w:val="24"/>
          <w:lang w:val="es-ES" w:eastAsia="ar-SA"/>
        </w:rPr>
        <w:t>hasta</w:t>
      </w:r>
      <w:r w:rsidR="009178AD" w:rsidRPr="00B01C86">
        <w:rPr>
          <w:rFonts w:ascii="Bookman Old Style" w:hAnsi="Bookman Old Style" w:cs="Arial"/>
          <w:szCs w:val="24"/>
          <w:lang w:val="es-ES" w:eastAsia="ar-SA"/>
        </w:rPr>
        <w:t xml:space="preserve"> </w:t>
      </w:r>
      <w:r w:rsidR="00F765F7" w:rsidRPr="00B01C86">
        <w:rPr>
          <w:rFonts w:ascii="Bookman Old Style" w:hAnsi="Bookman Old Style" w:cs="Arial"/>
          <w:color w:val="FF0000"/>
          <w:szCs w:val="24"/>
          <w:lang w:val="es-ES" w:eastAsia="ar-SA"/>
        </w:rPr>
        <w:t>monto e</w:t>
      </w:r>
      <w:r w:rsidR="004202AD" w:rsidRPr="00B01C86">
        <w:rPr>
          <w:rFonts w:ascii="Bookman Old Style" w:hAnsi="Bookman Old Style" w:cs="Arial"/>
          <w:color w:val="FF0000"/>
          <w:szCs w:val="24"/>
          <w:lang w:val="es-ES" w:eastAsia="ar-SA"/>
        </w:rPr>
        <w:t>n letras y número</w:t>
      </w:r>
      <w:r w:rsidR="00396002" w:rsidRPr="00B01C86">
        <w:rPr>
          <w:rFonts w:ascii="Bookman Old Style" w:hAnsi="Bookman Old Style" w:cs="Arial"/>
          <w:color w:val="FF0000"/>
          <w:szCs w:val="24"/>
          <w:lang w:val="es-ES" w:eastAsia="ar-SA"/>
        </w:rPr>
        <w:t xml:space="preserve"> </w:t>
      </w:r>
      <w:r w:rsidR="00970064" w:rsidRPr="00B01C86">
        <w:rPr>
          <w:rFonts w:ascii="Bookman Old Style" w:hAnsi="Bookman Old Style" w:cs="Arial"/>
          <w:color w:val="FF0000"/>
          <w:szCs w:val="24"/>
          <w:lang w:val="es-ES" w:eastAsia="ar-SA"/>
        </w:rPr>
        <w:t>utilizando el siguiente formato: DIEZ MIL BA</w:t>
      </w:r>
      <w:r w:rsidR="001438C0" w:rsidRPr="00B01C86">
        <w:rPr>
          <w:rFonts w:ascii="Bookman Old Style" w:hAnsi="Bookman Old Style" w:cs="Arial"/>
          <w:color w:val="FF0000"/>
          <w:szCs w:val="24"/>
          <w:lang w:val="es-ES" w:eastAsia="ar-SA"/>
        </w:rPr>
        <w:t>LBOAS CON 00/100 (B/.10,000.00)</w:t>
      </w:r>
      <w:r w:rsidR="00970064" w:rsidRPr="00B01C86">
        <w:rPr>
          <w:rFonts w:ascii="Bookman Old Style" w:hAnsi="Bookman Old Style" w:cs="Arial"/>
          <w:color w:val="FF0000"/>
          <w:szCs w:val="24"/>
          <w:lang w:val="es-ES" w:eastAsia="ar-SA"/>
        </w:rPr>
        <w:t xml:space="preserve">. </w:t>
      </w:r>
    </w:p>
    <w:p w14:paraId="57F21B17" w14:textId="77777777" w:rsidR="009178AD" w:rsidRPr="00B01C86" w:rsidRDefault="009178AD" w:rsidP="009178AD">
      <w:pPr>
        <w:pStyle w:val="Encabezado"/>
        <w:tabs>
          <w:tab w:val="clear" w:pos="4252"/>
          <w:tab w:val="clear" w:pos="8504"/>
          <w:tab w:val="left" w:pos="1875"/>
        </w:tabs>
        <w:jc w:val="both"/>
        <w:rPr>
          <w:rFonts w:ascii="Bookman Old Style" w:hAnsi="Bookman Old Style" w:cs="Arial"/>
          <w:b/>
          <w:bCs/>
          <w:szCs w:val="24"/>
          <w:lang w:val="es-ES" w:eastAsia="ar-SA"/>
        </w:rPr>
      </w:pPr>
    </w:p>
    <w:p w14:paraId="7E063797" w14:textId="362BB598" w:rsidR="009178AD" w:rsidRPr="00B01C86" w:rsidRDefault="009178AD" w:rsidP="009178AD">
      <w:pPr>
        <w:pStyle w:val="Encabezado"/>
        <w:tabs>
          <w:tab w:val="left" w:pos="900"/>
        </w:tabs>
        <w:jc w:val="both"/>
        <w:rPr>
          <w:rFonts w:ascii="Bookman Old Style" w:eastAsia="Times New Roman" w:hAnsi="Bookman Old Style" w:cs="Arial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>Este desembolso se hará efectivo a favor de</w:t>
      </w:r>
      <w:r w:rsidR="005D5FB4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</w:t>
      </w:r>
      <w:r w:rsidR="005D5FB4" w:rsidRPr="00B01C86">
        <w:rPr>
          <w:rFonts w:ascii="Bookman Old Style" w:eastAsia="Times New Roman" w:hAnsi="Bookman Old Style" w:cs="Arial"/>
          <w:b/>
          <w:szCs w:val="24"/>
          <w:lang w:val="es-ES" w:eastAsia="ar-SA"/>
        </w:rPr>
        <w:t>EL</w:t>
      </w:r>
      <w:r w:rsidR="00FC32AE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</w:t>
      </w:r>
      <w:r w:rsidR="00FC32AE" w:rsidRPr="00B01C86">
        <w:rPr>
          <w:rFonts w:ascii="Bookman Old Style" w:eastAsia="Times New Roman" w:hAnsi="Bookman Old Style" w:cs="Arial"/>
          <w:b/>
          <w:szCs w:val="24"/>
          <w:lang w:val="es-ES" w:eastAsia="ar-SA"/>
        </w:rPr>
        <w:t>BENEFICIARIO</w:t>
      </w:r>
      <w:r w:rsidR="005D5FB4" w:rsidRPr="00B01C86">
        <w:rPr>
          <w:rFonts w:ascii="Bookman Old Style" w:eastAsia="Times New Roman" w:hAnsi="Bookman Old Style" w:cs="Arial"/>
          <w:b/>
          <w:szCs w:val="24"/>
          <w:lang w:val="es-ES" w:eastAsia="ar-SA"/>
        </w:rPr>
        <w:t xml:space="preserve"> </w:t>
      </w:r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>hasta l</w:t>
      </w:r>
      <w:r w:rsidR="00396002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a </w:t>
      </w:r>
      <w:r w:rsidR="00396002" w:rsidRPr="00B01C86">
        <w:rPr>
          <w:rFonts w:ascii="Bookman Old Style" w:eastAsia="Times New Roman" w:hAnsi="Bookman Old Style" w:cs="Arial"/>
          <w:szCs w:val="24"/>
          <w:lang w:val="es-ES" w:eastAsia="ar-SA"/>
        </w:rPr>
        <w:lastRenderedPageBreak/>
        <w:t xml:space="preserve">concurrencia del monto único </w:t>
      </w:r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>y de la siguiente manera:</w:t>
      </w:r>
    </w:p>
    <w:p w14:paraId="4F8F8DD2" w14:textId="77777777" w:rsidR="009178AD" w:rsidRPr="00B01C86" w:rsidRDefault="009178AD" w:rsidP="009178AD">
      <w:pPr>
        <w:pStyle w:val="Encabezado"/>
        <w:tabs>
          <w:tab w:val="left" w:pos="900"/>
        </w:tabs>
        <w:jc w:val="both"/>
        <w:rPr>
          <w:rFonts w:ascii="Bookman Old Style" w:eastAsia="Times New Roman" w:hAnsi="Bookman Old Style" w:cs="Arial"/>
          <w:szCs w:val="24"/>
          <w:lang w:val="es-ES" w:eastAsia="ar-SA"/>
        </w:rPr>
      </w:pPr>
    </w:p>
    <w:p w14:paraId="514095C4" w14:textId="6752376C" w:rsidR="009178AD" w:rsidRPr="00B01C86" w:rsidRDefault="009178AD" w:rsidP="009178AD">
      <w:pPr>
        <w:widowControl w:val="0"/>
        <w:numPr>
          <w:ilvl w:val="0"/>
          <w:numId w:val="3"/>
        </w:numPr>
        <w:tabs>
          <w:tab w:val="left" w:pos="720"/>
          <w:tab w:val="left" w:pos="1440"/>
        </w:tabs>
        <w:suppressAutoHyphens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ES_tradnl" w:eastAsia="ar-SA"/>
        </w:rPr>
      </w:pPr>
      <w:r w:rsidRPr="00B01C86">
        <w:rPr>
          <w:rFonts w:ascii="Bookman Old Style" w:hAnsi="Bookman Old Style" w:cs="Arial"/>
          <w:sz w:val="24"/>
          <w:szCs w:val="24"/>
          <w:lang w:val="es-ES_tradnl" w:eastAsia="ar-SA"/>
        </w:rPr>
        <w:t xml:space="preserve">PRIMER DESEMBOLSO: Hasta la suma de </w:t>
      </w:r>
      <w:r w:rsidR="00970064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monto </w:t>
      </w:r>
      <w:r w:rsidR="004202AD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en letras y número </w:t>
      </w:r>
      <w:r w:rsidR="00970064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utilizando el siguiente formato: DIEZ MIL BAL</w:t>
      </w:r>
      <w:r w:rsidR="001438C0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BOAS CON 00/100 (B/.10,000.00)</w:t>
      </w:r>
      <w:r w:rsidRPr="00B01C86">
        <w:rPr>
          <w:rFonts w:ascii="Bookman Old Style" w:hAnsi="Bookman Old Style" w:cs="Arial"/>
          <w:sz w:val="24"/>
          <w:szCs w:val="24"/>
          <w:lang w:val="es-ES_tradnl" w:eastAsia="ar-SA"/>
        </w:rPr>
        <w:t xml:space="preserve">, </w:t>
      </w:r>
      <w:r w:rsidR="00970064" w:rsidRPr="00B01C86">
        <w:rPr>
          <w:rFonts w:ascii="Bookman Old Style" w:hAnsi="Bookman Old Style" w:cs="Arial"/>
          <w:sz w:val="24"/>
          <w:szCs w:val="24"/>
          <w:lang w:val="es-ES_tradnl" w:eastAsia="ar-SA"/>
        </w:rPr>
        <w:t>luego del refrendo</w:t>
      </w:r>
      <w:r w:rsidR="00AE58A4" w:rsidRPr="00B01C86">
        <w:rPr>
          <w:rFonts w:ascii="Bookman Old Style" w:hAnsi="Bookman Old Style" w:cs="Arial"/>
          <w:sz w:val="24"/>
          <w:szCs w:val="24"/>
        </w:rPr>
        <w:t xml:space="preserve"> del presente C</w:t>
      </w:r>
      <w:r w:rsidRPr="00B01C86">
        <w:rPr>
          <w:rFonts w:ascii="Bookman Old Style" w:hAnsi="Bookman Old Style" w:cs="Arial"/>
          <w:sz w:val="24"/>
          <w:szCs w:val="24"/>
        </w:rPr>
        <w:t xml:space="preserve">ontrato </w:t>
      </w:r>
      <w:r w:rsidR="000F3FF0" w:rsidRPr="00B01C86">
        <w:rPr>
          <w:rFonts w:ascii="Bookman Old Style" w:hAnsi="Bookman Old Style" w:cs="Arial"/>
          <w:sz w:val="24"/>
          <w:szCs w:val="24"/>
        </w:rPr>
        <w:t xml:space="preserve">por </w:t>
      </w:r>
      <w:r w:rsidR="001D00C3" w:rsidRPr="00B01C86">
        <w:rPr>
          <w:rFonts w:ascii="Bookman Old Style" w:hAnsi="Bookman Old Style" w:cs="Arial"/>
          <w:sz w:val="24"/>
          <w:szCs w:val="24"/>
        </w:rPr>
        <w:t>Mérito</w:t>
      </w:r>
      <w:r w:rsidR="000F3FF0" w:rsidRPr="00B01C86">
        <w:rPr>
          <w:rFonts w:ascii="Bookman Old Style" w:hAnsi="Bookman Old Style" w:cs="Arial"/>
          <w:sz w:val="24"/>
          <w:szCs w:val="24"/>
        </w:rPr>
        <w:t xml:space="preserve"> </w:t>
      </w:r>
      <w:r w:rsidRPr="00B01C86">
        <w:rPr>
          <w:rFonts w:ascii="Bookman Old Style" w:hAnsi="Bookman Old Style" w:cs="Arial"/>
          <w:sz w:val="24"/>
          <w:szCs w:val="24"/>
        </w:rPr>
        <w:t xml:space="preserve">y </w:t>
      </w:r>
      <w:r w:rsidR="00013E55" w:rsidRPr="00B01C86">
        <w:rPr>
          <w:rFonts w:ascii="Bookman Old Style" w:hAnsi="Bookman Old Style" w:cs="Arial"/>
          <w:sz w:val="24"/>
          <w:szCs w:val="24"/>
        </w:rPr>
        <w:t xml:space="preserve">entrega de </w:t>
      </w:r>
      <w:r w:rsidR="0024331D" w:rsidRPr="00B01C86">
        <w:rPr>
          <w:rFonts w:ascii="Bookman Old Style" w:hAnsi="Bookman Old Style" w:cs="Arial"/>
          <w:sz w:val="24"/>
          <w:szCs w:val="24"/>
        </w:rPr>
        <w:t xml:space="preserve">la </w:t>
      </w:r>
      <w:r w:rsidR="00AE58A4" w:rsidRPr="00B01C86">
        <w:rPr>
          <w:rFonts w:ascii="Bookman Old Style" w:hAnsi="Bookman Old Style" w:cs="Arial"/>
          <w:sz w:val="24"/>
          <w:szCs w:val="24"/>
        </w:rPr>
        <w:t>Orden de P</w:t>
      </w:r>
      <w:r w:rsidR="0024331D" w:rsidRPr="00B01C86">
        <w:rPr>
          <w:rFonts w:ascii="Bookman Old Style" w:hAnsi="Bookman Old Style" w:cs="Arial"/>
          <w:sz w:val="24"/>
          <w:szCs w:val="24"/>
        </w:rPr>
        <w:t>roceder.</w:t>
      </w:r>
      <w:r w:rsidR="00BF3EA9" w:rsidRPr="00B01C86">
        <w:rPr>
          <w:rFonts w:ascii="Bookman Old Style" w:hAnsi="Bookman Old Style" w:cs="Arial"/>
          <w:sz w:val="24"/>
          <w:szCs w:val="24"/>
        </w:rPr>
        <w:t xml:space="preserve"> Este desembolso será cargado a</w:t>
      </w:r>
      <w:r w:rsidR="0016428C" w:rsidRPr="00B01C86">
        <w:rPr>
          <w:rFonts w:ascii="Bookman Old Style" w:hAnsi="Bookman Old Style" w:cs="Arial"/>
          <w:sz w:val="24"/>
          <w:szCs w:val="24"/>
        </w:rPr>
        <w:t>l presupuesto</w:t>
      </w:r>
      <w:r w:rsidR="00BF3EA9" w:rsidRPr="00B01C86">
        <w:rPr>
          <w:rFonts w:ascii="Bookman Old Style" w:hAnsi="Bookman Old Style" w:cs="Arial"/>
          <w:sz w:val="24"/>
          <w:szCs w:val="24"/>
        </w:rPr>
        <w:t xml:space="preserve"> </w:t>
      </w:r>
      <w:r w:rsidR="0016428C" w:rsidRPr="00B01C86">
        <w:rPr>
          <w:rFonts w:ascii="Bookman Old Style" w:hAnsi="Bookman Old Style" w:cs="Arial"/>
          <w:sz w:val="24"/>
          <w:szCs w:val="24"/>
        </w:rPr>
        <w:t xml:space="preserve">de </w:t>
      </w:r>
      <w:r w:rsidR="00BF3EA9" w:rsidRPr="00B01C86">
        <w:rPr>
          <w:rFonts w:ascii="Bookman Old Style" w:hAnsi="Bookman Old Style" w:cs="Arial"/>
          <w:sz w:val="24"/>
          <w:szCs w:val="24"/>
        </w:rPr>
        <w:t>la vigencia fiscal del año ______.</w:t>
      </w:r>
    </w:p>
    <w:p w14:paraId="17CB4252" w14:textId="77777777" w:rsidR="005D5FB4" w:rsidRPr="00B01C86" w:rsidRDefault="005D5FB4" w:rsidP="005D5FB4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rFonts w:ascii="Bookman Old Style" w:hAnsi="Bookman Old Style" w:cs="Arial"/>
          <w:sz w:val="24"/>
          <w:szCs w:val="24"/>
          <w:lang w:val="es-ES_tradnl" w:eastAsia="ar-SA"/>
        </w:rPr>
      </w:pPr>
    </w:p>
    <w:p w14:paraId="67C3E96B" w14:textId="08A287B8" w:rsidR="005D5FB4" w:rsidRPr="00B01C86" w:rsidRDefault="005D5FB4" w:rsidP="00CC7643">
      <w:pPr>
        <w:widowControl w:val="0"/>
        <w:numPr>
          <w:ilvl w:val="0"/>
          <w:numId w:val="3"/>
        </w:numPr>
        <w:tabs>
          <w:tab w:val="left" w:pos="720"/>
          <w:tab w:val="left" w:pos="1440"/>
        </w:tabs>
        <w:suppressAutoHyphens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ES_tradnl" w:eastAsia="ar-SA"/>
        </w:rPr>
      </w:pPr>
      <w:r w:rsidRPr="00B01C86">
        <w:rPr>
          <w:rFonts w:ascii="Bookman Old Style" w:hAnsi="Bookman Old Style" w:cs="Arial"/>
          <w:sz w:val="24"/>
          <w:szCs w:val="24"/>
          <w:lang w:val="es-ES_tradnl" w:eastAsia="ar-SA"/>
        </w:rPr>
        <w:t xml:space="preserve">SEGUNDO DESEMBOLSO: Hasta la suma de </w:t>
      </w:r>
      <w:r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monto </w:t>
      </w:r>
      <w:r w:rsidR="00F765F7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en letras y número </w:t>
      </w:r>
      <w:r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utilizando el siguiente formato: DIEZ MIL BAL</w:t>
      </w:r>
      <w:r w:rsidR="00F765F7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BOAS CON 00/100 (B/.10,000.00)</w:t>
      </w:r>
      <w:r w:rsidRPr="00B01C86">
        <w:rPr>
          <w:rFonts w:ascii="Bookman Old Style" w:hAnsi="Bookman Old Style" w:cs="Arial"/>
          <w:sz w:val="24"/>
          <w:szCs w:val="24"/>
          <w:lang w:val="es-ES_tradnl" w:eastAsia="ar-SA"/>
        </w:rPr>
        <w:t xml:space="preserve">, </w:t>
      </w:r>
      <w:r w:rsidRPr="00B01C86">
        <w:rPr>
          <w:rFonts w:ascii="Bookman Old Style" w:hAnsi="Bookman Old Style" w:cs="Arial"/>
          <w:sz w:val="24"/>
          <w:szCs w:val="24"/>
        </w:rPr>
        <w:t xml:space="preserve">al recibido conforme del informe técnico y financiero de la </w:t>
      </w:r>
      <w:r w:rsidRPr="00B01C86">
        <w:rPr>
          <w:rFonts w:ascii="Bookman Old Style" w:hAnsi="Bookman Old Style" w:cs="Arial"/>
          <w:color w:val="FF0000"/>
          <w:sz w:val="24"/>
          <w:szCs w:val="24"/>
        </w:rPr>
        <w:t>(poner número de etapa correspondiente, ejemplo: Segunda, Tercera…)</w:t>
      </w:r>
      <w:r w:rsidRPr="00B01C86">
        <w:rPr>
          <w:rFonts w:ascii="Bookman Old Style" w:hAnsi="Bookman Old Style" w:cs="Arial"/>
          <w:sz w:val="24"/>
          <w:szCs w:val="24"/>
        </w:rPr>
        <w:t xml:space="preserve"> Etapa del Proyecto, empleando el formato provisto por la </w:t>
      </w:r>
      <w:r w:rsidRPr="00B01C86">
        <w:rPr>
          <w:rFonts w:ascii="Bookman Old Style" w:hAnsi="Bookman Old Style" w:cs="Arial"/>
          <w:b/>
          <w:sz w:val="24"/>
          <w:szCs w:val="24"/>
        </w:rPr>
        <w:t>SENACYT</w:t>
      </w:r>
      <w:r w:rsidRPr="00B01C86">
        <w:rPr>
          <w:rFonts w:ascii="Bookman Old Style" w:hAnsi="Bookman Old Style" w:cs="Arial"/>
          <w:sz w:val="24"/>
          <w:szCs w:val="24"/>
        </w:rPr>
        <w:t>.</w:t>
      </w:r>
      <w:r w:rsidR="00BF3EA9" w:rsidRPr="00B01C86">
        <w:rPr>
          <w:rFonts w:ascii="Bookman Old Style" w:hAnsi="Bookman Old Style" w:cs="Arial"/>
          <w:sz w:val="24"/>
          <w:szCs w:val="24"/>
        </w:rPr>
        <w:t xml:space="preserve"> Este desembolso será cargado a</w:t>
      </w:r>
      <w:r w:rsidR="0016428C" w:rsidRPr="00B01C86">
        <w:rPr>
          <w:rFonts w:ascii="Bookman Old Style" w:hAnsi="Bookman Old Style" w:cs="Arial"/>
          <w:sz w:val="24"/>
          <w:szCs w:val="24"/>
        </w:rPr>
        <w:t xml:space="preserve">l presupuesto de </w:t>
      </w:r>
      <w:r w:rsidR="00BF3EA9" w:rsidRPr="00B01C86">
        <w:rPr>
          <w:rFonts w:ascii="Bookman Old Style" w:hAnsi="Bookman Old Style" w:cs="Arial"/>
          <w:sz w:val="24"/>
          <w:szCs w:val="24"/>
        </w:rPr>
        <w:t>la vigencia fiscal del año _____.</w:t>
      </w:r>
    </w:p>
    <w:p w14:paraId="35BE704C" w14:textId="77777777" w:rsidR="0024331D" w:rsidRPr="00B01C86" w:rsidRDefault="0024331D" w:rsidP="00CC7643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rFonts w:ascii="Bookman Old Style" w:hAnsi="Bookman Old Style" w:cs="Arial"/>
          <w:sz w:val="24"/>
          <w:szCs w:val="24"/>
        </w:rPr>
      </w:pPr>
    </w:p>
    <w:p w14:paraId="65E6E342" w14:textId="75451A8C" w:rsidR="0024331D" w:rsidRPr="00B01C86" w:rsidRDefault="0024331D" w:rsidP="00CC7643">
      <w:pPr>
        <w:pStyle w:val="Prrafodelista"/>
        <w:tabs>
          <w:tab w:val="left" w:pos="1440"/>
        </w:tabs>
        <w:ind w:left="1080"/>
        <w:jc w:val="center"/>
        <w:rPr>
          <w:rFonts w:ascii="Bookman Old Style" w:hAnsi="Bookman Old Style" w:cs="Arial"/>
          <w:b/>
          <w:color w:val="FF0000"/>
          <w:szCs w:val="24"/>
          <w:lang w:eastAsia="ar-SA"/>
        </w:rPr>
      </w:pPr>
      <w:r w:rsidRPr="00B01C86">
        <w:rPr>
          <w:rFonts w:ascii="Bookman Old Style" w:hAnsi="Bookman Old Style" w:cs="Arial"/>
          <w:b/>
          <w:color w:val="FF0000"/>
          <w:szCs w:val="24"/>
          <w:lang w:eastAsia="ar-SA"/>
        </w:rPr>
        <w:t>-o en los casos en</w:t>
      </w:r>
      <w:r w:rsidR="001438C0" w:rsidRPr="00B01C86">
        <w:rPr>
          <w:rFonts w:ascii="Bookman Old Style" w:hAnsi="Bookman Old Style" w:cs="Arial"/>
          <w:b/>
          <w:color w:val="FF0000"/>
          <w:szCs w:val="24"/>
          <w:lang w:eastAsia="ar-SA"/>
        </w:rPr>
        <w:t xml:space="preserve"> que los</w:t>
      </w:r>
      <w:r w:rsidRPr="00B01C86">
        <w:rPr>
          <w:rFonts w:ascii="Bookman Old Style" w:hAnsi="Bookman Old Style" w:cs="Arial"/>
          <w:b/>
          <w:color w:val="FF0000"/>
          <w:szCs w:val="24"/>
          <w:lang w:eastAsia="ar-SA"/>
        </w:rPr>
        <w:t xml:space="preserve"> desembolsos sean contra factura</w:t>
      </w:r>
      <w:r w:rsidR="001438C0" w:rsidRPr="00B01C86">
        <w:rPr>
          <w:rFonts w:ascii="Bookman Old Style" w:hAnsi="Bookman Old Style" w:cs="Arial"/>
          <w:b/>
          <w:color w:val="FF0000"/>
          <w:szCs w:val="24"/>
          <w:lang w:eastAsia="ar-SA"/>
        </w:rPr>
        <w:t xml:space="preserve"> </w:t>
      </w:r>
      <w:r w:rsidRPr="00B01C86">
        <w:rPr>
          <w:rFonts w:ascii="Bookman Old Style" w:hAnsi="Bookman Old Style" w:cs="Arial"/>
          <w:b/>
          <w:color w:val="FF0000"/>
          <w:szCs w:val="24"/>
          <w:lang w:eastAsia="ar-SA"/>
        </w:rPr>
        <w:t>(Programas de Innovación Empresarial)-</w:t>
      </w:r>
    </w:p>
    <w:p w14:paraId="65A93809" w14:textId="77777777" w:rsidR="009178AD" w:rsidRPr="00B01C86" w:rsidRDefault="009178AD" w:rsidP="00CC7643">
      <w:pPr>
        <w:suppressAutoHyphens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ES_tradnl" w:eastAsia="ar-SA"/>
        </w:rPr>
      </w:pPr>
    </w:p>
    <w:p w14:paraId="27D7A20A" w14:textId="5E3D4EC5" w:rsidR="0024331D" w:rsidRPr="00B01C86" w:rsidRDefault="0024331D" w:rsidP="00CC7643">
      <w:pPr>
        <w:widowControl w:val="0"/>
        <w:numPr>
          <w:ilvl w:val="0"/>
          <w:numId w:val="3"/>
        </w:numPr>
        <w:tabs>
          <w:tab w:val="left" w:pos="720"/>
          <w:tab w:val="left" w:pos="1440"/>
        </w:tabs>
        <w:suppressAutoHyphens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ES_tradnl" w:eastAsia="ar-SA"/>
        </w:rPr>
      </w:pPr>
      <w:r w:rsidRPr="00B01C86">
        <w:rPr>
          <w:rFonts w:ascii="Bookman Old Style" w:hAnsi="Bookman Old Style" w:cs="Arial"/>
          <w:sz w:val="24"/>
          <w:szCs w:val="24"/>
          <w:lang w:val="es-ES_tradnl" w:eastAsia="ar-SA"/>
        </w:rPr>
        <w:t xml:space="preserve">PRIMER DESEMBOLSO: Hasta la suma de </w:t>
      </w:r>
      <w:r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monto </w:t>
      </w:r>
      <w:r w:rsidR="00F765F7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en letras y número </w:t>
      </w:r>
      <w:r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utilizando el siguiente formato: DIEZ MIL BAL</w:t>
      </w:r>
      <w:r w:rsidR="00F765F7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BOAS CON 00/100 (B/.10,000.00)</w:t>
      </w:r>
      <w:r w:rsidRPr="00B01C86">
        <w:rPr>
          <w:rFonts w:ascii="Bookman Old Style" w:hAnsi="Bookman Old Style" w:cs="Arial"/>
          <w:sz w:val="24"/>
          <w:szCs w:val="24"/>
          <w:lang w:val="es-ES_tradnl" w:eastAsia="ar-SA"/>
        </w:rPr>
        <w:t xml:space="preserve">, </w:t>
      </w:r>
      <w:r w:rsidR="00467BC1" w:rsidRPr="00B01C86">
        <w:rPr>
          <w:rFonts w:ascii="Bookman Old Style" w:hAnsi="Bookman Old Style" w:cs="Arial"/>
          <w:sz w:val="24"/>
          <w:szCs w:val="24"/>
          <w:lang w:val="es-ES_tradnl" w:eastAsia="ar-SA"/>
        </w:rPr>
        <w:t>al</w:t>
      </w:r>
      <w:r w:rsidRPr="00B01C86">
        <w:rPr>
          <w:rFonts w:ascii="Bookman Old Style" w:hAnsi="Bookman Old Style" w:cs="Arial"/>
          <w:sz w:val="24"/>
          <w:szCs w:val="24"/>
          <w:lang w:val="es-ES_tradnl" w:eastAsia="ar-SA"/>
        </w:rPr>
        <w:t xml:space="preserve"> recibido conforme </w:t>
      </w:r>
      <w:r w:rsidR="00AE58A4" w:rsidRPr="00B01C86">
        <w:rPr>
          <w:rFonts w:ascii="Bookman Old Style" w:hAnsi="Bookman Old Style" w:cs="Arial"/>
          <w:sz w:val="24"/>
          <w:szCs w:val="24"/>
          <w:lang w:val="es-ES_tradnl" w:eastAsia="ar-SA"/>
        </w:rPr>
        <w:t>del informe</w:t>
      </w:r>
      <w:r w:rsidRPr="00B01C86">
        <w:rPr>
          <w:rFonts w:ascii="Bookman Old Style" w:hAnsi="Bookman Old Style" w:cs="Arial"/>
          <w:sz w:val="24"/>
          <w:szCs w:val="24"/>
          <w:lang w:val="es-ES_tradnl" w:eastAsia="ar-SA"/>
        </w:rPr>
        <w:t xml:space="preserve"> técnico y financiero de la Primera Etapa del Proyecto, empleando el formato provisto por la </w:t>
      </w:r>
      <w:r w:rsidRPr="00B01C86">
        <w:rPr>
          <w:rFonts w:ascii="Bookman Old Style" w:hAnsi="Bookman Old Style" w:cs="Arial"/>
          <w:b/>
          <w:sz w:val="24"/>
          <w:szCs w:val="24"/>
          <w:lang w:val="es-ES_tradnl" w:eastAsia="ar-SA"/>
        </w:rPr>
        <w:t>SENACYT</w:t>
      </w:r>
      <w:r w:rsidRPr="00B01C86">
        <w:rPr>
          <w:rFonts w:ascii="Bookman Old Style" w:hAnsi="Bookman Old Style" w:cs="Arial"/>
          <w:sz w:val="24"/>
          <w:szCs w:val="24"/>
          <w:lang w:val="es-ES_tradnl" w:eastAsia="ar-SA"/>
        </w:rPr>
        <w:t xml:space="preserve">. </w:t>
      </w:r>
      <w:r w:rsidR="00BF3EA9" w:rsidRPr="00B01C86">
        <w:rPr>
          <w:rFonts w:ascii="Bookman Old Style" w:hAnsi="Bookman Old Style" w:cs="Arial"/>
          <w:sz w:val="24"/>
          <w:szCs w:val="24"/>
          <w:lang w:val="es-ES_tradnl" w:eastAsia="ar-SA"/>
        </w:rPr>
        <w:t xml:space="preserve">Este desembolso será cargado </w:t>
      </w:r>
      <w:r w:rsidR="0016428C" w:rsidRPr="00B01C86">
        <w:rPr>
          <w:rFonts w:ascii="Bookman Old Style" w:hAnsi="Bookman Old Style" w:cs="Arial"/>
          <w:sz w:val="24"/>
          <w:szCs w:val="24"/>
          <w:lang w:val="es-ES_tradnl" w:eastAsia="ar-SA"/>
        </w:rPr>
        <w:t>al presupuesto de</w:t>
      </w:r>
      <w:r w:rsidR="00BF3EA9" w:rsidRPr="00B01C86">
        <w:rPr>
          <w:rFonts w:ascii="Bookman Old Style" w:hAnsi="Bookman Old Style" w:cs="Arial"/>
          <w:sz w:val="24"/>
          <w:szCs w:val="24"/>
          <w:lang w:val="es-ES_tradnl" w:eastAsia="ar-SA"/>
        </w:rPr>
        <w:t xml:space="preserve"> la vigencia fiscal del año _______.</w:t>
      </w:r>
    </w:p>
    <w:p w14:paraId="16701B46" w14:textId="77777777" w:rsidR="0024331D" w:rsidRPr="00B01C86" w:rsidRDefault="0024331D" w:rsidP="0024331D">
      <w:pPr>
        <w:widowControl w:val="0"/>
        <w:tabs>
          <w:tab w:val="left" w:pos="720"/>
          <w:tab w:val="left" w:pos="1440"/>
        </w:tabs>
        <w:suppressAutoHyphens/>
        <w:spacing w:after="0" w:line="240" w:lineRule="auto"/>
        <w:ind w:left="720"/>
        <w:jc w:val="both"/>
        <w:rPr>
          <w:rFonts w:ascii="Bookman Old Style" w:hAnsi="Bookman Old Style" w:cs="Arial"/>
          <w:sz w:val="24"/>
          <w:szCs w:val="24"/>
          <w:lang w:val="es-ES_tradnl" w:eastAsia="ar-SA"/>
        </w:rPr>
      </w:pPr>
    </w:p>
    <w:p w14:paraId="65D30466" w14:textId="7103CCDB" w:rsidR="009178AD" w:rsidRPr="00B01C86" w:rsidRDefault="009178AD" w:rsidP="00467BC1">
      <w:pPr>
        <w:widowControl w:val="0"/>
        <w:numPr>
          <w:ilvl w:val="0"/>
          <w:numId w:val="3"/>
        </w:numPr>
        <w:tabs>
          <w:tab w:val="left" w:pos="720"/>
          <w:tab w:val="left" w:pos="1440"/>
        </w:tabs>
        <w:suppressAutoHyphens/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B01C86">
        <w:rPr>
          <w:rFonts w:ascii="Bookman Old Style" w:hAnsi="Bookman Old Style" w:cs="Arial"/>
          <w:sz w:val="24"/>
          <w:szCs w:val="24"/>
          <w:lang w:val="es-ES_tradnl" w:eastAsia="ar-SA"/>
        </w:rPr>
        <w:t xml:space="preserve">SEGUNDO DESEMBOLSO: Hasta la suma de </w:t>
      </w:r>
      <w:r w:rsidR="0024331D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monto</w:t>
      </w:r>
      <w:r w:rsidR="00F765F7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 en letras y número</w:t>
      </w:r>
      <w:r w:rsidR="0024331D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 utilizando el siguiente formato: DIEZ MIL BAL</w:t>
      </w:r>
      <w:r w:rsidR="00F765F7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BOAS CON 00/100 (B/.10,000.00)</w:t>
      </w:r>
      <w:r w:rsidR="0024331D" w:rsidRPr="00B01C86">
        <w:rPr>
          <w:rFonts w:ascii="Bookman Old Style" w:hAnsi="Bookman Old Style" w:cs="Arial"/>
          <w:sz w:val="24"/>
          <w:szCs w:val="24"/>
          <w:lang w:val="es-ES_tradnl" w:eastAsia="ar-SA"/>
        </w:rPr>
        <w:t xml:space="preserve">, </w:t>
      </w:r>
      <w:r w:rsidRPr="00B01C86">
        <w:rPr>
          <w:rFonts w:ascii="Bookman Old Style" w:hAnsi="Bookman Old Style" w:cs="Arial"/>
          <w:sz w:val="24"/>
          <w:szCs w:val="24"/>
        </w:rPr>
        <w:t>a</w:t>
      </w:r>
      <w:r w:rsidR="00913F7A" w:rsidRPr="00B01C86">
        <w:rPr>
          <w:rFonts w:ascii="Bookman Old Style" w:hAnsi="Bookman Old Style" w:cs="Arial"/>
          <w:sz w:val="24"/>
          <w:szCs w:val="24"/>
        </w:rPr>
        <w:t>l recibido conforme de</w:t>
      </w:r>
      <w:r w:rsidR="006556CD" w:rsidRPr="00B01C86">
        <w:rPr>
          <w:rFonts w:ascii="Bookman Old Style" w:hAnsi="Bookman Old Style" w:cs="Arial"/>
          <w:sz w:val="24"/>
          <w:szCs w:val="24"/>
        </w:rPr>
        <w:t>l</w:t>
      </w:r>
      <w:r w:rsidR="00913F7A" w:rsidRPr="00B01C86">
        <w:rPr>
          <w:rFonts w:ascii="Bookman Old Style" w:hAnsi="Bookman Old Style" w:cs="Arial"/>
          <w:sz w:val="24"/>
          <w:szCs w:val="24"/>
        </w:rPr>
        <w:t xml:space="preserve"> i</w:t>
      </w:r>
      <w:r w:rsidR="006556CD" w:rsidRPr="00B01C86">
        <w:rPr>
          <w:rFonts w:ascii="Bookman Old Style" w:hAnsi="Bookman Old Style" w:cs="Arial"/>
          <w:sz w:val="24"/>
          <w:szCs w:val="24"/>
        </w:rPr>
        <w:t>nforme</w:t>
      </w:r>
      <w:r w:rsidR="00913F7A" w:rsidRPr="00B01C86">
        <w:rPr>
          <w:rFonts w:ascii="Bookman Old Style" w:hAnsi="Bookman Old Style" w:cs="Arial"/>
          <w:sz w:val="24"/>
          <w:szCs w:val="24"/>
        </w:rPr>
        <w:t xml:space="preserve"> técnico y financiero de</w:t>
      </w:r>
      <w:r w:rsidR="00AE58A4" w:rsidRPr="00B01C86">
        <w:rPr>
          <w:rFonts w:ascii="Bookman Old Style" w:hAnsi="Bookman Old Style" w:cs="Arial"/>
          <w:sz w:val="24"/>
          <w:szCs w:val="24"/>
        </w:rPr>
        <w:t xml:space="preserve"> la</w:t>
      </w:r>
      <w:r w:rsidR="00913F7A" w:rsidRPr="00B01C86">
        <w:rPr>
          <w:rFonts w:ascii="Bookman Old Style" w:hAnsi="Bookman Old Style" w:cs="Arial"/>
          <w:sz w:val="24"/>
          <w:szCs w:val="24"/>
        </w:rPr>
        <w:t xml:space="preserve"> </w:t>
      </w:r>
      <w:r w:rsidR="00467BC1" w:rsidRPr="00B01C86">
        <w:rPr>
          <w:rFonts w:ascii="Bookman Old Style" w:hAnsi="Bookman Old Style" w:cs="Arial"/>
          <w:color w:val="FF0000"/>
          <w:sz w:val="24"/>
          <w:szCs w:val="24"/>
        </w:rPr>
        <w:t>(poner número de etapa</w:t>
      </w:r>
      <w:r w:rsidR="00AE58A4" w:rsidRPr="00B01C86">
        <w:rPr>
          <w:rFonts w:ascii="Bookman Old Style" w:hAnsi="Bookman Old Style" w:cs="Arial"/>
          <w:color w:val="FF0000"/>
          <w:sz w:val="24"/>
          <w:szCs w:val="24"/>
        </w:rPr>
        <w:t xml:space="preserve"> </w:t>
      </w:r>
      <w:r w:rsidR="006556CD" w:rsidRPr="00B01C86">
        <w:rPr>
          <w:rFonts w:ascii="Bookman Old Style" w:hAnsi="Bookman Old Style" w:cs="Arial"/>
          <w:color w:val="FF0000"/>
          <w:sz w:val="24"/>
          <w:szCs w:val="24"/>
        </w:rPr>
        <w:t>correspondiente</w:t>
      </w:r>
      <w:r w:rsidR="002B606C" w:rsidRPr="00B01C86">
        <w:rPr>
          <w:rFonts w:ascii="Bookman Old Style" w:hAnsi="Bookman Old Style" w:cs="Arial"/>
          <w:color w:val="FF0000"/>
          <w:sz w:val="24"/>
          <w:szCs w:val="24"/>
        </w:rPr>
        <w:t>, ejemplo: Segunda, Tercera…</w:t>
      </w:r>
      <w:r w:rsidR="006556CD" w:rsidRPr="00B01C86">
        <w:rPr>
          <w:rFonts w:ascii="Bookman Old Style" w:hAnsi="Bookman Old Style" w:cs="Arial"/>
          <w:color w:val="FF0000"/>
          <w:sz w:val="24"/>
          <w:szCs w:val="24"/>
        </w:rPr>
        <w:t>)</w:t>
      </w:r>
      <w:r w:rsidR="00AE58A4" w:rsidRPr="00B01C86">
        <w:rPr>
          <w:rFonts w:ascii="Bookman Old Style" w:hAnsi="Bookman Old Style" w:cs="Arial"/>
          <w:sz w:val="24"/>
          <w:szCs w:val="24"/>
        </w:rPr>
        <w:t xml:space="preserve"> Etapa del P</w:t>
      </w:r>
      <w:r w:rsidRPr="00B01C86">
        <w:rPr>
          <w:rFonts w:ascii="Bookman Old Style" w:hAnsi="Bookman Old Style" w:cs="Arial"/>
          <w:sz w:val="24"/>
          <w:szCs w:val="24"/>
        </w:rPr>
        <w:t>royecto, empleando el formato provisto por</w:t>
      </w:r>
      <w:r w:rsidR="00EC0332" w:rsidRPr="00B01C86">
        <w:rPr>
          <w:rFonts w:ascii="Bookman Old Style" w:hAnsi="Bookman Old Style" w:cs="Arial"/>
          <w:sz w:val="24"/>
          <w:szCs w:val="24"/>
        </w:rPr>
        <w:t xml:space="preserve"> la</w:t>
      </w:r>
      <w:r w:rsidRPr="00B01C86">
        <w:rPr>
          <w:rFonts w:ascii="Bookman Old Style" w:hAnsi="Bookman Old Style" w:cs="Arial"/>
          <w:sz w:val="24"/>
          <w:szCs w:val="24"/>
        </w:rPr>
        <w:t xml:space="preserve"> </w:t>
      </w:r>
      <w:r w:rsidRPr="00B01C86">
        <w:rPr>
          <w:rFonts w:ascii="Bookman Old Style" w:hAnsi="Bookman Old Style" w:cs="Arial"/>
          <w:b/>
          <w:sz w:val="24"/>
          <w:szCs w:val="24"/>
        </w:rPr>
        <w:t>SENACYT</w:t>
      </w:r>
      <w:r w:rsidRPr="00B01C86">
        <w:rPr>
          <w:rFonts w:ascii="Bookman Old Style" w:hAnsi="Bookman Old Style" w:cs="Arial"/>
          <w:sz w:val="24"/>
          <w:szCs w:val="24"/>
        </w:rPr>
        <w:t>.</w:t>
      </w:r>
      <w:r w:rsidR="00BF3EA9" w:rsidRPr="00B01C86">
        <w:rPr>
          <w:rFonts w:ascii="Bookman Old Style" w:hAnsi="Bookman Old Style" w:cs="Arial"/>
          <w:sz w:val="24"/>
          <w:szCs w:val="24"/>
        </w:rPr>
        <w:t xml:space="preserve"> Este desembolso será cargado a</w:t>
      </w:r>
      <w:r w:rsidR="0016428C" w:rsidRPr="00B01C86">
        <w:rPr>
          <w:rFonts w:ascii="Bookman Old Style" w:hAnsi="Bookman Old Style" w:cs="Arial"/>
          <w:sz w:val="24"/>
          <w:szCs w:val="24"/>
        </w:rPr>
        <w:t xml:space="preserve">l presupuesto de </w:t>
      </w:r>
      <w:r w:rsidR="00BF3EA9" w:rsidRPr="00B01C86">
        <w:rPr>
          <w:rFonts w:ascii="Bookman Old Style" w:hAnsi="Bookman Old Style" w:cs="Arial"/>
          <w:sz w:val="24"/>
          <w:szCs w:val="24"/>
        </w:rPr>
        <w:t>la vigencia fiscal del año ______.</w:t>
      </w:r>
    </w:p>
    <w:p w14:paraId="5EC7464C" w14:textId="77777777" w:rsidR="00371C88" w:rsidRPr="00B01C86" w:rsidRDefault="00371C88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Cs w:val="24"/>
          <w:highlight w:val="cyan"/>
          <w:lang w:val="es-ES" w:eastAsia="ar-SA"/>
        </w:rPr>
      </w:pPr>
    </w:p>
    <w:p w14:paraId="19E9E789" w14:textId="3759507A" w:rsidR="00CC7643" w:rsidRPr="00B01C86" w:rsidRDefault="00371C88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El/</w:t>
      </w:r>
      <w:r w:rsidR="0016428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Los montos a desembolsar para honrar </w:t>
      </w:r>
      <w:r w:rsidR="00C63C5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el/</w:t>
      </w:r>
      <w:r w:rsidR="0016428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los pago</w:t>
      </w:r>
      <w:r w:rsidR="00C63C5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(</w:t>
      </w:r>
      <w:r w:rsidR="0016428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s</w:t>
      </w:r>
      <w:r w:rsidR="00C63C5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)</w:t>
      </w:r>
      <w:r w:rsidR="0016428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correspondiente</w:t>
      </w:r>
      <w:r w:rsidR="00C63C5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(</w:t>
      </w:r>
      <w:r w:rsidR="0016428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s</w:t>
      </w:r>
      <w:r w:rsidR="00C63C5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)</w:t>
      </w:r>
      <w:r w:rsidR="0016428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a la presente vigencia fiscal, será</w:t>
      </w:r>
      <w:r w:rsidR="00C63C5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(n)</w:t>
      </w:r>
      <w:r w:rsidR="0016428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con cargo a la </w:t>
      </w:r>
      <w:r w:rsidR="00CC7643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Partida Presupuestaria No. _________________.</w:t>
      </w:r>
    </w:p>
    <w:p w14:paraId="5E21794F" w14:textId="77777777" w:rsidR="00CC7643" w:rsidRPr="00B01C86" w:rsidRDefault="00CC7643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</w:pPr>
    </w:p>
    <w:p w14:paraId="3D0BDF5F" w14:textId="1959CB58" w:rsidR="00467BC1" w:rsidRPr="00B01C86" w:rsidRDefault="00467BC1" w:rsidP="00CC7643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FF0000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La </w:t>
      </w: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SENACYT</w:t>
      </w:r>
      <w:r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se compromete a </w:t>
      </w:r>
      <w:r w:rsidR="0016428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incluir </w:t>
      </w:r>
      <w:r w:rsidR="00C63C5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el/</w:t>
      </w:r>
      <w:r w:rsidR="0016428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los saldo</w:t>
      </w:r>
      <w:r w:rsidR="00C63C5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(</w:t>
      </w:r>
      <w:r w:rsidR="0016428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s</w:t>
      </w:r>
      <w:r w:rsidR="00C63C5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)</w:t>
      </w:r>
      <w:r w:rsidR="0016428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remanente</w:t>
      </w:r>
      <w:r w:rsidR="00C63C5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(</w:t>
      </w:r>
      <w:r w:rsidR="0016428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s</w:t>
      </w:r>
      <w:r w:rsidR="00C63C5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)</w:t>
      </w:r>
      <w:r w:rsidR="0016428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del presente Contrato </w:t>
      </w:r>
      <w:r w:rsidR="000F3FF0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por </w:t>
      </w:r>
      <w:r w:rsidR="001D00C3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Mérito</w:t>
      </w:r>
      <w:r w:rsidR="00AE5F24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</w:t>
      </w:r>
      <w:r w:rsidR="0016428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en las </w:t>
      </w:r>
      <w:r w:rsidR="002B606C" w:rsidRPr="00B01C86">
        <w:rPr>
          <w:rFonts w:ascii="Bookman Old Style" w:eastAsia="Times New Roman" w:hAnsi="Bookman Old Style" w:cs="Arial"/>
          <w:bCs/>
          <w:color w:val="FF0000"/>
          <w:szCs w:val="24"/>
          <w:lang w:val="es-ES" w:eastAsia="ar-SA"/>
        </w:rPr>
        <w:t>correspondiente(s) vigencia</w:t>
      </w:r>
      <w:r w:rsidRPr="00B01C86">
        <w:rPr>
          <w:rFonts w:ascii="Bookman Old Style" w:eastAsia="Times New Roman" w:hAnsi="Bookman Old Style" w:cs="Arial"/>
          <w:bCs/>
          <w:color w:val="FF0000"/>
          <w:szCs w:val="24"/>
          <w:lang w:val="es-ES" w:eastAsia="ar-SA"/>
        </w:rPr>
        <w:t>(s) fiscal(es) de(l) (los) año(s)</w:t>
      </w:r>
      <w:r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_____________ y ______________, </w:t>
      </w:r>
      <w:r w:rsidR="0016428C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de acuerdo al(a los) monto(s) establecido(s) en el plan de desembolso(s) acordado(s) en </w:t>
      </w:r>
      <w:r w:rsidR="00AE58A4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el presente C</w:t>
      </w:r>
      <w:r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ontrato</w:t>
      </w:r>
      <w:r w:rsidR="000F3FF0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por </w:t>
      </w:r>
      <w:r w:rsidR="001D00C3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Mérito</w:t>
      </w:r>
      <w:r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. </w:t>
      </w:r>
      <w:r w:rsidRPr="00B01C86">
        <w:rPr>
          <w:rFonts w:ascii="Bookman Old Style" w:eastAsia="Times New Roman" w:hAnsi="Bookman Old Style" w:cs="Arial"/>
          <w:bCs/>
          <w:color w:val="FF0000"/>
          <w:szCs w:val="24"/>
          <w:lang w:val="es-ES" w:eastAsia="ar-SA"/>
        </w:rPr>
        <w:t>(Para los casos en que se establezcan desembolsos en otras vigencias fiscales)</w:t>
      </w:r>
      <w:r w:rsidRPr="00B01C86">
        <w:rPr>
          <w:rFonts w:ascii="Bookman Old Style" w:eastAsia="Times New Roman" w:hAnsi="Bookman Old Style" w:cs="Arial"/>
          <w:bCs/>
          <w:szCs w:val="24"/>
          <w:lang w:val="es-ES" w:eastAsia="ar-SA"/>
        </w:rPr>
        <w:t>.</w:t>
      </w:r>
    </w:p>
    <w:p w14:paraId="0B852232" w14:textId="075D8284" w:rsidR="00467BC1" w:rsidRPr="00B01C86" w:rsidRDefault="00467BC1" w:rsidP="00CC7643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</w:pPr>
    </w:p>
    <w:p w14:paraId="7E3104D8" w14:textId="4A1A4146" w:rsidR="00A543BE" w:rsidRPr="00B01C86" w:rsidRDefault="00943FED" w:rsidP="00943FED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Cs/>
          <w:color w:val="FF0000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Cs/>
          <w:color w:val="FF0000"/>
          <w:szCs w:val="24"/>
          <w:lang w:val="es-ES" w:eastAsia="ar-SA"/>
        </w:rPr>
        <w:t>-o-</w:t>
      </w:r>
    </w:p>
    <w:p w14:paraId="2964BC1A" w14:textId="1618B733" w:rsidR="00D008DE" w:rsidRPr="00B01C86" w:rsidRDefault="005D5FB4" w:rsidP="00CC7643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color w:val="FF0000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color w:val="FF0000"/>
          <w:szCs w:val="24"/>
          <w:lang w:val="es-ES" w:eastAsia="ar-SA"/>
        </w:rPr>
        <w:t>en los casos en que los desembolsos sean aporte externo del Fondo BID:</w:t>
      </w:r>
    </w:p>
    <w:p w14:paraId="71ED0F4E" w14:textId="2BD701EE" w:rsidR="00FC32AE" w:rsidRPr="00B01C86" w:rsidRDefault="00FC32AE" w:rsidP="00CC7643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Cs w:val="24"/>
          <w:highlight w:val="yellow"/>
          <w:lang w:val="es-ES" w:eastAsia="ar-SA"/>
        </w:rPr>
      </w:pPr>
    </w:p>
    <w:p w14:paraId="28674293" w14:textId="6D3C6B90" w:rsidR="00FC32AE" w:rsidRPr="00B01C86" w:rsidRDefault="00FC32AE" w:rsidP="00CC7643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FF0000"/>
          <w:szCs w:val="24"/>
          <w:lang w:eastAsia="ar-SA"/>
        </w:rPr>
      </w:pPr>
      <w:r w:rsidRPr="00B01C86">
        <w:rPr>
          <w:rFonts w:ascii="Bookman Old Style" w:eastAsia="Times New Roman" w:hAnsi="Bookman Old Style" w:cs="Arial"/>
          <w:color w:val="FF0000"/>
          <w:szCs w:val="24"/>
          <w:highlight w:val="yellow"/>
          <w:lang w:eastAsia="ar-SA"/>
        </w:rPr>
        <w:t xml:space="preserve">Estos desembolsos serán cargados a los fondos que mantiene la </w:t>
      </w:r>
      <w:r w:rsidRPr="00B01C86">
        <w:rPr>
          <w:rFonts w:ascii="Bookman Old Style" w:eastAsia="Times New Roman" w:hAnsi="Bookman Old Style" w:cs="Arial"/>
          <w:b/>
          <w:color w:val="FF0000"/>
          <w:szCs w:val="24"/>
          <w:highlight w:val="yellow"/>
          <w:lang w:eastAsia="ar-SA"/>
        </w:rPr>
        <w:t>SENACYT</w:t>
      </w:r>
      <w:r w:rsidRPr="00B01C86">
        <w:rPr>
          <w:rFonts w:ascii="Bookman Old Style" w:eastAsia="Times New Roman" w:hAnsi="Bookman Old Style" w:cs="Arial"/>
          <w:color w:val="FF0000"/>
          <w:szCs w:val="24"/>
          <w:highlight w:val="yellow"/>
          <w:lang w:eastAsia="ar-SA"/>
        </w:rPr>
        <w:t xml:space="preserve"> </w:t>
      </w:r>
      <w:r w:rsidR="00C51873" w:rsidRPr="00B01C86">
        <w:rPr>
          <w:rFonts w:ascii="Bookman Old Style" w:eastAsia="Times New Roman" w:hAnsi="Bookman Old Style" w:cs="Arial"/>
          <w:color w:val="FF0000"/>
          <w:szCs w:val="24"/>
          <w:highlight w:val="yellow"/>
          <w:lang w:eastAsia="ar-SA"/>
        </w:rPr>
        <w:t>correspondientes al</w:t>
      </w:r>
      <w:r w:rsidRPr="00B01C86">
        <w:rPr>
          <w:rFonts w:ascii="Bookman Old Style" w:eastAsia="Times New Roman" w:hAnsi="Bookman Old Style" w:cs="Arial"/>
          <w:color w:val="FF0000"/>
          <w:szCs w:val="24"/>
          <w:highlight w:val="yellow"/>
          <w:lang w:eastAsia="ar-SA"/>
        </w:rPr>
        <w:t xml:space="preserve"> </w:t>
      </w:r>
      <w:r w:rsidR="00C51873" w:rsidRPr="00B01C86">
        <w:rPr>
          <w:rFonts w:ascii="Bookman Old Style" w:hAnsi="Bookman Old Style" w:cs="Arial"/>
          <w:color w:val="FF0000"/>
          <w:szCs w:val="24"/>
          <w:highlight w:val="yellow"/>
          <w:lang w:eastAsia="ar-SA"/>
        </w:rPr>
        <w:t>Contrato de Préstamo No. 3692/OC-PN y su Anexo Único, suscrito entre la República de Panamá y el Banco Interamericano de Desarrollo (BID), para la ejecución del Programa de Innovación para la Inclusión Social y la Productividad</w:t>
      </w:r>
      <w:r w:rsidRPr="00B01C86">
        <w:rPr>
          <w:rFonts w:ascii="Bookman Old Style" w:eastAsia="Times New Roman" w:hAnsi="Bookman Old Style" w:cs="Arial"/>
          <w:color w:val="FF0000"/>
          <w:szCs w:val="24"/>
          <w:highlight w:val="yellow"/>
          <w:lang w:eastAsia="ar-SA"/>
        </w:rPr>
        <w:t>.</w:t>
      </w:r>
    </w:p>
    <w:p w14:paraId="41F7589E" w14:textId="7A73D1B7" w:rsidR="00F01DC6" w:rsidRPr="00B01C86" w:rsidRDefault="00F01DC6" w:rsidP="00943FED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color w:val="FF0000"/>
          <w:szCs w:val="24"/>
          <w:lang w:eastAsia="ar-SA"/>
        </w:rPr>
      </w:pPr>
    </w:p>
    <w:p w14:paraId="4841617A" w14:textId="3208B2FF" w:rsidR="00943FED" w:rsidRPr="00B01C86" w:rsidRDefault="00943FED" w:rsidP="00943FED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color w:val="FF0000"/>
          <w:szCs w:val="24"/>
          <w:lang w:eastAsia="ar-SA"/>
        </w:rPr>
      </w:pPr>
      <w:r w:rsidRPr="00B01C86">
        <w:rPr>
          <w:rFonts w:ascii="Bookman Old Style" w:eastAsia="Times New Roman" w:hAnsi="Bookman Old Style" w:cs="Arial"/>
          <w:color w:val="FF0000"/>
          <w:szCs w:val="24"/>
          <w:lang w:eastAsia="ar-SA"/>
        </w:rPr>
        <w:t>-o-</w:t>
      </w:r>
    </w:p>
    <w:p w14:paraId="7271D682" w14:textId="0F614F0D" w:rsidR="00FC32AE" w:rsidRPr="00B01C86" w:rsidRDefault="00FC32AE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szCs w:val="24"/>
          <w:lang w:val="es-ES" w:eastAsia="ar-SA"/>
        </w:rPr>
      </w:pPr>
    </w:p>
    <w:p w14:paraId="23225621" w14:textId="432EEE2B" w:rsidR="005D5FB4" w:rsidRPr="00B01C86" w:rsidRDefault="00F01DC6" w:rsidP="00943FED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color w:val="FF0000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color w:val="FF0000"/>
          <w:szCs w:val="24"/>
          <w:lang w:val="es-ES" w:eastAsia="ar-SA"/>
        </w:rPr>
        <w:t>en los casos en que se realice un solo desembolso:</w:t>
      </w:r>
    </w:p>
    <w:p w14:paraId="7D1F636A" w14:textId="73EC5AF4" w:rsidR="00F01DC6" w:rsidRPr="00B01C86" w:rsidRDefault="00F01DC6" w:rsidP="00F01DC6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szCs w:val="24"/>
          <w:highlight w:val="cyan"/>
          <w:lang w:val="es-ES" w:eastAsia="ar-SA"/>
        </w:rPr>
      </w:pPr>
    </w:p>
    <w:p w14:paraId="73FD99C8" w14:textId="4CC8D0C6" w:rsidR="00F01DC6" w:rsidRPr="00B01C86" w:rsidRDefault="00F01DC6" w:rsidP="00F01DC6">
      <w:pPr>
        <w:spacing w:after="0" w:line="24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B01C86">
        <w:rPr>
          <w:rFonts w:ascii="Bookman Old Style" w:hAnsi="Bookman Old Style" w:cs="Arial"/>
          <w:bCs/>
          <w:sz w:val="24"/>
          <w:szCs w:val="24"/>
          <w:lang w:eastAsia="ar-SA"/>
        </w:rPr>
        <w:t>La</w:t>
      </w:r>
      <w:r w:rsidRPr="00B01C86">
        <w:rPr>
          <w:rFonts w:ascii="Bookman Old Style" w:hAnsi="Bookman Old Style" w:cs="Arial"/>
          <w:b/>
          <w:bCs/>
          <w:sz w:val="24"/>
          <w:szCs w:val="24"/>
          <w:lang w:eastAsia="ar-SA"/>
        </w:rPr>
        <w:t xml:space="preserve"> SENACYT 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se obliga a desembolsar a </w:t>
      </w:r>
      <w:r w:rsidRPr="00B01C86">
        <w:rPr>
          <w:rFonts w:ascii="Bookman Old Style" w:hAnsi="Bookman Old Style" w:cs="Arial"/>
          <w:b/>
          <w:sz w:val="24"/>
          <w:szCs w:val="24"/>
          <w:lang w:eastAsia="ar-SA"/>
        </w:rPr>
        <w:t>EL BENEFICIARIO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>, como monto único para la realización del Proyecto contemplado en este Contrato</w:t>
      </w:r>
      <w:r w:rsidR="000F3FF0"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 por </w:t>
      </w:r>
      <w:r w:rsidR="001D00C3" w:rsidRPr="00B01C86">
        <w:rPr>
          <w:rFonts w:ascii="Bookman Old Style" w:hAnsi="Bookman Old Style" w:cs="Arial"/>
          <w:sz w:val="24"/>
          <w:szCs w:val="24"/>
          <w:lang w:eastAsia="ar-SA"/>
        </w:rPr>
        <w:t>Mérito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, la suma de hasta </w:t>
      </w:r>
      <w:r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monto en letras y número utilizando el siguiente formato: MIL BALBOAS CON 00/100 (B/. 1,000.00).</w:t>
      </w:r>
    </w:p>
    <w:p w14:paraId="63017C06" w14:textId="77777777" w:rsidR="00F01DC6" w:rsidRPr="00B01C86" w:rsidRDefault="00F01DC6" w:rsidP="00F01DC6">
      <w:pPr>
        <w:pStyle w:val="Encabezado"/>
        <w:tabs>
          <w:tab w:val="left" w:pos="1875"/>
        </w:tabs>
        <w:jc w:val="both"/>
        <w:rPr>
          <w:rFonts w:ascii="Bookman Old Style" w:hAnsi="Bookman Old Style" w:cs="Arial"/>
          <w:b/>
          <w:bCs/>
          <w:szCs w:val="24"/>
          <w:lang w:val="es-ES" w:eastAsia="ar-SA"/>
        </w:rPr>
      </w:pPr>
    </w:p>
    <w:p w14:paraId="4AFFE173" w14:textId="77777777" w:rsidR="00F01DC6" w:rsidRPr="00B01C86" w:rsidRDefault="00F01DC6" w:rsidP="00F01DC6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eastAsia="ar-SA"/>
        </w:rPr>
      </w:pPr>
      <w:r w:rsidRPr="00B01C86">
        <w:rPr>
          <w:rFonts w:ascii="Bookman Old Style" w:hAnsi="Bookman Old Style" w:cs="Arial"/>
          <w:sz w:val="24"/>
          <w:szCs w:val="24"/>
          <w:lang w:eastAsia="ar-SA"/>
        </w:rPr>
        <w:lastRenderedPageBreak/>
        <w:t xml:space="preserve">Este desembolso se hará efectivo a favor de </w:t>
      </w:r>
      <w:r w:rsidRPr="00B01C86">
        <w:rPr>
          <w:rFonts w:ascii="Bookman Old Style" w:hAnsi="Bookman Old Style" w:cs="Arial"/>
          <w:b/>
          <w:sz w:val="24"/>
          <w:szCs w:val="24"/>
          <w:lang w:eastAsia="ar-SA"/>
        </w:rPr>
        <w:t>EL BENEFICIARIO</w:t>
      </w:r>
      <w:r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 hasta la concurrencia del monto único y de la siguiente manera:</w:t>
      </w:r>
    </w:p>
    <w:p w14:paraId="5578C880" w14:textId="77777777" w:rsidR="00F01DC6" w:rsidRPr="00B01C86" w:rsidRDefault="00F01DC6" w:rsidP="00F01DC6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eastAsia="ar-SA"/>
        </w:rPr>
      </w:pPr>
    </w:p>
    <w:p w14:paraId="2A11CA08" w14:textId="02A78E7D" w:rsidR="00F01DC6" w:rsidRPr="00B01C86" w:rsidRDefault="00F01DC6" w:rsidP="00F01DC6">
      <w:pPr>
        <w:pStyle w:val="Prrafodelista"/>
        <w:numPr>
          <w:ilvl w:val="0"/>
          <w:numId w:val="24"/>
        </w:numPr>
        <w:jc w:val="both"/>
        <w:rPr>
          <w:rFonts w:ascii="Bookman Old Style" w:hAnsi="Bookman Old Style"/>
          <w:bCs/>
          <w:szCs w:val="24"/>
        </w:rPr>
      </w:pPr>
      <w:r w:rsidRPr="00B01C86">
        <w:rPr>
          <w:rFonts w:ascii="Bookman Old Style" w:hAnsi="Bookman Old Style" w:cs="Arial"/>
          <w:szCs w:val="24"/>
          <w:lang w:eastAsia="ar-SA"/>
        </w:rPr>
        <w:t xml:space="preserve">UN (1) ÚNICO DESEMBOLSO hasta la suma de </w:t>
      </w:r>
      <w:r w:rsidRPr="00B01C86">
        <w:rPr>
          <w:rFonts w:ascii="Bookman Old Style" w:hAnsi="Bookman Old Style" w:cs="Arial"/>
          <w:color w:val="FF0000"/>
          <w:szCs w:val="24"/>
          <w:lang w:eastAsia="ar-SA"/>
        </w:rPr>
        <w:t xml:space="preserve">monto en letras y número utilizando el siguiente formato: MIL BALBOAS CON 00/100 (B/. 1,000.00), </w:t>
      </w:r>
      <w:r w:rsidRPr="00B01C86">
        <w:rPr>
          <w:rFonts w:ascii="Bookman Old Style" w:hAnsi="Bookman Old Style" w:cs="Arial"/>
          <w:bCs/>
          <w:szCs w:val="24"/>
          <w:lang w:eastAsia="ar-SA"/>
        </w:rPr>
        <w:t xml:space="preserve">luego del refrendo del presente Contrato </w:t>
      </w:r>
      <w:r w:rsidR="000F3FF0" w:rsidRPr="00B01C86">
        <w:rPr>
          <w:rFonts w:ascii="Bookman Old Style" w:hAnsi="Bookman Old Style" w:cs="Arial"/>
          <w:bCs/>
          <w:szCs w:val="24"/>
          <w:lang w:eastAsia="ar-SA"/>
        </w:rPr>
        <w:t xml:space="preserve">por </w:t>
      </w:r>
      <w:r w:rsidR="001D00C3" w:rsidRPr="00B01C86">
        <w:rPr>
          <w:rFonts w:ascii="Bookman Old Style" w:hAnsi="Bookman Old Style" w:cs="Arial"/>
          <w:bCs/>
          <w:szCs w:val="24"/>
          <w:lang w:eastAsia="ar-SA"/>
        </w:rPr>
        <w:t>Mérito</w:t>
      </w:r>
      <w:r w:rsidR="000F3FF0" w:rsidRPr="00B01C86">
        <w:rPr>
          <w:rFonts w:ascii="Bookman Old Style" w:hAnsi="Bookman Old Style" w:cs="Arial"/>
          <w:bCs/>
          <w:szCs w:val="24"/>
          <w:lang w:eastAsia="ar-SA"/>
        </w:rPr>
        <w:t xml:space="preserve"> </w:t>
      </w:r>
      <w:r w:rsidRPr="00B01C86">
        <w:rPr>
          <w:rFonts w:ascii="Bookman Old Style" w:hAnsi="Bookman Old Style" w:cs="Arial"/>
          <w:bCs/>
          <w:szCs w:val="24"/>
          <w:lang w:eastAsia="ar-SA"/>
        </w:rPr>
        <w:t xml:space="preserve">y </w:t>
      </w:r>
      <w:r w:rsidR="000F3FF0" w:rsidRPr="00B01C86">
        <w:rPr>
          <w:rFonts w:ascii="Bookman Old Style" w:hAnsi="Bookman Old Style" w:cs="Arial"/>
          <w:bCs/>
          <w:szCs w:val="24"/>
          <w:lang w:eastAsia="ar-SA"/>
        </w:rPr>
        <w:t xml:space="preserve">la </w:t>
      </w:r>
      <w:r w:rsidRPr="00B01C86">
        <w:rPr>
          <w:rFonts w:ascii="Bookman Old Style" w:hAnsi="Bookman Old Style" w:cs="Arial"/>
          <w:bCs/>
          <w:szCs w:val="24"/>
          <w:lang w:eastAsia="ar-SA"/>
        </w:rPr>
        <w:t>entrega de la Orden de Proceder.</w:t>
      </w:r>
    </w:p>
    <w:p w14:paraId="37F0B9B1" w14:textId="77777777" w:rsidR="00F01DC6" w:rsidRPr="00B01C86" w:rsidRDefault="00F01DC6" w:rsidP="00F01DC6">
      <w:pPr>
        <w:spacing w:after="0" w:line="240" w:lineRule="auto"/>
        <w:rPr>
          <w:rFonts w:ascii="Bookman Old Style" w:hAnsi="Bookman Old Style" w:cs="Arial"/>
          <w:sz w:val="24"/>
          <w:szCs w:val="24"/>
          <w:lang w:eastAsia="ar-SA"/>
        </w:rPr>
      </w:pPr>
    </w:p>
    <w:p w14:paraId="29107D50" w14:textId="023A6636" w:rsidR="00F01DC6" w:rsidRPr="00B01C86" w:rsidRDefault="00F01DC6" w:rsidP="00F01DC6">
      <w:pPr>
        <w:pStyle w:val="Encabezado"/>
        <w:tabs>
          <w:tab w:val="left" w:pos="708"/>
        </w:tabs>
        <w:jc w:val="both"/>
        <w:rPr>
          <w:rFonts w:ascii="Bookman Old Style" w:hAnsi="Bookman Old Style" w:cs="Arial"/>
          <w:szCs w:val="24"/>
          <w:lang w:eastAsia="ar-SA"/>
        </w:rPr>
      </w:pPr>
      <w:r w:rsidRPr="00B01C86">
        <w:rPr>
          <w:rFonts w:ascii="Bookman Old Style" w:hAnsi="Bookman Old Style" w:cs="Arial"/>
          <w:b/>
          <w:szCs w:val="24"/>
          <w:lang w:eastAsia="ar-SA"/>
        </w:rPr>
        <w:t>EL BENEFICIARIO</w:t>
      </w:r>
      <w:r w:rsidRPr="00B01C86">
        <w:rPr>
          <w:rFonts w:ascii="Bookman Old Style" w:hAnsi="Bookman Old Style" w:cs="Arial"/>
          <w:szCs w:val="24"/>
          <w:lang w:eastAsia="ar-SA"/>
        </w:rPr>
        <w:t xml:space="preserve"> se obliga a entregar a la </w:t>
      </w:r>
      <w:r w:rsidRPr="00B01C86">
        <w:rPr>
          <w:rFonts w:ascii="Bookman Old Style" w:hAnsi="Bookman Old Style" w:cs="Arial"/>
          <w:b/>
          <w:szCs w:val="24"/>
          <w:lang w:eastAsia="ar-SA"/>
        </w:rPr>
        <w:t>SENACYT</w:t>
      </w:r>
      <w:r w:rsidRPr="00B01C86">
        <w:rPr>
          <w:rFonts w:ascii="Bookman Old Style" w:hAnsi="Bookman Old Style" w:cs="Arial"/>
          <w:szCs w:val="24"/>
          <w:lang w:eastAsia="ar-SA"/>
        </w:rPr>
        <w:t xml:space="preserve">, el </w:t>
      </w:r>
      <w:r w:rsidR="00F16634" w:rsidRPr="00B01C86">
        <w:rPr>
          <w:rFonts w:ascii="Bookman Old Style" w:hAnsi="Bookman Old Style" w:cs="Arial"/>
          <w:szCs w:val="24"/>
          <w:lang w:eastAsia="ar-SA"/>
        </w:rPr>
        <w:t>i</w:t>
      </w:r>
      <w:r w:rsidRPr="00B01C86">
        <w:rPr>
          <w:rFonts w:ascii="Bookman Old Style" w:hAnsi="Bookman Old Style" w:cs="Arial"/>
          <w:szCs w:val="24"/>
          <w:lang w:eastAsia="ar-SA"/>
        </w:rPr>
        <w:t xml:space="preserve">nforme </w:t>
      </w:r>
      <w:r w:rsidR="00F16634" w:rsidRPr="00B01C86">
        <w:rPr>
          <w:rFonts w:ascii="Bookman Old Style" w:hAnsi="Bookman Old Style" w:cs="Arial"/>
          <w:szCs w:val="24"/>
          <w:lang w:eastAsia="ar-SA"/>
        </w:rPr>
        <w:t>t</w:t>
      </w:r>
      <w:r w:rsidRPr="00B01C86">
        <w:rPr>
          <w:rFonts w:ascii="Bookman Old Style" w:hAnsi="Bookman Old Style" w:cs="Arial"/>
          <w:szCs w:val="24"/>
          <w:lang w:eastAsia="ar-SA"/>
        </w:rPr>
        <w:t xml:space="preserve">écnico y financiero del Proyecto, empleando el formato provisto por la </w:t>
      </w:r>
      <w:r w:rsidRPr="00B01C86">
        <w:rPr>
          <w:rFonts w:ascii="Bookman Old Style" w:hAnsi="Bookman Old Style" w:cs="Arial"/>
          <w:b/>
          <w:szCs w:val="24"/>
          <w:lang w:eastAsia="ar-SA"/>
        </w:rPr>
        <w:t>SENACYT</w:t>
      </w:r>
      <w:r w:rsidRPr="00B01C86">
        <w:rPr>
          <w:rFonts w:ascii="Bookman Old Style" w:hAnsi="Bookman Old Style" w:cs="Arial"/>
          <w:szCs w:val="24"/>
          <w:lang w:eastAsia="ar-SA"/>
        </w:rPr>
        <w:t xml:space="preserve">. Dicho </w:t>
      </w:r>
      <w:r w:rsidR="00F16634" w:rsidRPr="00B01C86">
        <w:rPr>
          <w:rFonts w:ascii="Bookman Old Style" w:hAnsi="Bookman Old Style" w:cs="Arial"/>
          <w:szCs w:val="24"/>
          <w:lang w:eastAsia="ar-SA"/>
        </w:rPr>
        <w:t>i</w:t>
      </w:r>
      <w:r w:rsidRPr="00B01C86">
        <w:rPr>
          <w:rFonts w:ascii="Bookman Old Style" w:hAnsi="Bookman Old Style" w:cs="Arial"/>
          <w:szCs w:val="24"/>
          <w:lang w:eastAsia="ar-SA"/>
        </w:rPr>
        <w:t xml:space="preserve">nforme </w:t>
      </w:r>
      <w:r w:rsidR="00F16634" w:rsidRPr="00B01C86">
        <w:rPr>
          <w:rFonts w:ascii="Bookman Old Style" w:hAnsi="Bookman Old Style" w:cs="Arial"/>
          <w:szCs w:val="24"/>
          <w:lang w:eastAsia="ar-SA"/>
        </w:rPr>
        <w:t>t</w:t>
      </w:r>
      <w:r w:rsidRPr="00B01C86">
        <w:rPr>
          <w:rFonts w:ascii="Bookman Old Style" w:hAnsi="Bookman Old Style" w:cs="Arial"/>
          <w:szCs w:val="24"/>
          <w:lang w:eastAsia="ar-SA"/>
        </w:rPr>
        <w:t xml:space="preserve">écnico y financiero presentado por </w:t>
      </w:r>
      <w:r w:rsidRPr="00B01C86">
        <w:rPr>
          <w:rFonts w:ascii="Bookman Old Style" w:hAnsi="Bookman Old Style" w:cs="Arial"/>
          <w:b/>
          <w:szCs w:val="24"/>
          <w:lang w:eastAsia="ar-SA"/>
        </w:rPr>
        <w:t>EL BENEFICIARIO</w:t>
      </w:r>
      <w:r w:rsidRPr="00B01C86">
        <w:rPr>
          <w:rFonts w:ascii="Bookman Old Style" w:hAnsi="Bookman Old Style" w:cs="Arial"/>
          <w:szCs w:val="24"/>
          <w:lang w:eastAsia="ar-SA"/>
        </w:rPr>
        <w:t xml:space="preserve"> debe</w:t>
      </w:r>
      <w:r w:rsidR="00F16634" w:rsidRPr="00B01C86">
        <w:rPr>
          <w:rFonts w:ascii="Bookman Old Style" w:hAnsi="Bookman Old Style" w:cs="Arial"/>
          <w:szCs w:val="24"/>
          <w:lang w:eastAsia="ar-SA"/>
        </w:rPr>
        <w:t>rá</w:t>
      </w:r>
      <w:r w:rsidRPr="00B01C86">
        <w:rPr>
          <w:rFonts w:ascii="Bookman Old Style" w:hAnsi="Bookman Old Style" w:cs="Arial"/>
          <w:szCs w:val="24"/>
          <w:lang w:eastAsia="ar-SA"/>
        </w:rPr>
        <w:t xml:space="preserve"> ser revisado por la </w:t>
      </w:r>
      <w:r w:rsidRPr="00B01C86">
        <w:rPr>
          <w:rFonts w:ascii="Bookman Old Style" w:hAnsi="Bookman Old Style" w:cs="Arial"/>
          <w:b/>
          <w:szCs w:val="24"/>
          <w:lang w:eastAsia="ar-SA"/>
        </w:rPr>
        <w:t>SENACYT</w:t>
      </w:r>
      <w:r w:rsidRPr="00B01C86">
        <w:rPr>
          <w:rFonts w:ascii="Bookman Old Style" w:hAnsi="Bookman Old Style" w:cs="Arial"/>
          <w:szCs w:val="24"/>
          <w:lang w:eastAsia="ar-SA"/>
        </w:rPr>
        <w:t xml:space="preserve"> para su recibido conforme.</w:t>
      </w:r>
    </w:p>
    <w:p w14:paraId="78A440DF" w14:textId="77777777" w:rsidR="00F01DC6" w:rsidRPr="00B01C86" w:rsidRDefault="00F01DC6" w:rsidP="00F01DC6">
      <w:pPr>
        <w:pStyle w:val="Encabezado"/>
        <w:tabs>
          <w:tab w:val="left" w:pos="708"/>
        </w:tabs>
        <w:jc w:val="both"/>
        <w:rPr>
          <w:rFonts w:ascii="Bookman Old Style" w:hAnsi="Bookman Old Style" w:cs="Arial"/>
          <w:szCs w:val="24"/>
          <w:lang w:eastAsia="ar-SA"/>
        </w:rPr>
      </w:pPr>
    </w:p>
    <w:p w14:paraId="5059B0E8" w14:textId="04A7FF32" w:rsidR="00F01DC6" w:rsidRPr="00B01C86" w:rsidRDefault="00F01DC6" w:rsidP="00F01DC6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Cs w:val="24"/>
          <w:lang w:val="es-ES" w:eastAsia="ar-SA"/>
        </w:rPr>
      </w:pPr>
      <w:r w:rsidRPr="00B01C86">
        <w:rPr>
          <w:rFonts w:ascii="Bookman Old Style" w:hAnsi="Bookman Old Style" w:cs="Arial"/>
          <w:szCs w:val="24"/>
          <w:lang w:eastAsia="ar-SA"/>
        </w:rPr>
        <w:t xml:space="preserve">Este único desembolso será imputable 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a la Partida Presupuestaria No.</w:t>
      </w:r>
      <w:r w:rsidRPr="00B01C86">
        <w:rPr>
          <w:rFonts w:ascii="Bookman Old Style" w:eastAsia="Times New Roman" w:hAnsi="Bookman Old Style" w:cs="Arial"/>
          <w:bCs/>
          <w:szCs w:val="24"/>
          <w:lang w:val="es-ES" w:eastAsia="ar-SA"/>
        </w:rPr>
        <w:t xml:space="preserve"> </w:t>
      </w:r>
      <w:r w:rsidR="00371C88" w:rsidRPr="00B01C86">
        <w:rPr>
          <w:rFonts w:ascii="Bookman Old Style" w:hAnsi="Bookman Old Style"/>
          <w:color w:val="FF0000"/>
          <w:szCs w:val="24"/>
          <w:lang w:val="es-PA"/>
        </w:rPr>
        <w:t>XXXXXXXXXXXXXXX</w:t>
      </w:r>
      <w:r w:rsidRPr="00B01C86">
        <w:rPr>
          <w:rFonts w:ascii="Bookman Old Style" w:hAnsi="Bookman Old Style"/>
          <w:color w:val="FF0000"/>
          <w:szCs w:val="24"/>
          <w:lang w:val="es-PA"/>
        </w:rPr>
        <w:t xml:space="preserve"> </w:t>
      </w:r>
      <w:r w:rsidRPr="00B01C86">
        <w:rPr>
          <w:rFonts w:ascii="Bookman Old Style" w:hAnsi="Bookman Old Style" w:cs="Arial"/>
          <w:iCs/>
          <w:color w:val="000000" w:themeColor="text1"/>
          <w:szCs w:val="24"/>
        </w:rPr>
        <w:t>de la vigencia fiscal</w:t>
      </w:r>
      <w:r w:rsidRPr="00B01C86">
        <w:rPr>
          <w:rFonts w:ascii="Bookman Old Style" w:hAnsi="Bookman Old Style" w:cs="Arial"/>
          <w:iCs/>
          <w:szCs w:val="24"/>
        </w:rPr>
        <w:t xml:space="preserve"> del año </w:t>
      </w:r>
      <w:r w:rsidRPr="00B01C86">
        <w:rPr>
          <w:rFonts w:ascii="Bookman Old Style" w:hAnsi="Bookman Old Style" w:cs="Arial"/>
          <w:iCs/>
          <w:color w:val="FF0000"/>
          <w:szCs w:val="24"/>
        </w:rPr>
        <w:t>20</w:t>
      </w:r>
      <w:r w:rsidR="00371C88" w:rsidRPr="00B01C86">
        <w:rPr>
          <w:rFonts w:ascii="Bookman Old Style" w:hAnsi="Bookman Old Style" w:cs="Arial"/>
          <w:iCs/>
          <w:color w:val="FF0000"/>
          <w:szCs w:val="24"/>
        </w:rPr>
        <w:t>___</w:t>
      </w:r>
      <w:r w:rsidRPr="00B01C86">
        <w:rPr>
          <w:rFonts w:ascii="Bookman Old Style" w:eastAsia="Times New Roman" w:hAnsi="Bookman Old Style" w:cs="Arial"/>
          <w:color w:val="FF0000"/>
          <w:szCs w:val="24"/>
          <w:lang w:val="es-ES" w:eastAsia="ar-SA"/>
        </w:rPr>
        <w:t>.</w:t>
      </w:r>
    </w:p>
    <w:p w14:paraId="4D6A41B8" w14:textId="0C5F793E" w:rsidR="00F01DC6" w:rsidRPr="00B01C86" w:rsidRDefault="00F01DC6" w:rsidP="00F01DC6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szCs w:val="24"/>
          <w:lang w:val="es-ES" w:eastAsia="ar-SA"/>
        </w:rPr>
      </w:pPr>
    </w:p>
    <w:p w14:paraId="06A7ED78" w14:textId="1CCC1484" w:rsidR="00A543BE" w:rsidRPr="00B01C86" w:rsidRDefault="00A543BE" w:rsidP="00A543BE">
      <w:pPr>
        <w:pStyle w:val="Estilo"/>
        <w:ind w:right="80"/>
        <w:jc w:val="both"/>
        <w:rPr>
          <w:rFonts w:ascii="Bookman Old Style" w:hAnsi="Bookman Old Style" w:cs="Tahoma"/>
        </w:rPr>
      </w:pPr>
      <w:r w:rsidRPr="00B01C86">
        <w:rPr>
          <w:rFonts w:ascii="Bookman Old Style" w:hAnsi="Bookman Old Style" w:cs="Tahoma"/>
        </w:rPr>
        <w:t>Por tratarse de fondos públicos, todos los desembolsos del presente Contrato por Mérito estarán sujetos a la fiscalización por parte de la Contraloría General de la República.</w:t>
      </w:r>
    </w:p>
    <w:p w14:paraId="378BBB94" w14:textId="77777777" w:rsidR="00A543BE" w:rsidRPr="00B01C86" w:rsidRDefault="00A543BE" w:rsidP="00F01DC6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szCs w:val="24"/>
          <w:lang w:val="es-ES" w:eastAsia="ar-SA"/>
        </w:rPr>
      </w:pPr>
    </w:p>
    <w:p w14:paraId="45BB0488" w14:textId="77777777" w:rsidR="00F01DC6" w:rsidRPr="00B01C86" w:rsidRDefault="00F01DC6" w:rsidP="00F01DC6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szCs w:val="24"/>
          <w:lang w:val="es-ES" w:eastAsia="ar-SA"/>
        </w:rPr>
      </w:pPr>
    </w:p>
    <w:p w14:paraId="7E96F546" w14:textId="4E603773" w:rsidR="00062A6D" w:rsidRDefault="00C44DBC" w:rsidP="00A06ECD">
      <w:pPr>
        <w:tabs>
          <w:tab w:val="left" w:pos="-1426"/>
          <w:tab w:val="left" w:pos="-706"/>
        </w:tabs>
        <w:suppressAutoHyphens/>
        <w:spacing w:after="0" w:line="240" w:lineRule="auto"/>
        <w:jc w:val="both"/>
        <w:rPr>
          <w:rFonts w:ascii="Bookman Old Style" w:hAnsi="Bookman Old Style" w:cs="Arial"/>
          <w:b/>
          <w:color w:val="000000" w:themeColor="text1"/>
          <w:sz w:val="24"/>
          <w:szCs w:val="24"/>
          <w:lang w:eastAsia="ar-SA"/>
        </w:rPr>
      </w:pPr>
      <w:r w:rsidRPr="00B01C86">
        <w:rPr>
          <w:rFonts w:ascii="Bookman Old Style" w:hAnsi="Bookman Old Style" w:cs="Arial"/>
          <w:b/>
          <w:color w:val="000000" w:themeColor="text1"/>
          <w:sz w:val="24"/>
          <w:szCs w:val="24"/>
          <w:lang w:eastAsia="ar-SA"/>
        </w:rPr>
        <w:t xml:space="preserve">CLÁUSULA DÉCIMA: </w:t>
      </w:r>
      <w:r w:rsidR="00062A6D">
        <w:rPr>
          <w:rFonts w:ascii="Bookman Old Style" w:hAnsi="Bookman Old Style" w:cs="Arial"/>
          <w:b/>
          <w:color w:val="000000" w:themeColor="text1"/>
          <w:sz w:val="24"/>
          <w:szCs w:val="24"/>
          <w:lang w:eastAsia="ar-SA"/>
        </w:rPr>
        <w:t>CESIÓN DE CONTRATO POR MÉRITO</w:t>
      </w:r>
    </w:p>
    <w:p w14:paraId="13690A2B" w14:textId="77777777" w:rsidR="00062A6D" w:rsidRDefault="00062A6D" w:rsidP="00A06ECD">
      <w:pPr>
        <w:tabs>
          <w:tab w:val="left" w:pos="-1426"/>
          <w:tab w:val="left" w:pos="-706"/>
        </w:tabs>
        <w:suppressAutoHyphens/>
        <w:spacing w:after="0" w:line="240" w:lineRule="auto"/>
        <w:jc w:val="both"/>
        <w:rPr>
          <w:rFonts w:ascii="Bookman Old Style" w:hAnsi="Bookman Old Style" w:cs="Arial"/>
          <w:b/>
          <w:color w:val="000000" w:themeColor="text1"/>
          <w:sz w:val="24"/>
          <w:szCs w:val="24"/>
          <w:lang w:eastAsia="ar-SA"/>
        </w:rPr>
      </w:pPr>
    </w:p>
    <w:p w14:paraId="4B27D85C" w14:textId="3029F934" w:rsidR="00062A6D" w:rsidRPr="00B01C86" w:rsidRDefault="00305849" w:rsidP="00062A6D">
      <w:pPr>
        <w:tabs>
          <w:tab w:val="left" w:pos="-1426"/>
          <w:tab w:val="left" w:pos="-706"/>
        </w:tabs>
        <w:suppressAutoHyphens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eastAsia="ar-SA"/>
        </w:rPr>
      </w:pPr>
      <w:r w:rsidRPr="00305849">
        <w:rPr>
          <w:rFonts w:ascii="Bookman Old Style" w:hAnsi="Bookman Old Style" w:cs="Arial"/>
          <w:b/>
          <w:bCs/>
          <w:sz w:val="24"/>
          <w:szCs w:val="24"/>
          <w:lang w:eastAsia="ar-SA"/>
        </w:rPr>
        <w:t>EL BENEFICIARIO</w:t>
      </w:r>
      <w:r>
        <w:rPr>
          <w:rFonts w:ascii="Bookman Old Style" w:hAnsi="Bookman Old Style" w:cs="Arial"/>
          <w:sz w:val="24"/>
          <w:szCs w:val="24"/>
          <w:lang w:eastAsia="ar-SA"/>
        </w:rPr>
        <w:t xml:space="preserve"> acepta que e</w:t>
      </w:r>
      <w:r w:rsidR="00062A6D">
        <w:rPr>
          <w:rFonts w:ascii="Bookman Old Style" w:hAnsi="Bookman Old Style" w:cs="Arial"/>
          <w:sz w:val="24"/>
          <w:szCs w:val="24"/>
          <w:lang w:eastAsia="ar-SA"/>
        </w:rPr>
        <w:t>n atención a las características de la contratación por mérito</w:t>
      </w:r>
      <w:r>
        <w:rPr>
          <w:rFonts w:ascii="Bookman Old Style" w:hAnsi="Bookman Old Style" w:cs="Arial"/>
          <w:sz w:val="24"/>
          <w:szCs w:val="24"/>
          <w:lang w:eastAsia="ar-SA"/>
        </w:rPr>
        <w:t xml:space="preserve"> evaluadas</w:t>
      </w:r>
      <w:r w:rsidR="00062A6D">
        <w:rPr>
          <w:rFonts w:ascii="Bookman Old Style" w:hAnsi="Bookman Old Style" w:cs="Arial"/>
          <w:sz w:val="24"/>
          <w:szCs w:val="24"/>
          <w:lang w:eastAsia="ar-SA"/>
        </w:rPr>
        <w:t xml:space="preserve"> que se refiere</w:t>
      </w:r>
      <w:r>
        <w:rPr>
          <w:rFonts w:ascii="Bookman Old Style" w:hAnsi="Bookman Old Style" w:cs="Arial"/>
          <w:sz w:val="24"/>
          <w:szCs w:val="24"/>
          <w:lang w:eastAsia="ar-SA"/>
        </w:rPr>
        <w:t>n</w:t>
      </w:r>
      <w:r w:rsidR="00062A6D">
        <w:rPr>
          <w:rFonts w:ascii="Bookman Old Style" w:hAnsi="Bookman Old Style" w:cs="Arial"/>
          <w:sz w:val="24"/>
          <w:szCs w:val="24"/>
          <w:lang w:eastAsia="ar-SA"/>
        </w:rPr>
        <w:t xml:space="preserve"> a la originalidad, excelencia, calidad, impacto u otras características del Proyecto, así </w:t>
      </w:r>
      <w:r>
        <w:rPr>
          <w:rFonts w:ascii="Bookman Old Style" w:hAnsi="Bookman Old Style" w:cs="Arial"/>
          <w:sz w:val="24"/>
          <w:szCs w:val="24"/>
          <w:lang w:eastAsia="ar-SA"/>
        </w:rPr>
        <w:t>como al talento, capacidad o trayectoria de</w:t>
      </w:r>
      <w:r w:rsidR="00062A6D">
        <w:rPr>
          <w:rFonts w:ascii="Bookman Old Style" w:hAnsi="Bookman Old Style" w:cs="Arial"/>
          <w:sz w:val="24"/>
          <w:szCs w:val="24"/>
          <w:lang w:eastAsia="ar-SA"/>
        </w:rPr>
        <w:t xml:space="preserve"> </w:t>
      </w:r>
      <w:r w:rsidR="00062A6D" w:rsidRPr="00B01C86">
        <w:rPr>
          <w:rFonts w:ascii="Bookman Old Style" w:hAnsi="Bookman Old Style" w:cs="Arial"/>
          <w:b/>
          <w:sz w:val="24"/>
          <w:szCs w:val="24"/>
          <w:lang w:eastAsia="ar-SA"/>
        </w:rPr>
        <w:t>EL BENEFICIARIO</w:t>
      </w:r>
      <w:r w:rsidRPr="00305849">
        <w:rPr>
          <w:rFonts w:ascii="Bookman Old Style" w:hAnsi="Bookman Old Style" w:cs="Arial"/>
          <w:bCs/>
          <w:sz w:val="24"/>
          <w:szCs w:val="24"/>
          <w:lang w:eastAsia="ar-SA"/>
        </w:rPr>
        <w:t xml:space="preserve">, </w:t>
      </w:r>
      <w:r w:rsidR="00062A6D" w:rsidRPr="00B01C86">
        <w:rPr>
          <w:rFonts w:ascii="Bookman Old Style" w:hAnsi="Bookman Old Style" w:cs="Arial"/>
          <w:sz w:val="24"/>
          <w:szCs w:val="24"/>
          <w:lang w:eastAsia="ar-SA"/>
        </w:rPr>
        <w:t>este Contrato no podrá ser cedido parcial o totalmente</w:t>
      </w:r>
      <w:r w:rsidR="00062A6D">
        <w:rPr>
          <w:rFonts w:ascii="Bookman Old Style" w:hAnsi="Bookman Old Style" w:cs="Arial"/>
          <w:sz w:val="24"/>
          <w:szCs w:val="24"/>
          <w:lang w:eastAsia="ar-SA"/>
        </w:rPr>
        <w:t>.</w:t>
      </w:r>
      <w:r w:rsidR="00062A6D" w:rsidRPr="00B01C86">
        <w:rPr>
          <w:rFonts w:ascii="Bookman Old Style" w:hAnsi="Bookman Old Style" w:cs="Arial"/>
          <w:sz w:val="24"/>
          <w:szCs w:val="24"/>
          <w:lang w:eastAsia="ar-SA"/>
        </w:rPr>
        <w:t xml:space="preserve"> </w:t>
      </w:r>
    </w:p>
    <w:p w14:paraId="09803D10" w14:textId="77777777" w:rsidR="00062A6D" w:rsidRDefault="00062A6D" w:rsidP="00A06ECD">
      <w:pPr>
        <w:tabs>
          <w:tab w:val="left" w:pos="-1426"/>
          <w:tab w:val="left" w:pos="-706"/>
        </w:tabs>
        <w:suppressAutoHyphens/>
        <w:spacing w:after="0" w:line="240" w:lineRule="auto"/>
        <w:jc w:val="both"/>
        <w:rPr>
          <w:rFonts w:ascii="Bookman Old Style" w:hAnsi="Bookman Old Style" w:cs="Arial"/>
          <w:b/>
          <w:color w:val="000000" w:themeColor="text1"/>
          <w:sz w:val="24"/>
          <w:szCs w:val="24"/>
          <w:lang w:eastAsia="ar-SA"/>
        </w:rPr>
      </w:pPr>
    </w:p>
    <w:p w14:paraId="5444D412" w14:textId="77777777" w:rsidR="00062A6D" w:rsidRDefault="00062A6D" w:rsidP="00A06ECD">
      <w:pPr>
        <w:tabs>
          <w:tab w:val="left" w:pos="-1426"/>
          <w:tab w:val="left" w:pos="-706"/>
        </w:tabs>
        <w:suppressAutoHyphens/>
        <w:spacing w:after="0" w:line="240" w:lineRule="auto"/>
        <w:jc w:val="both"/>
        <w:rPr>
          <w:rFonts w:ascii="Bookman Old Style" w:hAnsi="Bookman Old Style" w:cs="Arial"/>
          <w:b/>
          <w:color w:val="000000" w:themeColor="text1"/>
          <w:sz w:val="24"/>
          <w:szCs w:val="24"/>
          <w:lang w:eastAsia="ar-SA"/>
        </w:rPr>
      </w:pPr>
    </w:p>
    <w:p w14:paraId="0EE7BCB8" w14:textId="2A5D4389" w:rsidR="00F15143" w:rsidRPr="00305849" w:rsidRDefault="00305849" w:rsidP="00A06ECD">
      <w:pPr>
        <w:tabs>
          <w:tab w:val="left" w:pos="-1426"/>
          <w:tab w:val="left" w:pos="-706"/>
        </w:tabs>
        <w:suppressAutoHyphens/>
        <w:spacing w:after="0" w:line="240" w:lineRule="auto"/>
        <w:jc w:val="both"/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eastAsia="ar-SA"/>
        </w:rPr>
        <w:t xml:space="preserve">CLÁUSULA DÉCIMA PRIMERA: </w:t>
      </w:r>
      <w:r w:rsidR="00366F4E" w:rsidRPr="00305849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eastAsia="ar-SA"/>
        </w:rPr>
        <w:t>PRÓRROGA DEL CONTRATO</w:t>
      </w:r>
      <w:r w:rsidR="003177A4" w:rsidRPr="00305849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eastAsia="ar-SA"/>
        </w:rPr>
        <w:t xml:space="preserve"> POR </w:t>
      </w:r>
      <w:r w:rsidR="001D00C3" w:rsidRPr="00305849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eastAsia="ar-SA"/>
        </w:rPr>
        <w:t>MÉRITO</w:t>
      </w:r>
    </w:p>
    <w:p w14:paraId="6B3F922B" w14:textId="77777777" w:rsidR="00F15143" w:rsidRPr="00B01C86" w:rsidRDefault="00F15143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00D765B9" w14:textId="77777777" w:rsidR="00F15143" w:rsidRPr="00B01C86" w:rsidRDefault="00F00BB3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L</w:t>
      </w:r>
      <w:r w:rsidR="009423D2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a</w:t>
      </w:r>
      <w:r w:rsidR="009423D2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 SENACYT </w:t>
      </w:r>
      <w:r w:rsidR="009423D2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podrá extender una o más prórrogas, a solicitud de </w:t>
      </w:r>
      <w:r w:rsidR="009423D2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EL BENEFICIARIO</w:t>
      </w:r>
      <w:r w:rsidR="009423D2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o de oficio cuando</w:t>
      </w:r>
      <w:r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</w:t>
      </w:r>
      <w:r w:rsidR="00315228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evalúe y considere que </w:t>
      </w:r>
      <w:r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los cambios en el cronograma del Plan de Trabajo </w:t>
      </w:r>
      <w:r w:rsidR="00315228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no son imputables a </w:t>
      </w:r>
      <w:r w:rsidR="00315228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EL BENEFICIARIO</w:t>
      </w:r>
      <w:r w:rsidR="00315228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. </w:t>
      </w:r>
    </w:p>
    <w:p w14:paraId="62662579" w14:textId="77777777" w:rsidR="00F15143" w:rsidRPr="00B01C86" w:rsidRDefault="00F15143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03B886CD" w14:textId="77777777" w:rsidR="00F00BB3" w:rsidRPr="00B01C86" w:rsidRDefault="00F00BB3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59181E5E" w14:textId="25E14279" w:rsidR="009178AD" w:rsidRPr="00B01C86" w:rsidRDefault="00D67734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CLÁUSULA DÉCIMA</w:t>
      </w:r>
      <w:r w:rsidR="00F00BB3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 </w:t>
      </w:r>
      <w:r w:rsidR="00305849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SEGUNDA</w:t>
      </w: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: </w:t>
      </w:r>
      <w:r w:rsidR="009178AD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INCUMPLIMIENTO</w:t>
      </w:r>
      <w:r w:rsidR="00366F4E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 DE OBLIGACIONES CONTRAÍDAS POR EL BENEFICIARIO</w:t>
      </w:r>
    </w:p>
    <w:p w14:paraId="0D51E953" w14:textId="77777777" w:rsidR="009178AD" w:rsidRPr="00B01C86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1A70BB38" w14:textId="364DD0FD" w:rsidR="00422F8E" w:rsidRPr="00B01C86" w:rsidRDefault="006C15F0" w:rsidP="00422F8E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Cs w:val="24"/>
          <w:lang w:val="es-PA" w:eastAsia="ar-SA"/>
        </w:rPr>
      </w:pPr>
      <w:r w:rsidRPr="00B01C86">
        <w:rPr>
          <w:rFonts w:ascii="Bookman Old Style" w:hAnsi="Bookman Old Style" w:cs="Arial"/>
          <w:color w:val="000000" w:themeColor="text1"/>
          <w:szCs w:val="24"/>
          <w:lang w:val="es-ES"/>
        </w:rPr>
        <w:t>En caso de que</w:t>
      </w:r>
      <w:r w:rsidR="009178AD"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</w:t>
      </w:r>
      <w:r w:rsidR="009178AD" w:rsidRPr="00B01C86">
        <w:rPr>
          <w:rFonts w:ascii="Bookman Old Style" w:hAnsi="Bookman Old Style" w:cs="Arial"/>
          <w:b/>
          <w:color w:val="000000" w:themeColor="text1"/>
          <w:szCs w:val="24"/>
          <w:lang w:val="es-PA"/>
        </w:rPr>
        <w:t xml:space="preserve">EL </w:t>
      </w:r>
      <w:r w:rsidR="009178AD" w:rsidRPr="00B01C86">
        <w:rPr>
          <w:rFonts w:ascii="Bookman Old Style" w:hAnsi="Bookman Old Style" w:cs="Arial"/>
          <w:b/>
          <w:bCs/>
          <w:color w:val="000000" w:themeColor="text1"/>
          <w:szCs w:val="24"/>
          <w:lang w:val="es-PA"/>
        </w:rPr>
        <w:t>BENEFICIARIO</w:t>
      </w:r>
      <w:r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incumpla con las obligaciones contraídas en el</w:t>
      </w:r>
      <w:r w:rsidR="00F15143"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presente</w:t>
      </w:r>
      <w:r w:rsidR="00AE58A4"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C</w:t>
      </w:r>
      <w:r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>ontrato</w:t>
      </w:r>
      <w:r w:rsidR="00AE58A4"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>,</w:t>
      </w:r>
      <w:r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</w:t>
      </w:r>
      <w:r w:rsidR="00F15143"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>la</w:t>
      </w:r>
      <w:r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</w:t>
      </w:r>
      <w:r w:rsidRPr="00B01C86">
        <w:rPr>
          <w:rFonts w:ascii="Bookman Old Style" w:hAnsi="Bookman Old Style" w:cs="Arial"/>
          <w:b/>
          <w:color w:val="000000" w:themeColor="text1"/>
          <w:szCs w:val="24"/>
          <w:lang w:val="es-PA"/>
        </w:rPr>
        <w:t>SENACYT</w:t>
      </w:r>
      <w:r w:rsidR="009178AD"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</w:t>
      </w:r>
      <w:r w:rsidR="009178AD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podrá </w:t>
      </w:r>
      <w:r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declarar terminado </w:t>
      </w:r>
      <w:r w:rsidR="00AE58A4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el C</w:t>
      </w:r>
      <w:r w:rsidR="009178AD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ontrato </w:t>
      </w:r>
      <w:r w:rsidR="00C933A8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por </w:t>
      </w:r>
      <w:r w:rsidR="001D00C3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Mérito</w:t>
      </w:r>
      <w:r w:rsidR="00C933A8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</w:t>
      </w:r>
      <w:r w:rsidR="009178AD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y exigir a</w:t>
      </w:r>
      <w:r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</w:t>
      </w:r>
      <w:r w:rsidRPr="00B01C86">
        <w:rPr>
          <w:rFonts w:ascii="Bookman Old Style" w:hAnsi="Bookman Old Style" w:cs="Arial"/>
          <w:b/>
          <w:color w:val="000000" w:themeColor="text1"/>
          <w:szCs w:val="24"/>
          <w:lang w:val="es-PA" w:eastAsia="ar-SA"/>
        </w:rPr>
        <w:t>EL BENEFICIARIO</w:t>
      </w:r>
      <w:r w:rsidR="009178AD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que devuelva el monto total recibido</w:t>
      </w:r>
      <w:r w:rsidR="00F15143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, o la parte correspondiente al</w:t>
      </w:r>
      <w:r w:rsidR="009178AD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incumplimiento en un </w:t>
      </w:r>
      <w:r w:rsidR="009178AD" w:rsidRPr="00B01C86">
        <w:rPr>
          <w:rFonts w:ascii="Bookman Old Style" w:hAnsi="Bookman Old Style" w:cs="Arial"/>
          <w:szCs w:val="24"/>
          <w:lang w:val="es-PA" w:eastAsia="ar-SA"/>
        </w:rPr>
        <w:t xml:space="preserve">plazo no mayor </w:t>
      </w:r>
      <w:r w:rsidR="00557C1B" w:rsidRPr="00B01C86">
        <w:rPr>
          <w:rFonts w:ascii="Bookman Old Style" w:hAnsi="Bookman Old Style" w:cs="Arial"/>
          <w:szCs w:val="24"/>
          <w:lang w:val="es-PA" w:eastAsia="ar-SA"/>
        </w:rPr>
        <w:t>a treinta</w:t>
      </w:r>
      <w:r w:rsidR="009178AD" w:rsidRPr="00B01C86">
        <w:rPr>
          <w:rFonts w:ascii="Bookman Old Style" w:hAnsi="Bookman Old Style" w:cs="Arial"/>
          <w:szCs w:val="24"/>
          <w:lang w:val="es-PA" w:eastAsia="ar-SA"/>
        </w:rPr>
        <w:t xml:space="preserve"> </w:t>
      </w:r>
      <w:r w:rsidR="00C54290" w:rsidRPr="00B01C86">
        <w:rPr>
          <w:rFonts w:ascii="Bookman Old Style" w:hAnsi="Bookman Old Style" w:cs="Arial"/>
          <w:szCs w:val="24"/>
          <w:lang w:val="es-PA" w:eastAsia="ar-SA"/>
        </w:rPr>
        <w:t>(3</w:t>
      </w:r>
      <w:r w:rsidR="00557C1B" w:rsidRPr="00B01C86">
        <w:rPr>
          <w:rFonts w:ascii="Bookman Old Style" w:hAnsi="Bookman Old Style" w:cs="Arial"/>
          <w:szCs w:val="24"/>
          <w:lang w:val="es-PA" w:eastAsia="ar-SA"/>
        </w:rPr>
        <w:t>0</w:t>
      </w:r>
      <w:r w:rsidR="00C54290" w:rsidRPr="00B01C86">
        <w:rPr>
          <w:rFonts w:ascii="Bookman Old Style" w:hAnsi="Bookman Old Style" w:cs="Arial"/>
          <w:szCs w:val="24"/>
          <w:lang w:val="es-PA" w:eastAsia="ar-SA"/>
        </w:rPr>
        <w:t xml:space="preserve">) </w:t>
      </w:r>
      <w:r w:rsidR="00557C1B" w:rsidRPr="00B01C86">
        <w:rPr>
          <w:rFonts w:ascii="Bookman Old Style" w:hAnsi="Bookman Old Style" w:cs="Arial"/>
          <w:szCs w:val="24"/>
          <w:lang w:val="es-PA" w:eastAsia="ar-SA"/>
        </w:rPr>
        <w:t>días calendario</w:t>
      </w:r>
      <w:r w:rsidR="00132E69" w:rsidRPr="00B01C86">
        <w:rPr>
          <w:rFonts w:ascii="Bookman Old Style" w:hAnsi="Bookman Old Style" w:cs="Arial"/>
          <w:szCs w:val="24"/>
          <w:lang w:val="es-PA" w:eastAsia="ar-SA"/>
        </w:rPr>
        <w:t>s</w:t>
      </w:r>
      <w:r w:rsidR="009178AD" w:rsidRPr="00B01C86">
        <w:rPr>
          <w:rFonts w:ascii="Bookman Old Style" w:hAnsi="Bookman Old Style" w:cs="Arial"/>
          <w:szCs w:val="24"/>
          <w:lang w:val="es-PA" w:eastAsia="ar-SA"/>
        </w:rPr>
        <w:t>.</w:t>
      </w:r>
      <w:r w:rsidR="00422F8E" w:rsidRPr="00B01C86">
        <w:rPr>
          <w:rFonts w:ascii="Bookman Old Style" w:hAnsi="Bookman Old Style" w:cs="Arial"/>
          <w:szCs w:val="24"/>
          <w:lang w:val="es-PA" w:eastAsia="ar-SA"/>
        </w:rPr>
        <w:t xml:space="preserve"> Esto se realizará sin perjuicio de las medidas que pueda adoptar la </w:t>
      </w:r>
      <w:r w:rsidR="00422F8E" w:rsidRPr="00B01C86">
        <w:rPr>
          <w:rFonts w:ascii="Bookman Old Style" w:hAnsi="Bookman Old Style" w:cs="Arial"/>
          <w:b/>
          <w:szCs w:val="24"/>
          <w:lang w:val="es-PA" w:eastAsia="ar-SA"/>
        </w:rPr>
        <w:t>SENACYT</w:t>
      </w:r>
      <w:r w:rsidR="00422F8E" w:rsidRPr="00B01C86">
        <w:rPr>
          <w:rFonts w:ascii="Bookman Old Style" w:hAnsi="Bookman Old Style" w:cs="Arial"/>
          <w:szCs w:val="24"/>
          <w:lang w:val="es-PA" w:eastAsia="ar-SA"/>
        </w:rPr>
        <w:t xml:space="preserve">, en atención a lo establecido en la Resolución </w:t>
      </w:r>
      <w:r w:rsidR="00AE58A4" w:rsidRPr="00B01C86">
        <w:rPr>
          <w:rFonts w:ascii="Bookman Old Style" w:hAnsi="Bookman Old Style" w:cs="Arial"/>
          <w:szCs w:val="24"/>
          <w:lang w:val="es-PA" w:eastAsia="ar-SA"/>
        </w:rPr>
        <w:t xml:space="preserve">Administrativa No. </w:t>
      </w:r>
      <w:r w:rsidR="00D75176" w:rsidRPr="00B01C86">
        <w:rPr>
          <w:rFonts w:ascii="Bookman Old Style" w:hAnsi="Bookman Old Style" w:cs="Arial"/>
          <w:szCs w:val="24"/>
          <w:lang w:val="es-PA" w:eastAsia="ar-SA"/>
        </w:rPr>
        <w:t>191</w:t>
      </w:r>
      <w:r w:rsidR="00422F8E" w:rsidRPr="00B01C86">
        <w:rPr>
          <w:rFonts w:ascii="Bookman Old Style" w:hAnsi="Bookman Old Style" w:cs="Arial"/>
          <w:szCs w:val="24"/>
          <w:lang w:val="es-PA" w:eastAsia="ar-SA"/>
        </w:rPr>
        <w:t xml:space="preserve"> de </w:t>
      </w:r>
      <w:r w:rsidR="00D75176" w:rsidRPr="00B01C86">
        <w:rPr>
          <w:rFonts w:ascii="Bookman Old Style" w:hAnsi="Bookman Old Style" w:cs="Arial"/>
          <w:szCs w:val="24"/>
          <w:lang w:val="es-PA" w:eastAsia="ar-SA"/>
        </w:rPr>
        <w:t>31</w:t>
      </w:r>
      <w:r w:rsidR="00422F8E" w:rsidRPr="00B01C86">
        <w:rPr>
          <w:rFonts w:ascii="Bookman Old Style" w:hAnsi="Bookman Old Style" w:cs="Arial"/>
          <w:szCs w:val="24"/>
          <w:lang w:val="es-PA" w:eastAsia="ar-SA"/>
        </w:rPr>
        <w:t xml:space="preserve"> de </w:t>
      </w:r>
      <w:r w:rsidR="00D75176" w:rsidRPr="00B01C86">
        <w:rPr>
          <w:rFonts w:ascii="Bookman Old Style" w:hAnsi="Bookman Old Style" w:cs="Arial"/>
          <w:szCs w:val="24"/>
          <w:lang w:val="es-PA" w:eastAsia="ar-SA"/>
        </w:rPr>
        <w:t>julio</w:t>
      </w:r>
      <w:r w:rsidR="00422F8E" w:rsidRPr="00B01C86">
        <w:rPr>
          <w:rFonts w:ascii="Bookman Old Style" w:hAnsi="Bookman Old Style" w:cs="Arial"/>
          <w:szCs w:val="24"/>
          <w:lang w:val="es-PA" w:eastAsia="ar-SA"/>
        </w:rPr>
        <w:t xml:space="preserve"> de 201</w:t>
      </w:r>
      <w:r w:rsidR="00D75176" w:rsidRPr="00B01C86">
        <w:rPr>
          <w:rFonts w:ascii="Bookman Old Style" w:hAnsi="Bookman Old Style" w:cs="Arial"/>
          <w:szCs w:val="24"/>
          <w:lang w:val="es-PA" w:eastAsia="ar-SA"/>
        </w:rPr>
        <w:t>7</w:t>
      </w:r>
      <w:r w:rsidR="00422F8E" w:rsidRPr="00B01C86">
        <w:rPr>
          <w:rFonts w:ascii="Bookman Old Style" w:hAnsi="Bookman Old Style" w:cs="Arial"/>
          <w:szCs w:val="24"/>
          <w:lang w:val="es-PA" w:eastAsia="ar-SA"/>
        </w:rPr>
        <w:t>.</w:t>
      </w:r>
    </w:p>
    <w:p w14:paraId="71CB114F" w14:textId="77777777" w:rsidR="00422F8E" w:rsidRPr="00B01C86" w:rsidRDefault="00422F8E" w:rsidP="006C15F0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</w:p>
    <w:p w14:paraId="1663E5DC" w14:textId="77777777" w:rsidR="009178AD" w:rsidRPr="00B01C86" w:rsidRDefault="009178AD" w:rsidP="006C15F0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  <w:r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La devolución del dinero</w:t>
      </w:r>
      <w:r w:rsidR="00F15143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, los equipos y maquinarias obtenidas por </w:t>
      </w:r>
      <w:r w:rsidR="00F15143" w:rsidRPr="00B01C86">
        <w:rPr>
          <w:rFonts w:ascii="Bookman Old Style" w:hAnsi="Bookman Old Style" w:cs="Arial"/>
          <w:b/>
          <w:color w:val="000000" w:themeColor="text1"/>
          <w:szCs w:val="24"/>
          <w:lang w:val="es-PA" w:eastAsia="ar-SA"/>
        </w:rPr>
        <w:t>EL BENEFICIARIO</w:t>
      </w:r>
      <w:r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no lo eximirá</w:t>
      </w:r>
      <w:r w:rsidR="00F15143"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>n</w:t>
      </w:r>
      <w:r w:rsidRPr="00B01C86">
        <w:rPr>
          <w:rFonts w:ascii="Bookman Old Style" w:hAnsi="Bookman Old Style" w:cs="Arial"/>
          <w:color w:val="000000" w:themeColor="text1"/>
          <w:szCs w:val="24"/>
          <w:lang w:val="es-PA" w:eastAsia="ar-SA"/>
        </w:rPr>
        <w:t xml:space="preserve"> de otras responsabilidades legales posibles.</w:t>
      </w:r>
    </w:p>
    <w:p w14:paraId="1175DA9A" w14:textId="77777777" w:rsidR="00422F8E" w:rsidRPr="00B01C86" w:rsidRDefault="00422F8E" w:rsidP="006C15F0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</w:p>
    <w:p w14:paraId="715009D4" w14:textId="77777777" w:rsidR="00FB3F6A" w:rsidRPr="00B01C86" w:rsidRDefault="00FB3F6A" w:rsidP="00F15143">
      <w:pPr>
        <w:pStyle w:val="Prrafodelista"/>
        <w:autoSpaceDE w:val="0"/>
        <w:autoSpaceDN w:val="0"/>
        <w:adjustRightInd w:val="0"/>
        <w:ind w:left="0"/>
        <w:jc w:val="both"/>
        <w:rPr>
          <w:rFonts w:ascii="Bookman Old Style" w:hAnsi="Bookman Old Style" w:cs="Arial"/>
          <w:color w:val="000000" w:themeColor="text1"/>
          <w:szCs w:val="24"/>
          <w:lang w:val="es-PA"/>
        </w:rPr>
      </w:pPr>
      <w:r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El incumplimiento de </w:t>
      </w:r>
      <w:r w:rsidRPr="00B01C86">
        <w:rPr>
          <w:rFonts w:ascii="Bookman Old Style" w:hAnsi="Bookman Old Style" w:cs="Arial"/>
          <w:b/>
          <w:color w:val="000000" w:themeColor="text1"/>
          <w:szCs w:val="24"/>
          <w:lang w:val="es-PA"/>
        </w:rPr>
        <w:t>EL BENEFICIARIO</w:t>
      </w:r>
      <w:r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>, por acción u omisión, podrá inhabilitar</w:t>
      </w:r>
      <w:r w:rsidR="00AE58A4"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>lo</w:t>
      </w:r>
      <w:r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</w:t>
      </w:r>
      <w:r w:rsidR="00422F8E"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>para concursar en</w:t>
      </w:r>
      <w:r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cualquier tipo de </w:t>
      </w:r>
      <w:r w:rsidR="00366F4E"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>apoyo dentro de cualquier p</w:t>
      </w:r>
      <w:r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>rog</w:t>
      </w:r>
      <w:r w:rsidR="00422F8E"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rama, convocatoria </w:t>
      </w:r>
      <w:r w:rsidR="00AE58A4"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>y/</w:t>
      </w:r>
      <w:r w:rsidR="00422F8E"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>o actividad</w:t>
      </w:r>
      <w:r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de</w:t>
      </w:r>
      <w:r w:rsidR="00D67734"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la</w:t>
      </w:r>
      <w:r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 xml:space="preserve"> </w:t>
      </w:r>
      <w:r w:rsidRPr="00B01C86">
        <w:rPr>
          <w:rFonts w:ascii="Bookman Old Style" w:hAnsi="Bookman Old Style" w:cs="Arial"/>
          <w:b/>
          <w:color w:val="000000" w:themeColor="text1"/>
          <w:szCs w:val="24"/>
          <w:lang w:val="es-PA"/>
        </w:rPr>
        <w:t>SENACYT</w:t>
      </w:r>
      <w:r w:rsidRPr="00B01C86">
        <w:rPr>
          <w:rFonts w:ascii="Bookman Old Style" w:hAnsi="Bookman Old Style" w:cs="Arial"/>
          <w:color w:val="000000" w:themeColor="text1"/>
          <w:szCs w:val="24"/>
          <w:lang w:val="es-PA"/>
        </w:rPr>
        <w:t>.</w:t>
      </w:r>
    </w:p>
    <w:p w14:paraId="2695F996" w14:textId="77777777" w:rsidR="00FB3F6A" w:rsidRPr="00B01C86" w:rsidRDefault="00FB3F6A" w:rsidP="00422F8E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</w:p>
    <w:p w14:paraId="6294B4CD" w14:textId="77777777" w:rsidR="00422F8E" w:rsidRPr="00B01C86" w:rsidRDefault="00422F8E" w:rsidP="00422F8E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Cs w:val="24"/>
          <w:lang w:val="es-PA" w:eastAsia="ar-SA"/>
        </w:rPr>
      </w:pPr>
    </w:p>
    <w:p w14:paraId="6D580B91" w14:textId="5F11E41C" w:rsidR="009178AD" w:rsidRPr="00B01C86" w:rsidRDefault="000D202A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CLÁUSULA </w:t>
      </w:r>
      <w:r w:rsidR="007422CE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DÉCIM</w:t>
      </w: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A</w:t>
      </w:r>
      <w:r w:rsidR="00422F8E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 </w:t>
      </w:r>
      <w:r w:rsidR="00305849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TERCERA</w:t>
      </w: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:</w:t>
      </w:r>
      <w:r w:rsidR="009178AD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 </w:t>
      </w:r>
      <w:r w:rsidR="009178AD"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>CAUSALES DE</w:t>
      </w:r>
      <w:r w:rsidR="009178AD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</w:t>
      </w:r>
      <w:r w:rsidR="009178AD"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>RESOLUCIÓN ADMINISTRATIVA</w:t>
      </w:r>
    </w:p>
    <w:p w14:paraId="65C0BAC6" w14:textId="77777777" w:rsidR="009178AD" w:rsidRPr="00B01C86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2DCA3CEF" w14:textId="4746ABB0" w:rsidR="009178AD" w:rsidRPr="00B01C86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Serán causales de resolución administrativa</w:t>
      </w:r>
      <w:r w:rsidR="00AE58A4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del C</w:t>
      </w:r>
      <w:r w:rsidR="00E40AA1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ontrato</w:t>
      </w:r>
      <w:r w:rsidR="00C933A8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por </w:t>
      </w:r>
      <w:r w:rsidR="001D00C3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Mérito</w:t>
      </w:r>
      <w:r w:rsidR="00E40AA1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,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las siguientes:</w:t>
      </w:r>
    </w:p>
    <w:p w14:paraId="42907218" w14:textId="77777777" w:rsidR="009178AD" w:rsidRPr="00B01C86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3A75D152" w14:textId="77777777" w:rsidR="009178AD" w:rsidRPr="00B01C86" w:rsidRDefault="009178AD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El incumplimiento de las cláusulas pactadas</w:t>
      </w:r>
      <w:r w:rsidR="008C75BD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.</w:t>
      </w:r>
      <w:r w:rsidR="00F15143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</w:t>
      </w:r>
    </w:p>
    <w:p w14:paraId="54EBFF05" w14:textId="19CC84A6" w:rsidR="009178AD" w:rsidRPr="00B01C86" w:rsidRDefault="009178AD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szCs w:val="24"/>
          <w:lang w:val="es-ES" w:eastAsia="ar-SA"/>
        </w:rPr>
      </w:pPr>
      <w:bookmarkStart w:id="2" w:name="_Hlk500852799"/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La muerte de</w:t>
      </w:r>
      <w:r w:rsidR="00875959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</w:t>
      </w:r>
      <w:r w:rsidR="00875959"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>EL</w:t>
      </w:r>
      <w:r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 xml:space="preserve"> BENEFICIARIO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, en los casos en que </w:t>
      </w:r>
      <w:r w:rsidR="008C75BD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se </w:t>
      </w:r>
      <w:r w:rsidR="00AE58A4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deba producir la extinción del C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ontrato</w:t>
      </w:r>
      <w:r w:rsidR="00C933A8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por </w:t>
      </w:r>
      <w:r w:rsidR="001D00C3" w:rsidRPr="00B01C86">
        <w:rPr>
          <w:rFonts w:ascii="Bookman Old Style" w:eastAsia="Times New Roman" w:hAnsi="Bookman Old Style" w:cs="Arial"/>
          <w:szCs w:val="24"/>
          <w:lang w:val="es-ES" w:eastAsia="ar-SA"/>
        </w:rPr>
        <w:t>Mérito</w:t>
      </w:r>
      <w:r w:rsidR="00495961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conforme a las reglas del Código Civil</w:t>
      </w:r>
      <w:r w:rsidR="00366F4E" w:rsidRPr="00B01C86">
        <w:rPr>
          <w:rFonts w:ascii="Bookman Old Style" w:eastAsia="Times New Roman" w:hAnsi="Bookman Old Style" w:cs="Arial"/>
          <w:szCs w:val="24"/>
          <w:lang w:val="es-ES" w:eastAsia="ar-SA"/>
        </w:rPr>
        <w:t>,</w:t>
      </w:r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</w:t>
      </w:r>
      <w:r w:rsidR="008C75BD" w:rsidRPr="00B01C86">
        <w:rPr>
          <w:rFonts w:ascii="Bookman Old Style" w:eastAsia="Times New Roman" w:hAnsi="Bookman Old Style" w:cs="Arial"/>
          <w:szCs w:val="24"/>
          <w:lang w:val="es-ES" w:eastAsia="ar-SA"/>
        </w:rPr>
        <w:t>si no se ha</w:t>
      </w:r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prev</w:t>
      </w:r>
      <w:r w:rsidR="008C75BD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isto que </w:t>
      </w:r>
      <w:r w:rsidR="00495961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puede continuar con los sucesores </w:t>
      </w:r>
      <w:r w:rsidR="00495961" w:rsidRPr="00B01C86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>EL BENEFICIARIO</w:t>
      </w:r>
      <w:r w:rsidR="00495961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, cuando sea una persona natural. </w:t>
      </w:r>
    </w:p>
    <w:bookmarkEnd w:id="2"/>
    <w:p w14:paraId="1E25D4B2" w14:textId="228F6158" w:rsidR="0051612B" w:rsidRPr="00B01C86" w:rsidRDefault="0051612B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La declaratoria judicial de liquidación de </w:t>
      </w:r>
      <w:r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>E</w:t>
      </w:r>
      <w:r w:rsidR="00294BA7"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>L</w:t>
      </w:r>
      <w:r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 xml:space="preserve"> BENEFICIARIO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.</w:t>
      </w:r>
    </w:p>
    <w:p w14:paraId="2B13DC85" w14:textId="77777777" w:rsidR="00E00637" w:rsidRPr="00B01C86" w:rsidRDefault="009178AD" w:rsidP="00E00637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bookmarkStart w:id="3" w:name="_Hlk500852606"/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La incapacidad física permanente de</w:t>
      </w:r>
      <w:r w:rsidR="00875959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</w:t>
      </w:r>
      <w:r w:rsidR="00875959"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>EL</w:t>
      </w:r>
      <w:r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 xml:space="preserve"> BENEFICIARIO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, certificada por un médico idóneo, que le i</w:t>
      </w:r>
      <w:r w:rsidR="008C75BD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mposibilite la realización del P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royecto, si fuera </w:t>
      </w:r>
      <w:r w:rsidR="007B6DFD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persona</w:t>
      </w:r>
      <w:r w:rsidR="008C75BD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natural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.</w:t>
      </w:r>
      <w:bookmarkEnd w:id="3"/>
    </w:p>
    <w:p w14:paraId="256CB73F" w14:textId="3A09F54A" w:rsidR="009178AD" w:rsidRPr="00B01C86" w:rsidRDefault="009178AD" w:rsidP="00E00637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La disolución de</w:t>
      </w:r>
      <w:r w:rsidR="00C54290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</w:t>
      </w:r>
      <w:r w:rsidR="00C54290"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>EL</w:t>
      </w:r>
      <w:r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 xml:space="preserve"> BENEFICIARIO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, cuando se trate de persona jurídica, o de alguna de las sociedades que integran un consorcio o asociación accidental, salvo que los demás miembros de</w:t>
      </w:r>
      <w:r w:rsidR="00E40AA1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l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consorcio </w:t>
      </w:r>
      <w:r w:rsidR="007B6DFD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o asociación puedan cumplir el C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ontrato</w:t>
      </w:r>
      <w:r w:rsidR="00C933A8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por </w:t>
      </w:r>
      <w:r w:rsidR="001D00C3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Mérito</w:t>
      </w:r>
      <w:r w:rsidR="00E00637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,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</w:t>
      </w:r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>y</w:t>
      </w:r>
      <w:r w:rsidR="00366F4E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así lo manifiesten por escrito </w:t>
      </w:r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>a</w:t>
      </w:r>
      <w:r w:rsidR="00D67734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la</w:t>
      </w:r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</w:t>
      </w:r>
      <w:r w:rsidRPr="00B01C86">
        <w:rPr>
          <w:rFonts w:ascii="Bookman Old Style" w:eastAsia="Times New Roman" w:hAnsi="Bookman Old Style" w:cs="Arial"/>
          <w:b/>
          <w:szCs w:val="24"/>
          <w:lang w:val="es-ES" w:eastAsia="ar-SA"/>
        </w:rPr>
        <w:t>SENACYT</w:t>
      </w:r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>.</w:t>
      </w:r>
    </w:p>
    <w:p w14:paraId="3984805F" w14:textId="2D284984" w:rsidR="00FB7108" w:rsidRPr="00B01C86" w:rsidRDefault="00FB7108" w:rsidP="00FB7108">
      <w:pPr>
        <w:pStyle w:val="Sinespaciado"/>
        <w:numPr>
          <w:ilvl w:val="0"/>
          <w:numId w:val="4"/>
        </w:numPr>
        <w:jc w:val="both"/>
        <w:rPr>
          <w:rFonts w:ascii="Bookman Old Style" w:hAnsi="Bookman Old Style"/>
          <w:bCs/>
          <w:sz w:val="24"/>
          <w:szCs w:val="24"/>
        </w:rPr>
      </w:pPr>
      <w:r w:rsidRPr="00B01C86">
        <w:rPr>
          <w:rFonts w:ascii="Bookman Old Style" w:hAnsi="Bookman Old Style"/>
          <w:bCs/>
          <w:sz w:val="24"/>
          <w:szCs w:val="24"/>
        </w:rPr>
        <w:t>Por razones de orden público</w:t>
      </w:r>
      <w:r w:rsidR="00A32F52" w:rsidRPr="00B01C86">
        <w:rPr>
          <w:rFonts w:ascii="Bookman Old Style" w:hAnsi="Bookman Old Style"/>
          <w:bCs/>
          <w:sz w:val="24"/>
          <w:szCs w:val="24"/>
        </w:rPr>
        <w:t>,</w:t>
      </w:r>
      <w:r w:rsidRPr="00B01C86">
        <w:rPr>
          <w:rFonts w:ascii="Bookman Old Style" w:hAnsi="Bookman Old Style"/>
          <w:bCs/>
          <w:sz w:val="24"/>
          <w:szCs w:val="24"/>
        </w:rPr>
        <w:t xml:space="preserve"> económicas</w:t>
      </w:r>
      <w:r w:rsidR="00A32F52" w:rsidRPr="00B01C86">
        <w:rPr>
          <w:rFonts w:ascii="Bookman Old Style" w:hAnsi="Bookman Old Style"/>
          <w:bCs/>
          <w:sz w:val="24"/>
          <w:szCs w:val="24"/>
        </w:rPr>
        <w:t xml:space="preserve"> </w:t>
      </w:r>
      <w:r w:rsidR="00A32F52" w:rsidRPr="00B01C86">
        <w:rPr>
          <w:rFonts w:ascii="Bookman Old Style" w:hAnsi="Bookman Old Style" w:cs="Arial"/>
          <w:sz w:val="24"/>
          <w:szCs w:val="24"/>
        </w:rPr>
        <w:t>o de interés social</w:t>
      </w:r>
      <w:r w:rsidRPr="00B01C86">
        <w:rPr>
          <w:rFonts w:ascii="Bookman Old Style" w:hAnsi="Bookman Old Style"/>
          <w:bCs/>
          <w:sz w:val="24"/>
          <w:szCs w:val="24"/>
        </w:rPr>
        <w:t xml:space="preserve"> invocadas por la</w:t>
      </w:r>
      <w:r w:rsidRPr="00B01C86">
        <w:rPr>
          <w:rFonts w:ascii="Bookman Old Style" w:hAnsi="Bookman Old Style"/>
          <w:b/>
          <w:bCs/>
          <w:sz w:val="24"/>
          <w:szCs w:val="24"/>
        </w:rPr>
        <w:t xml:space="preserve"> SENACYT</w:t>
      </w:r>
      <w:r w:rsidRPr="00B01C86">
        <w:rPr>
          <w:rFonts w:ascii="Bookman Old Style" w:hAnsi="Bookman Old Style"/>
          <w:bCs/>
          <w:sz w:val="24"/>
          <w:szCs w:val="24"/>
        </w:rPr>
        <w:t>.</w:t>
      </w:r>
    </w:p>
    <w:p w14:paraId="063B920B" w14:textId="77777777" w:rsidR="00A32F52" w:rsidRPr="00B01C86" w:rsidRDefault="00A32F52" w:rsidP="00A32F52">
      <w:pPr>
        <w:pStyle w:val="Prrafodelista"/>
        <w:numPr>
          <w:ilvl w:val="0"/>
          <w:numId w:val="4"/>
        </w:numPr>
        <w:jc w:val="both"/>
        <w:rPr>
          <w:rFonts w:ascii="Bookman Old Style" w:hAnsi="Bookman Old Style" w:cs="Arial"/>
          <w:szCs w:val="24"/>
        </w:rPr>
      </w:pPr>
      <w:r w:rsidRPr="00B01C86">
        <w:rPr>
          <w:rFonts w:ascii="Bookman Old Style" w:hAnsi="Bookman Old Style" w:cs="Arial"/>
          <w:szCs w:val="24"/>
        </w:rPr>
        <w:t xml:space="preserve">Por caso fortuito o fuerza mayor. </w:t>
      </w:r>
    </w:p>
    <w:p w14:paraId="7279747A" w14:textId="77777777" w:rsidR="00A32F52" w:rsidRPr="00B01C86" w:rsidRDefault="00A32F52" w:rsidP="005D5FB4">
      <w:pPr>
        <w:pStyle w:val="Sinespaciado"/>
        <w:jc w:val="both"/>
        <w:rPr>
          <w:rFonts w:ascii="Bookman Old Style" w:hAnsi="Bookman Old Style"/>
          <w:bCs/>
          <w:sz w:val="24"/>
          <w:szCs w:val="24"/>
        </w:rPr>
      </w:pPr>
    </w:p>
    <w:p w14:paraId="6D38FED2" w14:textId="674468A4" w:rsidR="009178AD" w:rsidRPr="00B01C86" w:rsidRDefault="009178AD" w:rsidP="005A1BC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Las causales de resolución administrativa establecidas en </w:t>
      </w:r>
      <w:r w:rsidR="001A6B73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el Texto Único de 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la Ley 22 de 2006</w:t>
      </w:r>
      <w:r w:rsidR="00CB3BBA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</w:t>
      </w:r>
      <w:r w:rsidR="00CB3BBA" w:rsidRPr="00B01C86">
        <w:rPr>
          <w:rFonts w:ascii="Bookman Old Style" w:eastAsia="Times New Roman" w:hAnsi="Bookman Old Style" w:cs="Arial"/>
          <w:szCs w:val="24"/>
          <w:lang w:val="es-ES" w:eastAsia="ar-SA"/>
        </w:rPr>
        <w:t>y sus modificaciones</w:t>
      </w:r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>, se</w:t>
      </w:r>
      <w:r w:rsidR="007B6DFD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</w:t>
      </w:r>
      <w:r w:rsidR="007B6DFD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entienden incorporadas a este C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ontrato </w:t>
      </w:r>
      <w:r w:rsidR="003177A4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de </w:t>
      </w:r>
      <w:r w:rsidR="001D00C3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Mérito</w:t>
      </w:r>
      <w:r w:rsidR="003177A4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por ministerio de la Ley, </w:t>
      </w:r>
      <w:r w:rsidR="00422F8E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aun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cuando no se hayan incluido expresamente.</w:t>
      </w:r>
    </w:p>
    <w:p w14:paraId="3E94B414" w14:textId="77777777" w:rsidR="009178AD" w:rsidRPr="00B01C86" w:rsidRDefault="009178AD" w:rsidP="00C54290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69CD2B6B" w14:textId="77777777" w:rsidR="000D202A" w:rsidRPr="00B01C86" w:rsidRDefault="000D202A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hAnsi="Bookman Old Style" w:cs="Arial"/>
          <w:color w:val="000000" w:themeColor="text1"/>
          <w:szCs w:val="24"/>
          <w:lang w:val="es-PA"/>
        </w:rPr>
      </w:pPr>
    </w:p>
    <w:p w14:paraId="7F07A4FF" w14:textId="2A84105A" w:rsidR="009178AD" w:rsidRPr="00B01C86" w:rsidRDefault="00785D47" w:rsidP="00875959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CLÁUSULA </w:t>
      </w:r>
      <w:r w:rsidR="00D67734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DÉCIMA</w:t>
      </w:r>
      <w:r w:rsidR="00422F8E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 </w:t>
      </w:r>
      <w:r w:rsidR="00305849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CUARTA</w:t>
      </w:r>
      <w:r w:rsidR="000D202A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:</w:t>
      </w:r>
      <w:r w:rsidR="00422F8E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</w:t>
      </w:r>
      <w:r w:rsidR="009178AD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PROCEDIMIENTO DE RESOLUCIÓN ADMINISTRATIVA</w:t>
      </w:r>
    </w:p>
    <w:p w14:paraId="6351D7E0" w14:textId="77777777" w:rsidR="00875959" w:rsidRPr="00B01C86" w:rsidRDefault="00875959" w:rsidP="00875959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55D39559" w14:textId="394357C7" w:rsidR="009178AD" w:rsidRPr="00B01C86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Dará lugar a</w:t>
      </w:r>
      <w:r w:rsidR="007B6DFD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resolución administrativa del </w:t>
      </w:r>
      <w:r w:rsidR="003177A4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presente </w:t>
      </w:r>
      <w:r w:rsidR="007B6DFD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C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ontrato</w:t>
      </w:r>
      <w:r w:rsidR="003177A4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por </w:t>
      </w:r>
      <w:r w:rsidR="001D00C3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Mérito</w:t>
      </w:r>
      <w:r w:rsidR="007B6DFD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,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el incumplimiento de las obligaciones a cargo de </w:t>
      </w: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EL BENEFICIARIO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, </w:t>
      </w:r>
      <w:r w:rsidR="008C75BD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la cual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se efectuará por medio de acto administrativo debidamente motivado.</w:t>
      </w:r>
    </w:p>
    <w:p w14:paraId="31156388" w14:textId="77777777" w:rsidR="009178AD" w:rsidRPr="00B01C86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1C9816F9" w14:textId="30537CCB" w:rsidR="009178AD" w:rsidRPr="00B01C86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>La</w:t>
      </w:r>
      <w:r w:rsidR="007B6DFD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resolución administrativa del </w:t>
      </w:r>
      <w:r w:rsidR="003177A4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presente </w:t>
      </w:r>
      <w:r w:rsidR="007B6DFD" w:rsidRPr="00B01C86">
        <w:rPr>
          <w:rFonts w:ascii="Bookman Old Style" w:eastAsia="Times New Roman" w:hAnsi="Bookman Old Style" w:cs="Arial"/>
          <w:szCs w:val="24"/>
          <w:lang w:val="es-ES" w:eastAsia="ar-SA"/>
        </w:rPr>
        <w:t>C</w:t>
      </w:r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ontrato </w:t>
      </w:r>
      <w:r w:rsidR="003177A4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por </w:t>
      </w:r>
      <w:r w:rsidR="001D00C3" w:rsidRPr="00B01C86">
        <w:rPr>
          <w:rFonts w:ascii="Bookman Old Style" w:eastAsia="Times New Roman" w:hAnsi="Bookman Old Style" w:cs="Arial"/>
          <w:szCs w:val="24"/>
          <w:lang w:val="es-ES" w:eastAsia="ar-SA"/>
        </w:rPr>
        <w:t>Mérito</w:t>
      </w:r>
      <w:r w:rsidR="003177A4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</w:t>
      </w:r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>se ajustará a</w:t>
      </w:r>
      <w:r w:rsidR="00943FED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lo establecido en el “Manual de Procedimiento </w:t>
      </w:r>
      <w:proofErr w:type="gramStart"/>
      <w:r w:rsidR="00943FED" w:rsidRPr="00B01C86">
        <w:rPr>
          <w:rFonts w:ascii="Bookman Old Style" w:eastAsia="Times New Roman" w:hAnsi="Bookman Old Style" w:cs="Arial"/>
          <w:szCs w:val="24"/>
          <w:lang w:val="es-ES" w:eastAsia="ar-SA"/>
        </w:rPr>
        <w:t>en caso</w:t>
      </w:r>
      <w:r w:rsidR="00A06ECD">
        <w:rPr>
          <w:rFonts w:ascii="Bookman Old Style" w:eastAsia="Times New Roman" w:hAnsi="Bookman Old Style" w:cs="Arial"/>
          <w:szCs w:val="24"/>
          <w:lang w:val="es-ES" w:eastAsia="ar-SA"/>
        </w:rPr>
        <w:t xml:space="preserve"> </w:t>
      </w:r>
      <w:r w:rsidR="00943FED" w:rsidRPr="00B01C86">
        <w:rPr>
          <w:rFonts w:ascii="Bookman Old Style" w:eastAsia="Times New Roman" w:hAnsi="Bookman Old Style" w:cs="Arial"/>
          <w:szCs w:val="24"/>
          <w:lang w:val="es-ES" w:eastAsia="ar-SA"/>
        </w:rPr>
        <w:t>que</w:t>
      </w:r>
      <w:proofErr w:type="gramEnd"/>
      <w:r w:rsidR="00943FED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los beneficiarios incurran en incumplimiento de las obligaciones y prohibiciones dimanantes de los Contratos por Mérito o el Reglamento de Contrataciones por Mérito” de la </w:t>
      </w:r>
      <w:r w:rsidR="00943FED" w:rsidRPr="00B01C86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>SENACYT</w:t>
      </w:r>
      <w:r w:rsidR="00943FED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, </w:t>
      </w:r>
      <w:bookmarkStart w:id="4" w:name="_Hlk53645810"/>
      <w:r w:rsidR="00A06ECD">
        <w:rPr>
          <w:rFonts w:ascii="Bookman Old Style" w:eastAsia="Times New Roman" w:hAnsi="Bookman Old Style" w:cs="Arial"/>
          <w:szCs w:val="24"/>
          <w:lang w:val="es-ES" w:eastAsia="ar-SA"/>
        </w:rPr>
        <w:t xml:space="preserve">en concordancia </w:t>
      </w:r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>a las reglas establecidas en el Ar</w:t>
      </w:r>
      <w:r w:rsidR="00E40AA1" w:rsidRPr="00B01C86">
        <w:rPr>
          <w:rFonts w:ascii="Bookman Old Style" w:eastAsia="Times New Roman" w:hAnsi="Bookman Old Style" w:cs="Arial"/>
          <w:szCs w:val="24"/>
          <w:lang w:val="es-ES" w:eastAsia="ar-SA"/>
        </w:rPr>
        <w:t>tículo 1</w:t>
      </w:r>
      <w:r w:rsidR="00CE2E38" w:rsidRPr="00B01C86">
        <w:rPr>
          <w:rFonts w:ascii="Bookman Old Style" w:eastAsia="Times New Roman" w:hAnsi="Bookman Old Style" w:cs="Arial"/>
          <w:szCs w:val="24"/>
          <w:lang w:val="es-ES" w:eastAsia="ar-SA"/>
        </w:rPr>
        <w:t>3</w:t>
      </w:r>
      <w:r w:rsidR="00EE53F1" w:rsidRPr="00B01C86">
        <w:rPr>
          <w:rFonts w:ascii="Bookman Old Style" w:eastAsia="Times New Roman" w:hAnsi="Bookman Old Style" w:cs="Arial"/>
          <w:szCs w:val="24"/>
          <w:lang w:val="es-ES" w:eastAsia="ar-SA"/>
        </w:rPr>
        <w:t>9</w:t>
      </w:r>
      <w:r w:rsidR="00E40AA1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de</w:t>
      </w:r>
      <w:r w:rsidR="001A6B73" w:rsidRPr="00B01C86">
        <w:rPr>
          <w:rFonts w:ascii="Bookman Old Style" w:eastAsia="Times New Roman" w:hAnsi="Bookman Old Style" w:cs="Arial"/>
          <w:szCs w:val="24"/>
          <w:lang w:val="es-ES" w:eastAsia="ar-SA"/>
        </w:rPr>
        <w:t>l Texto Único de</w:t>
      </w:r>
      <w:r w:rsidR="007B6DFD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la Ley</w:t>
      </w:r>
      <w:r w:rsidR="00E40AA1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22 d</w:t>
      </w:r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>e 2006</w:t>
      </w:r>
      <w:r w:rsidR="00067236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</w:t>
      </w:r>
      <w:r w:rsidR="009D327C" w:rsidRPr="00B01C86">
        <w:rPr>
          <w:rFonts w:ascii="Bookman Old Style" w:hAnsi="Bookman Old Style" w:cs="Arial"/>
          <w:szCs w:val="24"/>
        </w:rPr>
        <w:t xml:space="preserve">que regula la contratación pública, ordenado por la Ley </w:t>
      </w:r>
      <w:r w:rsidR="00B15D0B" w:rsidRPr="00B01C86">
        <w:rPr>
          <w:rFonts w:ascii="Bookman Old Style" w:hAnsi="Bookman Old Style" w:cs="Arial"/>
          <w:szCs w:val="24"/>
        </w:rPr>
        <w:t>153</w:t>
      </w:r>
      <w:r w:rsidR="009D327C" w:rsidRPr="00B01C86">
        <w:rPr>
          <w:rFonts w:ascii="Bookman Old Style" w:hAnsi="Bookman Old Style" w:cs="Arial"/>
          <w:szCs w:val="24"/>
        </w:rPr>
        <w:t xml:space="preserve"> de 20</w:t>
      </w:r>
      <w:r w:rsidR="00B15D0B" w:rsidRPr="00B01C86">
        <w:rPr>
          <w:rFonts w:ascii="Bookman Old Style" w:hAnsi="Bookman Old Style" w:cs="Arial"/>
          <w:szCs w:val="24"/>
        </w:rPr>
        <w:t>20</w:t>
      </w:r>
      <w:r w:rsidR="009D327C" w:rsidRPr="00B01C86">
        <w:rPr>
          <w:rFonts w:ascii="Bookman Old Style" w:hAnsi="Bookman Old Style" w:cs="Arial"/>
          <w:szCs w:val="24"/>
        </w:rPr>
        <w:t>.</w:t>
      </w:r>
      <w:bookmarkEnd w:id="4"/>
    </w:p>
    <w:p w14:paraId="11B61BA3" w14:textId="77777777" w:rsidR="009178AD" w:rsidRPr="00B01C86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124EF324" w14:textId="77777777" w:rsidR="000D202A" w:rsidRPr="00B01C86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79D26505" w14:textId="505C9C76" w:rsidR="008C75BD" w:rsidRPr="00B01C86" w:rsidRDefault="008C75BD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CLÁUSULA DÉCIMA </w:t>
      </w:r>
      <w:r w:rsidR="00305849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QUINTA</w:t>
      </w: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: TERMINACIÓN ANTICIPADA </w:t>
      </w:r>
    </w:p>
    <w:p w14:paraId="177A72D2" w14:textId="77777777" w:rsidR="008C75BD" w:rsidRPr="00B01C86" w:rsidRDefault="008C75BD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4F939B75" w14:textId="084B2769" w:rsidR="006C7A8B" w:rsidRPr="00B01C86" w:rsidRDefault="00D203B6" w:rsidP="00CF15E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bookmarkStart w:id="5" w:name="_Hlk55829790"/>
      <w:r w:rsidRPr="00B01C86">
        <w:rPr>
          <w:rFonts w:ascii="Bookman Old Style" w:hAnsi="Bookman Old Style" w:cs="Arial"/>
          <w:sz w:val="24"/>
          <w:szCs w:val="24"/>
        </w:rPr>
        <w:t xml:space="preserve">Sin perjuicio de la resolución </w:t>
      </w:r>
      <w:r w:rsidR="007B6DFD" w:rsidRPr="00B01C86">
        <w:rPr>
          <w:rFonts w:ascii="Bookman Old Style" w:hAnsi="Bookman Old Style" w:cs="Arial"/>
          <w:sz w:val="24"/>
          <w:szCs w:val="24"/>
        </w:rPr>
        <w:t>administrativa del C</w:t>
      </w:r>
      <w:r w:rsidRPr="00B01C86">
        <w:rPr>
          <w:rFonts w:ascii="Bookman Old Style" w:hAnsi="Bookman Old Style" w:cs="Arial"/>
          <w:sz w:val="24"/>
          <w:szCs w:val="24"/>
        </w:rPr>
        <w:t>ontrato</w:t>
      </w:r>
      <w:r w:rsidR="00E00637" w:rsidRPr="00B01C86">
        <w:rPr>
          <w:rFonts w:ascii="Bookman Old Style" w:hAnsi="Bookman Old Style" w:cs="Arial"/>
          <w:sz w:val="24"/>
          <w:szCs w:val="24"/>
        </w:rPr>
        <w:t xml:space="preserve"> por Mérito</w:t>
      </w:r>
      <w:r w:rsidR="00EE53F1" w:rsidRPr="00B01C86">
        <w:rPr>
          <w:rFonts w:ascii="Bookman Old Style" w:hAnsi="Bookman Old Style" w:cs="Arial"/>
          <w:sz w:val="24"/>
          <w:szCs w:val="24"/>
        </w:rPr>
        <w:t>,</w:t>
      </w:r>
      <w:r w:rsidRPr="00B01C86">
        <w:rPr>
          <w:rFonts w:ascii="Bookman Old Style" w:hAnsi="Bookman Old Style" w:cs="Arial"/>
          <w:sz w:val="24"/>
          <w:szCs w:val="24"/>
        </w:rPr>
        <w:t xml:space="preserve"> </w:t>
      </w:r>
      <w:r w:rsidRPr="00B01C86">
        <w:rPr>
          <w:rFonts w:ascii="Bookman Old Style" w:hAnsi="Bookman Old Style" w:cs="Arial"/>
          <w:b/>
          <w:caps/>
          <w:sz w:val="24"/>
          <w:szCs w:val="24"/>
        </w:rPr>
        <w:t>l</w:t>
      </w:r>
      <w:r w:rsidR="00EA08E6" w:rsidRPr="00B01C86">
        <w:rPr>
          <w:rFonts w:ascii="Bookman Old Style" w:hAnsi="Bookman Old Style" w:cs="Arial"/>
          <w:b/>
          <w:caps/>
          <w:sz w:val="24"/>
          <w:szCs w:val="24"/>
        </w:rPr>
        <w:t>as Partes</w:t>
      </w:r>
      <w:r w:rsidR="00EA08E6" w:rsidRPr="00B01C86">
        <w:rPr>
          <w:rFonts w:ascii="Bookman Old Style" w:hAnsi="Bookman Old Style" w:cs="Arial"/>
          <w:sz w:val="24"/>
          <w:szCs w:val="24"/>
        </w:rPr>
        <w:t xml:space="preserve"> podrán</w:t>
      </w:r>
      <w:r w:rsidRPr="00B01C86">
        <w:rPr>
          <w:rFonts w:ascii="Bookman Old Style" w:hAnsi="Bookman Old Style" w:cs="Arial"/>
          <w:sz w:val="24"/>
          <w:szCs w:val="24"/>
        </w:rPr>
        <w:t xml:space="preserve"> disponer</w:t>
      </w:r>
      <w:r w:rsidR="007B6DFD" w:rsidRPr="00B01C86">
        <w:rPr>
          <w:rFonts w:ascii="Bookman Old Style" w:hAnsi="Bookman Old Style" w:cs="Arial"/>
          <w:sz w:val="24"/>
          <w:szCs w:val="24"/>
        </w:rPr>
        <w:t xml:space="preserve"> la terminación anticipada del C</w:t>
      </w:r>
      <w:r w:rsidR="006C7A8B" w:rsidRPr="00B01C86">
        <w:rPr>
          <w:rFonts w:ascii="Bookman Old Style" w:hAnsi="Bookman Old Style" w:cs="Arial"/>
          <w:sz w:val="24"/>
          <w:szCs w:val="24"/>
        </w:rPr>
        <w:t>ontrato</w:t>
      </w:r>
      <w:r w:rsidR="00E63BC6" w:rsidRPr="00B01C86">
        <w:rPr>
          <w:rFonts w:ascii="Bookman Old Style" w:hAnsi="Bookman Old Style" w:cs="Arial"/>
          <w:sz w:val="24"/>
          <w:szCs w:val="24"/>
        </w:rPr>
        <w:t xml:space="preserve"> por mutuo acuerdo.</w:t>
      </w:r>
    </w:p>
    <w:bookmarkEnd w:id="5"/>
    <w:p w14:paraId="6CBFC80B" w14:textId="77777777" w:rsidR="006C7A8B" w:rsidRPr="00B01C86" w:rsidRDefault="006C7A8B" w:rsidP="00CF15E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018DFFE2" w14:textId="77777777" w:rsidR="00CF15EA" w:rsidRPr="00B01C86" w:rsidRDefault="00EA08E6" w:rsidP="00CF15E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B01C86">
        <w:rPr>
          <w:rFonts w:ascii="Bookman Old Style" w:hAnsi="Bookman Old Style" w:cs="Arial"/>
          <w:sz w:val="24"/>
          <w:szCs w:val="24"/>
        </w:rPr>
        <w:t>Esta terminación anticipada se formalizará a través de u</w:t>
      </w:r>
      <w:r w:rsidR="007B6DFD" w:rsidRPr="00B01C86">
        <w:rPr>
          <w:rFonts w:ascii="Bookman Old Style" w:hAnsi="Bookman Old Style" w:cs="Arial"/>
          <w:sz w:val="24"/>
          <w:szCs w:val="24"/>
        </w:rPr>
        <w:t>n Acta de Finiquito suscrita entre</w:t>
      </w:r>
      <w:r w:rsidRPr="00B01C86">
        <w:rPr>
          <w:rFonts w:ascii="Bookman Old Style" w:hAnsi="Bookman Old Style" w:cs="Arial"/>
          <w:sz w:val="24"/>
          <w:szCs w:val="24"/>
        </w:rPr>
        <w:t xml:space="preserve"> </w:t>
      </w:r>
      <w:r w:rsidRPr="00B01C86">
        <w:rPr>
          <w:rFonts w:ascii="Bookman Old Style" w:hAnsi="Bookman Old Style" w:cs="Arial"/>
          <w:b/>
          <w:caps/>
          <w:sz w:val="24"/>
          <w:szCs w:val="24"/>
        </w:rPr>
        <w:t>Las Partes</w:t>
      </w:r>
      <w:r w:rsidRPr="00B01C86">
        <w:rPr>
          <w:rFonts w:ascii="Bookman Old Style" w:hAnsi="Bookman Old Style" w:cs="Arial"/>
          <w:sz w:val="24"/>
          <w:szCs w:val="24"/>
        </w:rPr>
        <w:t xml:space="preserve">, </w:t>
      </w:r>
      <w:r w:rsidR="00D203B6" w:rsidRPr="00B01C86">
        <w:rPr>
          <w:rFonts w:ascii="Bookman Old Style" w:hAnsi="Bookman Old Style" w:cs="Arial"/>
          <w:sz w:val="24"/>
          <w:szCs w:val="24"/>
        </w:rPr>
        <w:t>previa verificación de que no exista ninguna reclamación económica pendie</w:t>
      </w:r>
      <w:r w:rsidR="00027EB7" w:rsidRPr="00B01C86">
        <w:rPr>
          <w:rFonts w:ascii="Bookman Old Style" w:hAnsi="Bookman Old Style" w:cs="Arial"/>
          <w:sz w:val="24"/>
          <w:szCs w:val="24"/>
        </w:rPr>
        <w:t xml:space="preserve">nte por parte de la </w:t>
      </w:r>
      <w:r w:rsidR="00027EB7" w:rsidRPr="00B01C86">
        <w:rPr>
          <w:rFonts w:ascii="Bookman Old Style" w:hAnsi="Bookman Old Style" w:cs="Arial"/>
          <w:b/>
          <w:sz w:val="24"/>
          <w:szCs w:val="24"/>
        </w:rPr>
        <w:t>SENACYT</w:t>
      </w:r>
      <w:r w:rsidR="00D203B6" w:rsidRPr="00B01C86">
        <w:rPr>
          <w:rFonts w:ascii="Bookman Old Style" w:hAnsi="Bookman Old Style" w:cs="Arial"/>
          <w:sz w:val="24"/>
          <w:szCs w:val="24"/>
        </w:rPr>
        <w:t xml:space="preserve">. </w:t>
      </w:r>
    </w:p>
    <w:p w14:paraId="160E05BB" w14:textId="2D5047A3" w:rsidR="00A32F52" w:rsidRPr="00B01C86" w:rsidRDefault="00A32F52" w:rsidP="00A32F52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7BD8F9A0" w14:textId="77777777" w:rsidR="00B3329E" w:rsidRPr="00B01C86" w:rsidRDefault="00B3329E" w:rsidP="00A32F52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61A1B953" w14:textId="5E6C1038" w:rsidR="00A32F52" w:rsidRPr="00B01C86" w:rsidRDefault="00A32F52" w:rsidP="00A32F52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CLÁUSULA </w:t>
      </w:r>
      <w:r w:rsidR="00E63BC6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DÉCIMA </w:t>
      </w:r>
      <w:r w:rsidR="00305849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>SEXTA</w:t>
      </w:r>
      <w:r w:rsidR="001A70B1" w:rsidRPr="00B01C86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>:</w:t>
      </w:r>
      <w:r w:rsidR="00B3329E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 </w:t>
      </w: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MODIFICACIONES DEL CONTRATO</w:t>
      </w:r>
      <w:r w:rsidR="00C933A8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 POR </w:t>
      </w:r>
      <w:r w:rsidR="001D00C3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MÉRITO</w:t>
      </w:r>
    </w:p>
    <w:p w14:paraId="3F9E3A1F" w14:textId="77777777" w:rsidR="00CF15EA" w:rsidRPr="00B01C86" w:rsidRDefault="00CF15EA" w:rsidP="00CF15EA">
      <w:pPr>
        <w:spacing w:after="0" w:line="240" w:lineRule="auto"/>
        <w:ind w:left="-284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342899DF" w14:textId="2EE27B1D" w:rsidR="00CF15EA" w:rsidRPr="00B01C86" w:rsidRDefault="00CF15EA" w:rsidP="00EA08E6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B01C86">
        <w:rPr>
          <w:rFonts w:ascii="Bookman Old Style" w:hAnsi="Bookman Old Style" w:cs="Arial"/>
          <w:b/>
          <w:sz w:val="24"/>
          <w:szCs w:val="24"/>
        </w:rPr>
        <w:t>LAS PARTES</w:t>
      </w:r>
      <w:r w:rsidRPr="00B01C86">
        <w:rPr>
          <w:rFonts w:ascii="Bookman Old Style" w:hAnsi="Bookman Old Style" w:cs="Arial"/>
          <w:sz w:val="24"/>
          <w:szCs w:val="24"/>
        </w:rPr>
        <w:t xml:space="preserve"> acuerdan que podrá</w:t>
      </w:r>
      <w:r w:rsidR="006C7A8B" w:rsidRPr="00B01C86">
        <w:rPr>
          <w:rFonts w:ascii="Bookman Old Style" w:hAnsi="Bookman Old Style" w:cs="Arial"/>
          <w:sz w:val="24"/>
          <w:szCs w:val="24"/>
        </w:rPr>
        <w:t>n modificar el presente Contrato</w:t>
      </w:r>
      <w:r w:rsidR="003177A4" w:rsidRPr="00B01C86">
        <w:rPr>
          <w:rFonts w:ascii="Bookman Old Style" w:hAnsi="Bookman Old Style" w:cs="Arial"/>
          <w:sz w:val="24"/>
          <w:szCs w:val="24"/>
        </w:rPr>
        <w:t xml:space="preserve"> por </w:t>
      </w:r>
      <w:r w:rsidR="001D00C3" w:rsidRPr="00B01C86">
        <w:rPr>
          <w:rFonts w:ascii="Bookman Old Style" w:hAnsi="Bookman Old Style" w:cs="Arial"/>
          <w:sz w:val="24"/>
          <w:szCs w:val="24"/>
        </w:rPr>
        <w:t>Mérito</w:t>
      </w:r>
      <w:r w:rsidRPr="00B01C86">
        <w:rPr>
          <w:rFonts w:ascii="Bookman Old Style" w:hAnsi="Bookman Old Style" w:cs="Arial"/>
          <w:sz w:val="24"/>
          <w:szCs w:val="24"/>
        </w:rPr>
        <w:t>, a través de adendas, que deberán ser refrendadas por la Contraloría General de la República.</w:t>
      </w:r>
    </w:p>
    <w:p w14:paraId="14A3C074" w14:textId="725FD71C" w:rsidR="00CF15EA" w:rsidRDefault="00CF15E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</w:pPr>
    </w:p>
    <w:p w14:paraId="61CC5251" w14:textId="77777777" w:rsidR="00305849" w:rsidRPr="00B01C86" w:rsidRDefault="00305849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</w:pPr>
    </w:p>
    <w:p w14:paraId="2F5FFE9B" w14:textId="77777777" w:rsidR="00A00A4A" w:rsidRPr="00B01C86" w:rsidRDefault="00A00A4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46B8521A" w14:textId="52466A10" w:rsidR="009178AD" w:rsidRPr="00B01C86" w:rsidRDefault="00785D47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lastRenderedPageBreak/>
        <w:t xml:space="preserve">CLÁUSULA </w:t>
      </w:r>
      <w:r w:rsidR="006C7A8B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DÉCIMA S</w:t>
      </w:r>
      <w:r w:rsidR="00305849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ÉPTIMA</w:t>
      </w:r>
      <w:r w:rsidR="000D202A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: </w:t>
      </w:r>
      <w:r w:rsidR="009178AD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RENUNCIA A RECLAMACIÓN DIPLOMÁTICA</w:t>
      </w:r>
      <w:r w:rsidR="006C7A8B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 Y MEDIDAS DE RETORSIÓN</w:t>
      </w:r>
    </w:p>
    <w:p w14:paraId="2832981F" w14:textId="77777777" w:rsidR="009178AD" w:rsidRPr="00B01C86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3802AD96" w14:textId="456288D3" w:rsidR="009178AD" w:rsidRPr="00B01C86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EL BENEFICIARIO </w:t>
      </w:r>
      <w:r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relevará a</w:t>
      </w:r>
      <w:r w:rsidR="00D67734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la</w:t>
      </w:r>
      <w:r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</w:t>
      </w: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SENACYT</w:t>
      </w:r>
      <w:r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y a sus representantes de toda acción der</w:t>
      </w:r>
      <w:r w:rsidR="007B6DFD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ivada del cumplimiento de este C</w:t>
      </w:r>
      <w:r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ontrato </w:t>
      </w:r>
      <w:r w:rsidR="003177A4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por </w:t>
      </w:r>
      <w:r w:rsidR="001D00C3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Mérito</w:t>
      </w:r>
      <w:r w:rsidR="003177A4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</w:t>
      </w:r>
      <w:r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y renuncia a invocar la protección del Gobierno Extranjero a intentar recla</w:t>
      </w:r>
      <w:r w:rsidR="00366F4E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mación diplomática en lo referente</w:t>
      </w:r>
      <w:r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a los deberes y derechos originados en </w:t>
      </w:r>
      <w:r w:rsidR="007B6DFD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este</w:t>
      </w:r>
      <w:r w:rsidR="0056335B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 xml:space="preserve"> </w:t>
      </w:r>
      <w:r w:rsidR="007B6DFD"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C</w:t>
      </w:r>
      <w:r w:rsidRPr="00B01C86">
        <w:rPr>
          <w:rFonts w:ascii="Bookman Old Style" w:eastAsia="Times New Roman" w:hAnsi="Bookman Old Style" w:cs="Arial"/>
          <w:bCs/>
          <w:color w:val="000000" w:themeColor="text1"/>
          <w:szCs w:val="24"/>
          <w:lang w:val="es-ES" w:eastAsia="ar-SA"/>
        </w:rPr>
        <w:t>ontrato, salvo en el caso de denegación de justicia.</w:t>
      </w:r>
    </w:p>
    <w:p w14:paraId="59CA228A" w14:textId="77777777" w:rsidR="009178AD" w:rsidRPr="00B01C86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3A9BFA2D" w14:textId="3D55578E" w:rsidR="009178AD" w:rsidRPr="00B01C86" w:rsidRDefault="006C7A8B" w:rsidP="00785D47">
      <w:pPr>
        <w:spacing w:after="0" w:line="240" w:lineRule="auto"/>
        <w:jc w:val="both"/>
        <w:rPr>
          <w:rFonts w:ascii="Bookman Old Style" w:hAnsi="Bookman Old Style" w:cs="Arial"/>
          <w:b/>
          <w:bCs/>
          <w:color w:val="FF0000"/>
          <w:sz w:val="24"/>
          <w:szCs w:val="24"/>
        </w:rPr>
      </w:pPr>
      <w:r w:rsidRPr="00B01C86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>EL BENEFICIARIO</w:t>
      </w:r>
      <w:r w:rsidR="009178AD" w:rsidRPr="00B01C86">
        <w:rPr>
          <w:rFonts w:ascii="Bookman Old Style" w:hAnsi="Bookman Old Style" w:cs="Arial"/>
          <w:bCs/>
          <w:color w:val="000000" w:themeColor="text1"/>
          <w:sz w:val="24"/>
          <w:szCs w:val="24"/>
        </w:rPr>
        <w:t xml:space="preserve"> bajo gravedad de juramento declara que no es nacional de un país al que se le aplica</w:t>
      </w:r>
      <w:r w:rsidR="007B6DFD" w:rsidRPr="00B01C86">
        <w:rPr>
          <w:rFonts w:ascii="Bookman Old Style" w:hAnsi="Bookman Old Style" w:cs="Arial"/>
          <w:bCs/>
          <w:color w:val="000000" w:themeColor="text1"/>
          <w:sz w:val="24"/>
          <w:szCs w:val="24"/>
        </w:rPr>
        <w:t>n</w:t>
      </w:r>
      <w:r w:rsidR="009178AD" w:rsidRPr="00B01C86">
        <w:rPr>
          <w:rFonts w:ascii="Bookman Old Style" w:hAnsi="Bookman Old Style" w:cs="Arial"/>
          <w:bCs/>
          <w:color w:val="000000" w:themeColor="text1"/>
          <w:sz w:val="24"/>
          <w:szCs w:val="24"/>
        </w:rPr>
        <w:t xml:space="preserve"> las medidas de retorsión</w:t>
      </w:r>
      <w:r w:rsidRPr="00B01C86">
        <w:rPr>
          <w:rFonts w:ascii="Bookman Old Style" w:hAnsi="Bookman Old Style" w:cs="Arial"/>
          <w:bCs/>
          <w:color w:val="000000" w:themeColor="text1"/>
          <w:sz w:val="24"/>
          <w:szCs w:val="24"/>
        </w:rPr>
        <w:t xml:space="preserve"> conforme lo establece la Ley 48</w:t>
      </w:r>
      <w:r w:rsidR="009178AD" w:rsidRPr="00B01C86">
        <w:rPr>
          <w:rFonts w:ascii="Bookman Old Style" w:hAnsi="Bookman Old Style" w:cs="Arial"/>
          <w:bCs/>
          <w:color w:val="000000" w:themeColor="text1"/>
          <w:sz w:val="24"/>
          <w:szCs w:val="24"/>
        </w:rPr>
        <w:t xml:space="preserve"> de</w:t>
      </w:r>
      <w:r w:rsidRPr="00B01C86">
        <w:rPr>
          <w:rFonts w:ascii="Bookman Old Style" w:hAnsi="Bookman Old Style" w:cs="Arial"/>
          <w:bCs/>
          <w:color w:val="000000" w:themeColor="text1"/>
          <w:sz w:val="24"/>
          <w:szCs w:val="24"/>
        </w:rPr>
        <w:t>l 26 de octu</w:t>
      </w:r>
      <w:r w:rsidR="00366F4E" w:rsidRPr="00B01C86">
        <w:rPr>
          <w:rFonts w:ascii="Bookman Old Style" w:hAnsi="Bookman Old Style" w:cs="Arial"/>
          <w:bCs/>
          <w:color w:val="000000" w:themeColor="text1"/>
          <w:sz w:val="24"/>
          <w:szCs w:val="24"/>
        </w:rPr>
        <w:t>bre de</w:t>
      </w:r>
      <w:r w:rsidRPr="00B01C86">
        <w:rPr>
          <w:rFonts w:ascii="Bookman Old Style" w:hAnsi="Bookman Old Style" w:cs="Arial"/>
          <w:bCs/>
          <w:color w:val="000000" w:themeColor="text1"/>
          <w:sz w:val="24"/>
          <w:szCs w:val="24"/>
        </w:rPr>
        <w:t xml:space="preserve"> 2016</w:t>
      </w:r>
      <w:r w:rsidR="009178AD" w:rsidRPr="00B01C86">
        <w:rPr>
          <w:rFonts w:ascii="Bookman Old Style" w:hAnsi="Bookman Old Style" w:cs="Arial"/>
          <w:bCs/>
          <w:color w:val="000000" w:themeColor="text1"/>
          <w:sz w:val="24"/>
          <w:szCs w:val="24"/>
        </w:rPr>
        <w:t>.</w:t>
      </w:r>
      <w:r w:rsidR="00371C88" w:rsidRPr="00B01C86">
        <w:rPr>
          <w:rFonts w:ascii="Bookman Old Style" w:hAnsi="Bookman Old Style" w:cs="Arial"/>
          <w:bCs/>
          <w:color w:val="000000" w:themeColor="text1"/>
          <w:sz w:val="24"/>
          <w:szCs w:val="24"/>
        </w:rPr>
        <w:t xml:space="preserve"> </w:t>
      </w:r>
      <w:r w:rsidR="00A00A4A" w:rsidRPr="00B01C86">
        <w:rPr>
          <w:rFonts w:ascii="Bookman Old Style" w:hAnsi="Bookman Old Style" w:cs="Arial"/>
          <w:bCs/>
          <w:color w:val="FF0000"/>
          <w:sz w:val="24"/>
          <w:szCs w:val="24"/>
        </w:rPr>
        <w:t>(</w:t>
      </w:r>
      <w:r w:rsidR="00CA717D" w:rsidRPr="00B01C86">
        <w:rPr>
          <w:rFonts w:ascii="Bookman Old Style" w:hAnsi="Bookman Old Style" w:cs="Arial"/>
          <w:b/>
          <w:bCs/>
          <w:color w:val="FF0000"/>
          <w:sz w:val="24"/>
          <w:szCs w:val="24"/>
        </w:rPr>
        <w:t xml:space="preserve">Esta cláusula NO aplica cuando son </w:t>
      </w:r>
      <w:r w:rsidR="00371C88" w:rsidRPr="00B01C86">
        <w:rPr>
          <w:rFonts w:ascii="Bookman Old Style" w:hAnsi="Bookman Old Style" w:cs="Arial"/>
          <w:b/>
          <w:bCs/>
          <w:color w:val="FF0000"/>
          <w:sz w:val="24"/>
          <w:szCs w:val="24"/>
        </w:rPr>
        <w:t xml:space="preserve">personas naturales </w:t>
      </w:r>
      <w:r w:rsidR="00CA717D" w:rsidRPr="00B01C86">
        <w:rPr>
          <w:rFonts w:ascii="Bookman Old Style" w:hAnsi="Bookman Old Style" w:cs="Arial"/>
          <w:b/>
          <w:bCs/>
          <w:color w:val="FF0000"/>
          <w:sz w:val="24"/>
          <w:szCs w:val="24"/>
        </w:rPr>
        <w:t>panameñas</w:t>
      </w:r>
      <w:r w:rsidR="00512E12" w:rsidRPr="00B01C86">
        <w:rPr>
          <w:rFonts w:ascii="Bookman Old Style" w:hAnsi="Bookman Old Style" w:cs="Arial"/>
          <w:b/>
          <w:bCs/>
          <w:color w:val="FF0000"/>
          <w:sz w:val="24"/>
          <w:szCs w:val="24"/>
        </w:rPr>
        <w:t xml:space="preserve"> </w:t>
      </w:r>
      <w:r w:rsidR="00371C88" w:rsidRPr="00B01C86">
        <w:rPr>
          <w:rFonts w:ascii="Bookman Old Style" w:hAnsi="Bookman Old Style" w:cs="Arial"/>
          <w:b/>
          <w:bCs/>
          <w:color w:val="FF0000"/>
          <w:sz w:val="24"/>
          <w:szCs w:val="24"/>
        </w:rPr>
        <w:t xml:space="preserve">o </w:t>
      </w:r>
      <w:r w:rsidR="00CA717D" w:rsidRPr="00B01C86">
        <w:rPr>
          <w:rFonts w:ascii="Bookman Old Style" w:hAnsi="Bookman Old Style" w:cs="Arial"/>
          <w:b/>
          <w:bCs/>
          <w:color w:val="FF0000"/>
          <w:sz w:val="24"/>
          <w:szCs w:val="24"/>
        </w:rPr>
        <w:t>instituciones públicas</w:t>
      </w:r>
      <w:r w:rsidR="00A00A4A" w:rsidRPr="00B01C86">
        <w:rPr>
          <w:rFonts w:ascii="Bookman Old Style" w:hAnsi="Bookman Old Style" w:cs="Arial"/>
          <w:b/>
          <w:bCs/>
          <w:color w:val="FF0000"/>
          <w:sz w:val="24"/>
          <w:szCs w:val="24"/>
        </w:rPr>
        <w:t>)</w:t>
      </w:r>
    </w:p>
    <w:p w14:paraId="0CD9555C" w14:textId="77777777" w:rsidR="009178AD" w:rsidRPr="00B01C86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FF0000"/>
          <w:szCs w:val="24"/>
          <w:lang w:val="es-ES" w:eastAsia="ar-SA"/>
        </w:rPr>
      </w:pPr>
    </w:p>
    <w:p w14:paraId="2212B62C" w14:textId="77777777" w:rsidR="000D202A" w:rsidRPr="00B01C86" w:rsidRDefault="000D202A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42E36F4E" w14:textId="54399219" w:rsidR="009178AD" w:rsidRPr="00B01C86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CLÁU</w:t>
      </w:r>
      <w:r w:rsidR="00785D47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SULA </w:t>
      </w:r>
      <w:r w:rsidR="00392BFA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DÉCIMA </w:t>
      </w:r>
      <w:r w:rsidR="00305849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OCTAVA</w:t>
      </w: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: </w:t>
      </w:r>
      <w:r w:rsidR="00DF50BB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IMPUESTO DE </w:t>
      </w:r>
      <w:r w:rsidR="009178AD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TIMBRES </w:t>
      </w:r>
    </w:p>
    <w:p w14:paraId="2A31DB74" w14:textId="77777777" w:rsidR="009178AD" w:rsidRPr="00B01C86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</w:pPr>
    </w:p>
    <w:p w14:paraId="55BCBBFE" w14:textId="46B93DFA" w:rsidR="009178AD" w:rsidRPr="00B01C86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 xml:space="preserve">EL BENEFICIARIO </w:t>
      </w:r>
      <w:r w:rsidR="00DF50BB" w:rsidRPr="00B01C86">
        <w:rPr>
          <w:rFonts w:ascii="Bookman Old Style" w:eastAsia="Times New Roman" w:hAnsi="Bookman Old Style" w:cs="Arial"/>
          <w:bCs/>
          <w:szCs w:val="24"/>
          <w:lang w:val="es-ES" w:eastAsia="ar-SA"/>
        </w:rPr>
        <w:t>cumple con el impuesto de timbres y adjunta a</w:t>
      </w:r>
      <w:r w:rsidR="00722A47" w:rsidRPr="00B01C86">
        <w:rPr>
          <w:rFonts w:ascii="Bookman Old Style" w:eastAsia="Times New Roman" w:hAnsi="Bookman Old Style" w:cs="Arial"/>
          <w:bCs/>
          <w:szCs w:val="24"/>
          <w:lang w:val="es-ES" w:eastAsia="ar-SA"/>
        </w:rPr>
        <w:t>l original de</w:t>
      </w:r>
      <w:r w:rsidR="007B6DFD" w:rsidRPr="00B01C86">
        <w:rPr>
          <w:rFonts w:ascii="Bookman Old Style" w:eastAsia="Times New Roman" w:hAnsi="Bookman Old Style" w:cs="Arial"/>
          <w:bCs/>
          <w:szCs w:val="24"/>
          <w:lang w:val="es-ES" w:eastAsia="ar-SA"/>
        </w:rPr>
        <w:t xml:space="preserve"> este C</w:t>
      </w:r>
      <w:r w:rsidR="00DF50BB" w:rsidRPr="00B01C86">
        <w:rPr>
          <w:rFonts w:ascii="Bookman Old Style" w:eastAsia="Times New Roman" w:hAnsi="Bookman Old Style" w:cs="Arial"/>
          <w:bCs/>
          <w:szCs w:val="24"/>
          <w:lang w:val="es-ES" w:eastAsia="ar-SA"/>
        </w:rPr>
        <w:t xml:space="preserve">ontrato </w:t>
      </w:r>
      <w:r w:rsidR="00C933A8" w:rsidRPr="00B01C86">
        <w:rPr>
          <w:rFonts w:ascii="Bookman Old Style" w:eastAsia="Times New Roman" w:hAnsi="Bookman Old Style" w:cs="Arial"/>
          <w:bCs/>
          <w:szCs w:val="24"/>
          <w:lang w:val="es-ES" w:eastAsia="ar-SA"/>
        </w:rPr>
        <w:t xml:space="preserve">por </w:t>
      </w:r>
      <w:r w:rsidR="001D00C3" w:rsidRPr="00B01C86">
        <w:rPr>
          <w:rFonts w:ascii="Bookman Old Style" w:eastAsia="Times New Roman" w:hAnsi="Bookman Old Style" w:cs="Arial"/>
          <w:bCs/>
          <w:szCs w:val="24"/>
          <w:lang w:val="es-ES" w:eastAsia="ar-SA"/>
        </w:rPr>
        <w:t>Mérito</w:t>
      </w:r>
      <w:r w:rsidR="00C933A8" w:rsidRPr="00B01C86">
        <w:rPr>
          <w:rFonts w:ascii="Bookman Old Style" w:eastAsia="Times New Roman" w:hAnsi="Bookman Old Style" w:cs="Arial"/>
          <w:bCs/>
          <w:szCs w:val="24"/>
          <w:lang w:val="es-ES" w:eastAsia="ar-SA"/>
        </w:rPr>
        <w:t xml:space="preserve"> </w:t>
      </w:r>
      <w:r w:rsidR="00DF50BB" w:rsidRPr="00B01C86">
        <w:rPr>
          <w:rFonts w:ascii="Bookman Old Style" w:eastAsia="Times New Roman" w:hAnsi="Bookman Old Style" w:cs="Arial"/>
          <w:bCs/>
          <w:szCs w:val="24"/>
          <w:lang w:val="es-ES" w:eastAsia="ar-SA"/>
        </w:rPr>
        <w:t xml:space="preserve">la boleta de pago </w:t>
      </w:r>
      <w:r w:rsidR="00722A47" w:rsidRPr="00B01C86">
        <w:rPr>
          <w:rFonts w:ascii="Bookman Old Style" w:eastAsia="Times New Roman" w:hAnsi="Bookman Old Style" w:cs="Arial"/>
          <w:bCs/>
          <w:szCs w:val="24"/>
          <w:lang w:val="es-ES" w:eastAsia="ar-SA"/>
        </w:rPr>
        <w:t xml:space="preserve">correspondiente </w:t>
      </w:r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por un valor de </w:t>
      </w:r>
      <w:r w:rsidR="00392BFA" w:rsidRPr="00B01C86">
        <w:rPr>
          <w:rFonts w:ascii="Bookman Old Style" w:hAnsi="Bookman Old Style" w:cs="Arial"/>
          <w:color w:val="FF0000"/>
          <w:szCs w:val="24"/>
          <w:lang w:val="es-ES" w:eastAsia="ar-SA"/>
        </w:rPr>
        <w:t xml:space="preserve">monto </w:t>
      </w:r>
      <w:r w:rsidR="004202AD" w:rsidRPr="00B01C86">
        <w:rPr>
          <w:rFonts w:ascii="Bookman Old Style" w:hAnsi="Bookman Old Style" w:cs="Arial"/>
          <w:color w:val="FF0000"/>
          <w:szCs w:val="24"/>
          <w:lang w:val="es-ES" w:eastAsia="ar-SA"/>
        </w:rPr>
        <w:t>en letras y número</w:t>
      </w:r>
      <w:r w:rsidR="007B6DFD" w:rsidRPr="00B01C86">
        <w:rPr>
          <w:rFonts w:ascii="Bookman Old Style" w:hAnsi="Bookman Old Style" w:cs="Arial"/>
          <w:color w:val="FF0000"/>
          <w:szCs w:val="24"/>
          <w:lang w:val="es-ES" w:eastAsia="ar-SA"/>
        </w:rPr>
        <w:t xml:space="preserve"> </w:t>
      </w:r>
      <w:r w:rsidR="00392BFA" w:rsidRPr="00B01C86">
        <w:rPr>
          <w:rFonts w:ascii="Bookman Old Style" w:hAnsi="Bookman Old Style" w:cs="Arial"/>
          <w:color w:val="FF0000"/>
          <w:szCs w:val="24"/>
          <w:lang w:val="es-ES" w:eastAsia="ar-SA"/>
        </w:rPr>
        <w:t>utilizando el siguiente formato: DIE</w:t>
      </w:r>
      <w:r w:rsidR="00B3329E" w:rsidRPr="00B01C86">
        <w:rPr>
          <w:rFonts w:ascii="Bookman Old Style" w:hAnsi="Bookman Old Style" w:cs="Arial"/>
          <w:color w:val="FF0000"/>
          <w:szCs w:val="24"/>
          <w:lang w:val="es-ES" w:eastAsia="ar-SA"/>
        </w:rPr>
        <w:t>Z BALBOAS CON 00/100 (B/.10.00)</w:t>
      </w:r>
      <w:r w:rsidRPr="00B01C86">
        <w:rPr>
          <w:rFonts w:ascii="Bookman Old Style" w:eastAsia="Times New Roman" w:hAnsi="Bookman Old Style" w:cs="Arial"/>
          <w:bCs/>
          <w:szCs w:val="24"/>
          <w:lang w:val="es-ES" w:eastAsia="ar-SA"/>
        </w:rPr>
        <w:t>,</w:t>
      </w:r>
      <w:r w:rsidRPr="00B01C86">
        <w:rPr>
          <w:rFonts w:ascii="Bookman Old Style" w:eastAsia="Times New Roman" w:hAnsi="Bookman Old Style" w:cs="Arial"/>
          <w:b/>
          <w:bCs/>
          <w:szCs w:val="24"/>
          <w:lang w:val="es-ES" w:eastAsia="ar-SA"/>
        </w:rPr>
        <w:t xml:space="preserve"> </w:t>
      </w:r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de conformidad con lo establecido en el </w:t>
      </w:r>
      <w:r w:rsidR="00C54290" w:rsidRPr="00B01C86">
        <w:rPr>
          <w:rFonts w:ascii="Bookman Old Style" w:eastAsia="Times New Roman" w:hAnsi="Bookman Old Style" w:cs="Arial"/>
          <w:szCs w:val="24"/>
          <w:lang w:val="es-ES" w:eastAsia="ar-SA"/>
        </w:rPr>
        <w:t>A</w:t>
      </w:r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>rtículo 967 del Código Fiscal.</w:t>
      </w:r>
    </w:p>
    <w:p w14:paraId="4484EAB8" w14:textId="77777777" w:rsidR="009178AD" w:rsidRPr="00B01C86" w:rsidRDefault="009178AD" w:rsidP="00785D47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szCs w:val="24"/>
          <w:lang w:val="es-ES" w:eastAsia="ar-SA"/>
        </w:rPr>
      </w:pPr>
    </w:p>
    <w:p w14:paraId="40628BBD" w14:textId="77777777" w:rsidR="009178AD" w:rsidRPr="00B01C86" w:rsidRDefault="009178AD" w:rsidP="00785D47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color w:val="FF0000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color w:val="FF0000"/>
          <w:szCs w:val="24"/>
          <w:lang w:val="es-ES" w:eastAsia="ar-SA"/>
        </w:rPr>
        <w:t>-O-</w:t>
      </w:r>
    </w:p>
    <w:p w14:paraId="1605FCEB" w14:textId="0931797D" w:rsidR="009178AD" w:rsidRPr="00B01C86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FF0000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Exoneración legal, DGI.</w:t>
      </w:r>
      <w:r w:rsidR="00366F4E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</w:t>
      </w:r>
      <w:r w:rsidR="00366F4E" w:rsidRPr="00B01C86">
        <w:rPr>
          <w:rFonts w:ascii="Bookman Old Style" w:eastAsia="Times New Roman" w:hAnsi="Bookman Old Style" w:cs="Arial"/>
          <w:color w:val="FF0000"/>
          <w:szCs w:val="24"/>
          <w:lang w:val="es-ES" w:eastAsia="ar-SA"/>
        </w:rPr>
        <w:t>(Se deberá redactar en concordancia con la nota emitida por la DGI)</w:t>
      </w:r>
      <w:r w:rsidR="001438C0" w:rsidRPr="00B01C86">
        <w:rPr>
          <w:rFonts w:ascii="Bookman Old Style" w:eastAsia="Times New Roman" w:hAnsi="Bookman Old Style" w:cs="Arial"/>
          <w:color w:val="FF0000"/>
          <w:szCs w:val="24"/>
          <w:lang w:val="es-ES" w:eastAsia="ar-SA"/>
        </w:rPr>
        <w:t>.</w:t>
      </w:r>
    </w:p>
    <w:p w14:paraId="4A0E575F" w14:textId="233AC2BC" w:rsidR="00D96D42" w:rsidRPr="00B01C86" w:rsidRDefault="00D96D42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0265F706" w14:textId="77777777" w:rsidR="00305849" w:rsidRDefault="00305849" w:rsidP="00D96D42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277C1CEB" w14:textId="73A45536" w:rsidR="00D96D42" w:rsidRPr="00B01C86" w:rsidRDefault="00D96D42" w:rsidP="00D96D42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 xml:space="preserve">CLÁUSULA DÉCIMA </w:t>
      </w:r>
      <w:r w:rsidR="00305849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>NOVENA</w:t>
      </w:r>
      <w:r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>: LEY APLICABLE</w:t>
      </w:r>
    </w:p>
    <w:p w14:paraId="5F6E32B8" w14:textId="77777777" w:rsidR="00D96D42" w:rsidRPr="00B01C86" w:rsidRDefault="00D96D42" w:rsidP="00D96D42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204D7D5E" w14:textId="0116B420" w:rsidR="00D96D42" w:rsidRPr="00B01C86" w:rsidRDefault="00D96D42" w:rsidP="00D96D42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Para todos los efectos del presente Contrato</w:t>
      </w:r>
      <w:r w:rsidR="00A543BE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por </w:t>
      </w:r>
      <w:r w:rsidR="001D00C3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Mérito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, </w:t>
      </w:r>
      <w:r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>L</w:t>
      </w:r>
      <w:r w:rsidR="001439FF"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>AS PARTES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se someten a la </w:t>
      </w:r>
      <w:r w:rsidR="00217749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legislación panameña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.    </w:t>
      </w:r>
    </w:p>
    <w:p w14:paraId="7EC49185" w14:textId="77777777" w:rsidR="009178AD" w:rsidRPr="00B01C86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560F8676" w14:textId="77777777" w:rsidR="009178AD" w:rsidRPr="00B01C86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0E6CD92A" w14:textId="63F17C1D" w:rsidR="009178AD" w:rsidRPr="00B01C86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CLÁU</w:t>
      </w:r>
      <w:r w:rsidR="00785D47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SULA </w:t>
      </w:r>
      <w:r w:rsidR="00305849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VIGÉSIMA</w:t>
      </w:r>
      <w:r w:rsidR="009178AD"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:   VIGENCIA </w:t>
      </w:r>
    </w:p>
    <w:p w14:paraId="00D3E2A6" w14:textId="77777777" w:rsidR="009178AD" w:rsidRPr="00B01C86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19DEAA77" w14:textId="377130B6" w:rsidR="00434F44" w:rsidRPr="00B01C86" w:rsidRDefault="007B6DFD" w:rsidP="00434F44">
      <w:pPr>
        <w:pStyle w:val="Sinespaciado"/>
        <w:jc w:val="both"/>
        <w:rPr>
          <w:rFonts w:ascii="Bookman Old Style" w:hAnsi="Bookman Old Style"/>
          <w:bCs/>
          <w:sz w:val="24"/>
          <w:szCs w:val="24"/>
        </w:rPr>
      </w:pP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>El presente C</w:t>
      </w:r>
      <w:r w:rsidR="009178AD"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ontrato </w:t>
      </w:r>
      <w:r w:rsidR="00A543BE"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por </w:t>
      </w:r>
      <w:r w:rsidR="001D00C3"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>Mérito</w:t>
      </w:r>
      <w:r w:rsidR="00A543BE"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 </w:t>
      </w:r>
      <w:r w:rsidR="00D67734"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estará vigente por </w:t>
      </w:r>
      <w:r w:rsidR="00366F4E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(</w:t>
      </w:r>
      <w:r w:rsidR="006556CD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número de meses</w:t>
      </w:r>
      <w:r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 </w:t>
      </w:r>
      <w:r w:rsidR="004202AD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en letras y número</w:t>
      </w:r>
      <w:r w:rsidR="00366F4E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>)</w:t>
      </w:r>
      <w:r w:rsidR="00D67734" w:rsidRPr="00B01C86">
        <w:rPr>
          <w:rFonts w:ascii="Bookman Old Style" w:hAnsi="Bookman Old Style" w:cs="Arial"/>
          <w:color w:val="FF0000"/>
          <w:sz w:val="24"/>
          <w:szCs w:val="24"/>
          <w:lang w:eastAsia="ar-SA"/>
        </w:rPr>
        <w:t xml:space="preserve"> </w:t>
      </w:r>
      <w:r w:rsidR="00D67734" w:rsidRPr="00B01C86">
        <w:rPr>
          <w:rFonts w:ascii="Bookman Old Style" w:hAnsi="Bookman Old Style" w:cs="Arial"/>
          <w:sz w:val="24"/>
          <w:szCs w:val="24"/>
          <w:lang w:eastAsia="ar-SA"/>
        </w:rPr>
        <w:t>meses</w:t>
      </w:r>
      <w:r w:rsidR="00D67734"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 a partir de </w:t>
      </w:r>
      <w:r w:rsidR="00392BFA"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la notificación a </w:t>
      </w:r>
      <w:r w:rsidR="00392BFA" w:rsidRPr="00B01C86">
        <w:rPr>
          <w:rFonts w:ascii="Bookman Old Style" w:hAnsi="Bookman Old Style" w:cs="Arial"/>
          <w:b/>
          <w:color w:val="000000" w:themeColor="text1"/>
          <w:sz w:val="24"/>
          <w:szCs w:val="24"/>
          <w:lang w:eastAsia="ar-SA"/>
        </w:rPr>
        <w:t>EL BENEFICIARIO</w:t>
      </w:r>
      <w:r w:rsidR="00392BFA"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 de la </w:t>
      </w:r>
      <w:r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>Orden de P</w:t>
      </w:r>
      <w:r w:rsidR="00396002"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>roceder emitida por</w:t>
      </w:r>
      <w:r w:rsidR="00D67734"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 la</w:t>
      </w:r>
      <w:r w:rsidR="00396002"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 </w:t>
      </w:r>
      <w:r w:rsidR="00396002" w:rsidRPr="00B01C86">
        <w:rPr>
          <w:rFonts w:ascii="Bookman Old Style" w:hAnsi="Bookman Old Style" w:cs="Arial"/>
          <w:b/>
          <w:color w:val="000000" w:themeColor="text1"/>
          <w:sz w:val="24"/>
          <w:szCs w:val="24"/>
          <w:lang w:eastAsia="ar-SA"/>
        </w:rPr>
        <w:t>SENACYT</w:t>
      </w:r>
      <w:r w:rsidR="00B3329E" w:rsidRPr="00B01C86">
        <w:rPr>
          <w:rFonts w:ascii="Bookman Old Style" w:hAnsi="Bookman Old Style" w:cs="Arial"/>
          <w:color w:val="000000" w:themeColor="text1"/>
          <w:sz w:val="24"/>
          <w:szCs w:val="24"/>
          <w:lang w:eastAsia="ar-SA"/>
        </w:rPr>
        <w:t xml:space="preserve">, </w:t>
      </w:r>
      <w:r w:rsidR="00434F44" w:rsidRPr="00B01C86">
        <w:rPr>
          <w:rFonts w:ascii="Bookman Old Style" w:hAnsi="Bookman Old Style"/>
          <w:bCs/>
          <w:sz w:val="24"/>
          <w:szCs w:val="24"/>
        </w:rPr>
        <w:t>luego del refrendo del Contrato</w:t>
      </w:r>
      <w:r w:rsidR="00A543BE" w:rsidRPr="00B01C86">
        <w:rPr>
          <w:rFonts w:ascii="Bookman Old Style" w:hAnsi="Bookman Old Style"/>
          <w:bCs/>
          <w:sz w:val="24"/>
          <w:szCs w:val="24"/>
        </w:rPr>
        <w:t xml:space="preserve"> por </w:t>
      </w:r>
      <w:r w:rsidR="001D00C3" w:rsidRPr="00B01C86">
        <w:rPr>
          <w:rFonts w:ascii="Bookman Old Style" w:hAnsi="Bookman Old Style"/>
          <w:bCs/>
          <w:sz w:val="24"/>
          <w:szCs w:val="24"/>
        </w:rPr>
        <w:t>Mérito</w:t>
      </w:r>
      <w:r w:rsidR="00434F44" w:rsidRPr="00B01C86">
        <w:rPr>
          <w:rFonts w:ascii="Bookman Old Style" w:hAnsi="Bookman Old Style"/>
          <w:bCs/>
          <w:sz w:val="24"/>
          <w:szCs w:val="24"/>
        </w:rPr>
        <w:t xml:space="preserve"> por la Contraloría General de la República.  </w:t>
      </w:r>
    </w:p>
    <w:p w14:paraId="0C66779C" w14:textId="4BCFAD19" w:rsidR="00CE1575" w:rsidRDefault="00CE1575" w:rsidP="00434F44">
      <w:pPr>
        <w:pStyle w:val="Sinespaciado"/>
        <w:jc w:val="both"/>
        <w:rPr>
          <w:rFonts w:ascii="Bookman Old Style" w:hAnsi="Bookman Old Style"/>
          <w:bCs/>
          <w:sz w:val="24"/>
          <w:szCs w:val="24"/>
        </w:rPr>
      </w:pPr>
    </w:p>
    <w:p w14:paraId="7930628F" w14:textId="77777777" w:rsidR="00305849" w:rsidRPr="00B01C86" w:rsidRDefault="00305849" w:rsidP="00434F44">
      <w:pPr>
        <w:pStyle w:val="Sinespaciado"/>
        <w:jc w:val="both"/>
        <w:rPr>
          <w:rFonts w:ascii="Bookman Old Style" w:hAnsi="Bookman Old Style"/>
          <w:bCs/>
          <w:sz w:val="24"/>
          <w:szCs w:val="24"/>
        </w:rPr>
      </w:pPr>
    </w:p>
    <w:p w14:paraId="27B2A17D" w14:textId="4AC7F239" w:rsidR="00CE1575" w:rsidRPr="00B01C86" w:rsidRDefault="00CE1575" w:rsidP="00CE1575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CLÁUSULA VIGÉSIMA</w:t>
      </w:r>
      <w:r w:rsidR="00305849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 xml:space="preserve"> PRIMERA</w:t>
      </w: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: REFRENDO</w:t>
      </w:r>
    </w:p>
    <w:p w14:paraId="0AE9FDDF" w14:textId="77777777" w:rsidR="00CE1575" w:rsidRPr="00B01C86" w:rsidRDefault="00CE1575" w:rsidP="00CE1575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4DBD1619" w14:textId="77777777" w:rsidR="00CE1575" w:rsidRPr="00B01C86" w:rsidRDefault="00CE1575" w:rsidP="00CE1575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El presente Contrato por Mérito requiere para su validez, del refrendo de la Contraloría General de la República.</w:t>
      </w:r>
    </w:p>
    <w:p w14:paraId="7C0A06C5" w14:textId="77777777" w:rsidR="00CE1575" w:rsidRPr="00B01C86" w:rsidRDefault="00CE1575" w:rsidP="00434F44">
      <w:pPr>
        <w:pStyle w:val="Sinespaciado"/>
        <w:jc w:val="both"/>
        <w:rPr>
          <w:rFonts w:ascii="Bookman Old Style" w:hAnsi="Bookman Old Style"/>
          <w:bCs/>
          <w:sz w:val="24"/>
          <w:szCs w:val="24"/>
        </w:rPr>
      </w:pPr>
    </w:p>
    <w:p w14:paraId="25B405D4" w14:textId="0597D667" w:rsidR="009178AD" w:rsidRPr="00B01C86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caps/>
          <w:color w:val="000000" w:themeColor="text1"/>
          <w:szCs w:val="24"/>
          <w:lang w:val="es-ES" w:eastAsia="ar-SA"/>
        </w:rPr>
        <w:t>Fundamento Legal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: </w:t>
      </w:r>
      <w:bookmarkStart w:id="6" w:name="_Hlk55829883"/>
      <w:bookmarkStart w:id="7" w:name="_Hlk53646010"/>
      <w:r w:rsidR="00392BFA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la 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Ley 13 de 1997, </w:t>
      </w:r>
      <w:r w:rsidR="00CE1575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modificada por </w:t>
      </w:r>
      <w:r w:rsidR="00392BFA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la </w:t>
      </w:r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>Ley 50 de 2005</w:t>
      </w:r>
      <w:r w:rsidR="00CE1575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y</w:t>
      </w:r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</w:t>
      </w:r>
      <w:r w:rsidR="00392BFA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la </w:t>
      </w:r>
      <w:r w:rsidR="00F239E7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Ley 55 de 2007, </w:t>
      </w:r>
      <w:r w:rsidR="00392BFA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el </w:t>
      </w:r>
      <w:r w:rsidR="001A6B73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Texto Único de la </w:t>
      </w:r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>Ley 22 de 2006</w:t>
      </w:r>
      <w:r w:rsidR="00374990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</w:t>
      </w:r>
      <w:r w:rsidR="009D327C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que regula la contratación pública, ordenado por la Ley </w:t>
      </w:r>
      <w:r w:rsidR="00B15D0B" w:rsidRPr="00B01C86">
        <w:rPr>
          <w:rFonts w:ascii="Bookman Old Style" w:eastAsia="Times New Roman" w:hAnsi="Bookman Old Style" w:cs="Arial"/>
          <w:szCs w:val="24"/>
          <w:lang w:val="es-ES" w:eastAsia="ar-SA"/>
        </w:rPr>
        <w:t>153</w:t>
      </w:r>
      <w:r w:rsidR="009D327C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de 20</w:t>
      </w:r>
      <w:r w:rsidR="00B15D0B" w:rsidRPr="00B01C86">
        <w:rPr>
          <w:rFonts w:ascii="Bookman Old Style" w:eastAsia="Times New Roman" w:hAnsi="Bookman Old Style" w:cs="Arial"/>
          <w:szCs w:val="24"/>
          <w:lang w:val="es-ES" w:eastAsia="ar-SA"/>
        </w:rPr>
        <w:t>20</w:t>
      </w:r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, </w:t>
      </w:r>
      <w:bookmarkStart w:id="8" w:name="_Hlk54265426"/>
      <w:r w:rsidR="0071548A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el Decreto Ejecutivo No. </w:t>
      </w:r>
      <w:r w:rsidR="00B15D0B" w:rsidRPr="00B01C86">
        <w:rPr>
          <w:rFonts w:ascii="Bookman Old Style" w:eastAsia="Times New Roman" w:hAnsi="Bookman Old Style" w:cs="Arial"/>
          <w:szCs w:val="24"/>
          <w:lang w:val="es-ES" w:eastAsia="ar-SA"/>
        </w:rPr>
        <w:t>439</w:t>
      </w:r>
      <w:r w:rsidR="0071548A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de 10 de </w:t>
      </w:r>
      <w:r w:rsidR="00B15D0B" w:rsidRPr="00B01C86">
        <w:rPr>
          <w:rFonts w:ascii="Bookman Old Style" w:eastAsia="Times New Roman" w:hAnsi="Bookman Old Style" w:cs="Arial"/>
          <w:szCs w:val="24"/>
          <w:lang w:val="es-ES" w:eastAsia="ar-SA"/>
        </w:rPr>
        <w:t>septiembre</w:t>
      </w:r>
      <w:r w:rsidR="0071548A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de 20</w:t>
      </w:r>
      <w:r w:rsidR="00B15D0B" w:rsidRPr="00B01C86">
        <w:rPr>
          <w:rFonts w:ascii="Bookman Old Style" w:eastAsia="Times New Roman" w:hAnsi="Bookman Old Style" w:cs="Arial"/>
          <w:szCs w:val="24"/>
          <w:lang w:val="es-ES" w:eastAsia="ar-SA"/>
        </w:rPr>
        <w:t>20</w:t>
      </w:r>
      <w:r w:rsidR="0071548A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, </w:t>
      </w:r>
      <w:r w:rsidR="00392BFA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la </w:t>
      </w:r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>Resolución de Gabi</w:t>
      </w:r>
      <w:r w:rsidR="00B93984" w:rsidRPr="00B01C86">
        <w:rPr>
          <w:rFonts w:ascii="Bookman Old Style" w:eastAsia="Times New Roman" w:hAnsi="Bookman Old Style" w:cs="Arial"/>
          <w:szCs w:val="24"/>
          <w:lang w:val="es-ES" w:eastAsia="ar-SA"/>
        </w:rPr>
        <w:t>nete 12 de 2 de febrero de 2007</w:t>
      </w:r>
      <w:r w:rsidR="007F7484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</w:t>
      </w:r>
      <w:r w:rsidR="00B93984" w:rsidRPr="00B01C86">
        <w:rPr>
          <w:rFonts w:ascii="Bookman Old Style" w:eastAsia="Times New Roman" w:hAnsi="Bookman Old Style" w:cs="Arial"/>
          <w:szCs w:val="24"/>
          <w:lang w:val="es-ES" w:eastAsia="ar-SA"/>
        </w:rPr>
        <w:t>y la</w:t>
      </w:r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</w:t>
      </w:r>
      <w:r w:rsidR="00DB06B4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Resolución Administrativa </w:t>
      </w:r>
      <w:r w:rsidR="007B6DFD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No. </w:t>
      </w:r>
      <w:r w:rsidR="00374990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191 </w:t>
      </w:r>
      <w:r w:rsidR="001438C0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de </w:t>
      </w:r>
      <w:r w:rsidR="00374990" w:rsidRPr="00B01C86">
        <w:rPr>
          <w:rFonts w:ascii="Bookman Old Style" w:eastAsia="Times New Roman" w:hAnsi="Bookman Old Style" w:cs="Arial"/>
          <w:szCs w:val="24"/>
          <w:lang w:val="es-ES" w:eastAsia="ar-SA"/>
        </w:rPr>
        <w:t>31</w:t>
      </w:r>
      <w:r w:rsidR="001438C0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de </w:t>
      </w:r>
      <w:r w:rsidR="00374990" w:rsidRPr="00B01C86">
        <w:rPr>
          <w:rFonts w:ascii="Bookman Old Style" w:eastAsia="Times New Roman" w:hAnsi="Bookman Old Style" w:cs="Arial"/>
          <w:szCs w:val="24"/>
          <w:lang w:val="es-ES" w:eastAsia="ar-SA"/>
        </w:rPr>
        <w:t>julio</w:t>
      </w:r>
      <w:r w:rsidR="001438C0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de 201</w:t>
      </w:r>
      <w:r w:rsidR="00374990" w:rsidRPr="00B01C86">
        <w:rPr>
          <w:rFonts w:ascii="Bookman Old Style" w:eastAsia="Times New Roman" w:hAnsi="Bookman Old Style" w:cs="Arial"/>
          <w:szCs w:val="24"/>
          <w:lang w:val="es-ES" w:eastAsia="ar-SA"/>
        </w:rPr>
        <w:t>7</w:t>
      </w:r>
      <w:bookmarkEnd w:id="8"/>
      <w:r w:rsidR="001438C0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. </w:t>
      </w:r>
      <w:bookmarkEnd w:id="6"/>
    </w:p>
    <w:bookmarkEnd w:id="7"/>
    <w:p w14:paraId="67580B7A" w14:textId="77777777" w:rsidR="001438C0" w:rsidRPr="00B01C86" w:rsidRDefault="001438C0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Cs w:val="24"/>
          <w:lang w:val="es-ES" w:eastAsia="ar-SA"/>
        </w:rPr>
      </w:pPr>
    </w:p>
    <w:p w14:paraId="065055B5" w14:textId="77777777" w:rsidR="009178AD" w:rsidRPr="00B01C86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Para constancia de lo </w:t>
      </w:r>
      <w:r w:rsidR="00392BFA" w:rsidRPr="00B01C86">
        <w:rPr>
          <w:rFonts w:ascii="Bookman Old Style" w:eastAsia="Times New Roman" w:hAnsi="Bookman Old Style" w:cs="Arial"/>
          <w:szCs w:val="24"/>
          <w:lang w:val="es-ES" w:eastAsia="ar-SA"/>
        </w:rPr>
        <w:t>convenido</w:t>
      </w:r>
      <w:r w:rsidR="007B6DFD" w:rsidRPr="00B01C86">
        <w:rPr>
          <w:rFonts w:ascii="Bookman Old Style" w:eastAsia="Times New Roman" w:hAnsi="Bookman Old Style" w:cs="Arial"/>
          <w:szCs w:val="24"/>
          <w:lang w:val="es-ES" w:eastAsia="ar-SA"/>
        </w:rPr>
        <w:t>,</w:t>
      </w:r>
      <w:r w:rsidR="00392BFA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se firma el presente </w:t>
      </w:r>
      <w:r w:rsidR="00392BFA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C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ontrato</w:t>
      </w:r>
      <w:r w:rsidR="00392BFA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por Mérito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, en la ciudad de Panamá, a los ______________________ (</w:t>
      </w:r>
      <w:r w:rsidR="00D67734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________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) días del mes de </w:t>
      </w:r>
      <w:r w:rsidR="00BB6CCA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______________ </w:t>
      </w:r>
      <w:proofErr w:type="spellStart"/>
      <w:r w:rsidR="00BB6CCA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de</w:t>
      </w:r>
      <w:proofErr w:type="spellEnd"/>
      <w:r w:rsidR="00BB6CCA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 xml:space="preserve"> 20</w:t>
      </w:r>
      <w:r w:rsidR="00DD1ABA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_____</w:t>
      </w:r>
      <w:r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.</w:t>
      </w:r>
    </w:p>
    <w:p w14:paraId="52F4C35D" w14:textId="77777777" w:rsidR="00392BFA" w:rsidRPr="00B01C86" w:rsidRDefault="00392BFA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12F7B2FC" w14:textId="7D9F148A" w:rsidR="00392BFA" w:rsidRPr="00B01C86" w:rsidRDefault="00392BFA" w:rsidP="00392BFA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>POR LA SENACYT</w:t>
      </w:r>
      <w:r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ab/>
      </w:r>
      <w:r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ab/>
      </w:r>
      <w:r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ab/>
      </w:r>
      <w:r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ab/>
      </w:r>
      <w:r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ab/>
        <w:t>POR EL BENEFICIARIO</w:t>
      </w:r>
    </w:p>
    <w:p w14:paraId="0C9B21B7" w14:textId="51176925" w:rsidR="00392BFA" w:rsidRPr="00B01C86" w:rsidRDefault="00392BFA" w:rsidP="00392BFA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0A29899C" w14:textId="7690DEFD" w:rsidR="00A00A4A" w:rsidRPr="00B01C86" w:rsidRDefault="00A00A4A" w:rsidP="00392BFA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2EC78E64" w14:textId="77777777" w:rsidR="00A00A4A" w:rsidRPr="00B01C86" w:rsidRDefault="00A00A4A" w:rsidP="00392BFA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36692067" w14:textId="77777777" w:rsidR="00392BFA" w:rsidRPr="00B01C86" w:rsidRDefault="00392BFA" w:rsidP="00392BFA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</w:p>
    <w:p w14:paraId="7A0CEEB9" w14:textId="0710C8CB" w:rsidR="00392BFA" w:rsidRPr="00B01C86" w:rsidRDefault="00B3329E" w:rsidP="00392BFA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 xml:space="preserve">DR. </w:t>
      </w:r>
      <w:r w:rsidR="00A00A4A"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>EDUARDO ORTEGA BARRIA</w:t>
      </w:r>
      <w:r w:rsidR="00392BFA"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ab/>
      </w:r>
      <w:r w:rsidR="000D6C00"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ab/>
      </w:r>
      <w:r w:rsidR="000D6C00"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ab/>
      </w:r>
      <w:r w:rsidR="00392BFA" w:rsidRPr="00B01C86">
        <w:rPr>
          <w:rFonts w:ascii="Bookman Old Style" w:eastAsia="Times New Roman" w:hAnsi="Bookman Old Style" w:cs="Arial"/>
          <w:b/>
          <w:color w:val="000000" w:themeColor="text1"/>
          <w:szCs w:val="24"/>
          <w:lang w:val="es-ES" w:eastAsia="ar-SA"/>
        </w:rPr>
        <w:t>NOMBRE DEL BENEFICIARIO</w:t>
      </w:r>
    </w:p>
    <w:p w14:paraId="5D2F3135" w14:textId="26C66D24" w:rsidR="009178AD" w:rsidRPr="00B01C86" w:rsidRDefault="000D6C00" w:rsidP="00392BFA">
      <w:pPr>
        <w:pStyle w:val="Encabezado"/>
        <w:tabs>
          <w:tab w:val="clear" w:pos="8504"/>
          <w:tab w:val="left" w:pos="708"/>
          <w:tab w:val="left" w:pos="5670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szCs w:val="24"/>
          <w:lang w:val="es-ES" w:eastAsia="ar-SA"/>
        </w:rPr>
        <w:t>Secretari</w:t>
      </w:r>
      <w:r w:rsidR="00CC00AA" w:rsidRPr="00B01C86">
        <w:rPr>
          <w:rFonts w:ascii="Bookman Old Style" w:eastAsia="Times New Roman" w:hAnsi="Bookman Old Style" w:cs="Arial"/>
          <w:szCs w:val="24"/>
          <w:lang w:val="es-ES" w:eastAsia="ar-SA"/>
        </w:rPr>
        <w:t>o</w:t>
      </w:r>
      <w:r w:rsidR="00392BFA" w:rsidRPr="00B01C86">
        <w:rPr>
          <w:rFonts w:ascii="Bookman Old Style" w:eastAsia="Times New Roman" w:hAnsi="Bookman Old Style" w:cs="Arial"/>
          <w:szCs w:val="24"/>
          <w:lang w:val="es-ES" w:eastAsia="ar-SA"/>
        </w:rPr>
        <w:t xml:space="preserve"> Nacional</w:t>
      </w:r>
      <w:r w:rsidR="00CA717D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ab/>
      </w:r>
      <w:r w:rsidR="00392BFA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ab/>
        <w:t xml:space="preserve">Cédula </w:t>
      </w:r>
      <w:proofErr w:type="gramStart"/>
      <w:r w:rsidR="00392BFA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No._</w:t>
      </w:r>
      <w:proofErr w:type="gramEnd"/>
      <w:r w:rsidR="00392BFA" w:rsidRPr="00B01C86"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  <w:t>_______________</w:t>
      </w:r>
    </w:p>
    <w:p w14:paraId="767F9DC9" w14:textId="29F3D6CF" w:rsidR="00392BFA" w:rsidRPr="00B01C86" w:rsidRDefault="00392BFA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0A848C7C" w14:textId="1A0E16E3" w:rsidR="00A00A4A" w:rsidRPr="00B01C86" w:rsidRDefault="00A00A4A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Cs w:val="24"/>
          <w:lang w:val="es-ES" w:eastAsia="ar-SA"/>
        </w:rPr>
      </w:pPr>
    </w:p>
    <w:p w14:paraId="2990D1E4" w14:textId="070BCA87" w:rsidR="00A00A4A" w:rsidRPr="00B01C86" w:rsidRDefault="00A00A4A" w:rsidP="00A00A4A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REFRENDADO POR</w:t>
      </w:r>
    </w:p>
    <w:p w14:paraId="5EE9F3E5" w14:textId="503E7148" w:rsidR="00A00A4A" w:rsidRPr="00B01C86" w:rsidRDefault="00A00A4A" w:rsidP="00A00A4A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068CAFE0" w14:textId="38AE5D2F" w:rsidR="00A00A4A" w:rsidRPr="00B01C86" w:rsidRDefault="00A00A4A" w:rsidP="00A00A4A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14399929" w14:textId="00B57F82" w:rsidR="00A00A4A" w:rsidRPr="00B01C86" w:rsidRDefault="00A00A4A" w:rsidP="00A00A4A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6C1893BA" w14:textId="2F0AB192" w:rsidR="00A00A4A" w:rsidRPr="00B01C86" w:rsidRDefault="00A00A4A" w:rsidP="00A00A4A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  <w:t>CONTRALORÍA GENERAL DE LA REPÚBLICA</w:t>
      </w:r>
    </w:p>
    <w:p w14:paraId="2939D0ED" w14:textId="4A4A8C06" w:rsidR="000D6C00" w:rsidRPr="00B01C86" w:rsidRDefault="000D6C00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Cs w:val="24"/>
          <w:lang w:val="es-ES" w:eastAsia="ar-SA"/>
        </w:rPr>
      </w:pPr>
    </w:p>
    <w:p w14:paraId="5860D654" w14:textId="7B82C27F" w:rsidR="009178AD" w:rsidRPr="00B01C86" w:rsidRDefault="00C933A8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i/>
          <w:color w:val="FF0000"/>
          <w:szCs w:val="24"/>
          <w:lang w:val="es-ES" w:eastAsia="ar-SA"/>
        </w:rPr>
      </w:pPr>
      <w:r w:rsidRPr="00B01C86">
        <w:rPr>
          <w:rFonts w:ascii="Bookman Old Style" w:eastAsia="Times New Roman" w:hAnsi="Bookman Old Style" w:cs="Arial"/>
          <w:b/>
          <w:i/>
          <w:color w:val="FF0000"/>
          <w:szCs w:val="24"/>
          <w:lang w:val="es-ES" w:eastAsia="ar-SA"/>
        </w:rPr>
        <w:t>IMPORTANTE</w:t>
      </w:r>
    </w:p>
    <w:p w14:paraId="160B474F" w14:textId="2EBC4C5D" w:rsidR="00DD1ABA" w:rsidRPr="00B01C86" w:rsidRDefault="00C933A8" w:rsidP="00C933A8">
      <w:pPr>
        <w:pStyle w:val="Prrafodelista"/>
        <w:numPr>
          <w:ilvl w:val="0"/>
          <w:numId w:val="13"/>
        </w:numPr>
        <w:jc w:val="both"/>
        <w:rPr>
          <w:rFonts w:ascii="Bookman Old Style" w:hAnsi="Bookman Old Style"/>
          <w:color w:val="FF0000"/>
          <w:szCs w:val="24"/>
        </w:rPr>
      </w:pPr>
      <w:r w:rsidRPr="00B01C86">
        <w:rPr>
          <w:rFonts w:ascii="Bookman Old Style" w:hAnsi="Bookman Old Style"/>
          <w:color w:val="FF0000"/>
          <w:szCs w:val="24"/>
        </w:rPr>
        <w:t xml:space="preserve">En las páginas subsiguientes al Contrato por </w:t>
      </w:r>
      <w:r w:rsidR="001D00C3" w:rsidRPr="00B01C86">
        <w:rPr>
          <w:rFonts w:ascii="Bookman Old Style" w:hAnsi="Bookman Old Style"/>
          <w:color w:val="FF0000"/>
          <w:szCs w:val="24"/>
        </w:rPr>
        <w:t>Mérito</w:t>
      </w:r>
      <w:r w:rsidRPr="00B01C86">
        <w:rPr>
          <w:rFonts w:ascii="Bookman Old Style" w:hAnsi="Bookman Old Style"/>
          <w:color w:val="FF0000"/>
          <w:szCs w:val="24"/>
        </w:rPr>
        <w:t xml:space="preserve"> </w:t>
      </w:r>
      <w:r w:rsidR="000D1CEC" w:rsidRPr="00B01C86">
        <w:rPr>
          <w:rFonts w:ascii="Bookman Old Style" w:hAnsi="Bookman Old Style"/>
          <w:color w:val="FF0000"/>
          <w:szCs w:val="24"/>
        </w:rPr>
        <w:t>se agregan los anexos numerados que correspondan y que se indican</w:t>
      </w:r>
      <w:r w:rsidR="007B6DFD" w:rsidRPr="00B01C86">
        <w:rPr>
          <w:rFonts w:ascii="Bookman Old Style" w:hAnsi="Bookman Old Style"/>
          <w:color w:val="FF0000"/>
          <w:szCs w:val="24"/>
        </w:rPr>
        <w:t xml:space="preserve"> en la Cláusula Quinta del C</w:t>
      </w:r>
      <w:r w:rsidR="00366F4E" w:rsidRPr="00B01C86">
        <w:rPr>
          <w:rFonts w:ascii="Bookman Old Style" w:hAnsi="Bookman Old Style"/>
          <w:color w:val="FF0000"/>
          <w:szCs w:val="24"/>
        </w:rPr>
        <w:t>ontrato</w:t>
      </w:r>
      <w:r w:rsidRPr="00B01C86">
        <w:rPr>
          <w:rFonts w:ascii="Bookman Old Style" w:hAnsi="Bookman Old Style"/>
          <w:color w:val="FF0000"/>
          <w:szCs w:val="24"/>
        </w:rPr>
        <w:t>, utilizando el formato que se adiciona más adelante.</w:t>
      </w:r>
    </w:p>
    <w:p w14:paraId="4F5D69A9" w14:textId="77777777" w:rsidR="009D327C" w:rsidRPr="00B01C86" w:rsidRDefault="009D327C" w:rsidP="009D327C">
      <w:pPr>
        <w:pStyle w:val="Prrafodelista"/>
        <w:ind w:left="720"/>
        <w:rPr>
          <w:rFonts w:ascii="Bookman Old Style" w:hAnsi="Bookman Old Style"/>
          <w:color w:val="FF0000"/>
          <w:szCs w:val="24"/>
        </w:rPr>
      </w:pPr>
    </w:p>
    <w:p w14:paraId="3451DEEA" w14:textId="77777777" w:rsidR="005A76BB" w:rsidRPr="00B01C86" w:rsidRDefault="005A76BB" w:rsidP="00F041A6">
      <w:pPr>
        <w:pStyle w:val="Prrafodelista"/>
        <w:numPr>
          <w:ilvl w:val="0"/>
          <w:numId w:val="13"/>
        </w:numPr>
        <w:jc w:val="both"/>
        <w:rPr>
          <w:rFonts w:ascii="Bookman Old Style" w:hAnsi="Bookman Old Style"/>
          <w:color w:val="FF0000"/>
          <w:szCs w:val="24"/>
        </w:rPr>
      </w:pPr>
      <w:r w:rsidRPr="00B01C86">
        <w:rPr>
          <w:rFonts w:ascii="Bookman Old Style" w:hAnsi="Bookman Old Style"/>
          <w:color w:val="FF0000"/>
          <w:szCs w:val="24"/>
        </w:rPr>
        <w:t>Verificar que la página de firmas n</w:t>
      </w:r>
      <w:r w:rsidR="007B6DFD" w:rsidRPr="00B01C86">
        <w:rPr>
          <w:rFonts w:ascii="Bookman Old Style" w:hAnsi="Bookman Old Style"/>
          <w:color w:val="FF0000"/>
          <w:szCs w:val="24"/>
        </w:rPr>
        <w:t>o se quede “huérfana”, es decir</w:t>
      </w:r>
      <w:r w:rsidRPr="00B01C86">
        <w:rPr>
          <w:rFonts w:ascii="Bookman Old Style" w:hAnsi="Bookman Old Style"/>
          <w:color w:val="FF0000"/>
          <w:szCs w:val="24"/>
        </w:rPr>
        <w:t xml:space="preserve"> </w:t>
      </w:r>
      <w:r w:rsidR="002C02A7" w:rsidRPr="00B01C86">
        <w:rPr>
          <w:rFonts w:ascii="Bookman Old Style" w:hAnsi="Bookman Old Style"/>
          <w:color w:val="FF0000"/>
          <w:szCs w:val="24"/>
        </w:rPr>
        <w:t xml:space="preserve">que no se imprima </w:t>
      </w:r>
      <w:r w:rsidRPr="00B01C86">
        <w:rPr>
          <w:rFonts w:ascii="Bookman Old Style" w:hAnsi="Bookman Old Style"/>
          <w:color w:val="FF0000"/>
          <w:szCs w:val="24"/>
        </w:rPr>
        <w:t>en página separada del resto de</w:t>
      </w:r>
      <w:r w:rsidR="00972294" w:rsidRPr="00B01C86">
        <w:rPr>
          <w:rFonts w:ascii="Bookman Old Style" w:hAnsi="Bookman Old Style"/>
          <w:color w:val="FF0000"/>
          <w:szCs w:val="24"/>
        </w:rPr>
        <w:t>l</w:t>
      </w:r>
      <w:r w:rsidRPr="00B01C86">
        <w:rPr>
          <w:rFonts w:ascii="Bookman Old Style" w:hAnsi="Bookman Old Style"/>
          <w:color w:val="FF0000"/>
          <w:szCs w:val="24"/>
        </w:rPr>
        <w:t xml:space="preserve"> texto).</w:t>
      </w:r>
    </w:p>
    <w:p w14:paraId="43E18EE6" w14:textId="77777777" w:rsidR="00F041A6" w:rsidRPr="00B01C86" w:rsidRDefault="00F041A6" w:rsidP="00F041A6">
      <w:pPr>
        <w:pStyle w:val="Prrafodelista"/>
        <w:rPr>
          <w:rFonts w:ascii="Bookman Old Style" w:hAnsi="Bookman Old Style"/>
          <w:color w:val="FF0000"/>
          <w:szCs w:val="24"/>
        </w:rPr>
      </w:pPr>
    </w:p>
    <w:p w14:paraId="3F33E9DE" w14:textId="77777777" w:rsidR="00F239E7" w:rsidRPr="00B01C86" w:rsidRDefault="00F239E7">
      <w:pPr>
        <w:rPr>
          <w:rFonts w:ascii="Bookman Old Style" w:eastAsia="Lucida Sans Unicode" w:hAnsi="Bookman Old Style" w:cs="Arial"/>
          <w:b/>
          <w:bCs/>
          <w:color w:val="FF0000"/>
          <w:sz w:val="24"/>
          <w:szCs w:val="24"/>
          <w:lang w:eastAsia="ar-SA"/>
        </w:rPr>
      </w:pPr>
      <w:r w:rsidRPr="00B01C86">
        <w:rPr>
          <w:rFonts w:ascii="Bookman Old Style" w:hAnsi="Bookman Old Style" w:cs="Arial"/>
          <w:b/>
          <w:bCs/>
          <w:color w:val="FF0000"/>
          <w:sz w:val="24"/>
          <w:szCs w:val="24"/>
          <w:lang w:eastAsia="ar-SA"/>
        </w:rPr>
        <w:br w:type="page"/>
      </w:r>
    </w:p>
    <w:p w14:paraId="459FBB18" w14:textId="77777777" w:rsidR="00F041A6" w:rsidRPr="00B01C86" w:rsidRDefault="00F239E7" w:rsidP="00F239E7">
      <w:pPr>
        <w:pStyle w:val="Prrafodelista"/>
        <w:jc w:val="center"/>
        <w:rPr>
          <w:rFonts w:ascii="Bookman Old Style" w:hAnsi="Bookman Old Style"/>
          <w:b/>
          <w:szCs w:val="24"/>
        </w:rPr>
      </w:pPr>
      <w:r w:rsidRPr="00B01C86">
        <w:rPr>
          <w:rFonts w:ascii="Bookman Old Style" w:hAnsi="Bookman Old Style"/>
          <w:b/>
          <w:szCs w:val="24"/>
        </w:rPr>
        <w:lastRenderedPageBreak/>
        <w:t xml:space="preserve">ANEXO </w:t>
      </w:r>
      <w:r w:rsidR="004202AD" w:rsidRPr="00B01C86">
        <w:rPr>
          <w:rFonts w:ascii="Bookman Old Style" w:hAnsi="Bookman Old Style"/>
          <w:b/>
          <w:szCs w:val="24"/>
        </w:rPr>
        <w:t xml:space="preserve">No. </w:t>
      </w:r>
      <w:r w:rsidRPr="00B01C86">
        <w:rPr>
          <w:rFonts w:ascii="Bookman Old Style" w:hAnsi="Bookman Old Style"/>
          <w:b/>
          <w:szCs w:val="24"/>
        </w:rPr>
        <w:t xml:space="preserve">1 DEL CONTRATO POR MÉRITO </w:t>
      </w:r>
      <w:proofErr w:type="gramStart"/>
      <w:r w:rsidRPr="00B01C86">
        <w:rPr>
          <w:rFonts w:ascii="Bookman Old Style" w:hAnsi="Bookman Old Style"/>
          <w:b/>
          <w:szCs w:val="24"/>
        </w:rPr>
        <w:t>No._</w:t>
      </w:r>
      <w:proofErr w:type="gramEnd"/>
      <w:r w:rsidRPr="00B01C86">
        <w:rPr>
          <w:rFonts w:ascii="Bookman Old Style" w:hAnsi="Bookman Old Style"/>
          <w:b/>
          <w:szCs w:val="24"/>
        </w:rPr>
        <w:t>______</w:t>
      </w:r>
    </w:p>
    <w:p w14:paraId="1BD97292" w14:textId="77777777" w:rsidR="00F239E7" w:rsidRPr="00B01C86" w:rsidRDefault="00F239E7" w:rsidP="00F239E7">
      <w:pPr>
        <w:pStyle w:val="Prrafodelista"/>
        <w:ind w:left="720"/>
        <w:jc w:val="center"/>
        <w:rPr>
          <w:rFonts w:ascii="Bookman Old Style" w:hAnsi="Bookman Old Style"/>
          <w:szCs w:val="24"/>
        </w:rPr>
      </w:pPr>
    </w:p>
    <w:p w14:paraId="000CFF45" w14:textId="0910BE7A" w:rsidR="00F239E7" w:rsidRPr="00B01C86" w:rsidRDefault="0051612B" w:rsidP="00F239E7">
      <w:pPr>
        <w:pStyle w:val="Prrafodelista"/>
        <w:ind w:left="720"/>
        <w:jc w:val="center"/>
        <w:rPr>
          <w:rFonts w:ascii="Bookman Old Style" w:hAnsi="Bookman Old Style"/>
          <w:b/>
          <w:szCs w:val="24"/>
        </w:rPr>
      </w:pPr>
      <w:r w:rsidRPr="00B01C86">
        <w:rPr>
          <w:rFonts w:ascii="Bookman Old Style" w:hAnsi="Bookman Old Style"/>
          <w:b/>
          <w:szCs w:val="24"/>
        </w:rPr>
        <w:t>PLAN DE TRABAJO</w:t>
      </w:r>
    </w:p>
    <w:p w14:paraId="0DA99E56" w14:textId="77777777" w:rsidR="00F239E7" w:rsidRPr="00B01C86" w:rsidRDefault="00F239E7" w:rsidP="00F041A6">
      <w:pPr>
        <w:pStyle w:val="Prrafodelista"/>
        <w:ind w:left="720"/>
        <w:jc w:val="both"/>
        <w:rPr>
          <w:rFonts w:ascii="Bookman Old Style" w:hAnsi="Bookman Old Style"/>
          <w:b/>
          <w:szCs w:val="24"/>
        </w:rPr>
      </w:pPr>
    </w:p>
    <w:p w14:paraId="3F2BF96C" w14:textId="22876FF0" w:rsidR="00F041A6" w:rsidRPr="00B01C86" w:rsidRDefault="00F041A6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Cs w:val="24"/>
          <w:lang w:val="es-ES" w:eastAsia="ar-SA"/>
        </w:rPr>
      </w:pPr>
      <w:r w:rsidRPr="00B01C86">
        <w:rPr>
          <w:rFonts w:ascii="Bookman Old Style" w:hAnsi="Bookman Old Style" w:cs="Arial"/>
          <w:szCs w:val="24"/>
          <w:lang w:val="es-ES" w:eastAsia="ar-SA"/>
        </w:rPr>
        <w:t xml:space="preserve">De conformidad </w:t>
      </w:r>
      <w:r w:rsidR="00B3329E" w:rsidRPr="00B01C86">
        <w:rPr>
          <w:rFonts w:ascii="Bookman Old Style" w:hAnsi="Bookman Old Style" w:cs="Arial"/>
          <w:szCs w:val="24"/>
          <w:lang w:val="es-ES" w:eastAsia="ar-SA"/>
        </w:rPr>
        <w:t>con lo establecido en el artículo</w:t>
      </w:r>
      <w:r w:rsidRPr="00B01C86">
        <w:rPr>
          <w:rFonts w:ascii="Bookman Old Style" w:hAnsi="Bookman Old Style" w:cs="Arial"/>
          <w:szCs w:val="24"/>
          <w:lang w:val="es-ES" w:eastAsia="ar-SA"/>
        </w:rPr>
        <w:t xml:space="preserve"> </w:t>
      </w:r>
      <w:r w:rsidR="00BF3EA9" w:rsidRPr="00B01C86">
        <w:rPr>
          <w:rFonts w:ascii="Bookman Old Style" w:hAnsi="Bookman Old Style" w:cs="Arial"/>
          <w:szCs w:val="24"/>
          <w:lang w:val="es-ES" w:eastAsia="ar-SA"/>
        </w:rPr>
        <w:t>4</w:t>
      </w:r>
      <w:r w:rsidRPr="00B01C86">
        <w:rPr>
          <w:rFonts w:ascii="Bookman Old Style" w:hAnsi="Bookman Old Style" w:cs="Arial"/>
          <w:szCs w:val="24"/>
          <w:lang w:val="es-ES" w:eastAsia="ar-SA"/>
        </w:rPr>
        <w:t xml:space="preserve">8 de la Resolución </w:t>
      </w:r>
      <w:r w:rsidR="004202AD" w:rsidRPr="00B01C86">
        <w:rPr>
          <w:rFonts w:ascii="Bookman Old Style" w:hAnsi="Bookman Old Style" w:cs="Arial"/>
          <w:szCs w:val="24"/>
          <w:lang w:val="es-ES" w:eastAsia="ar-SA"/>
        </w:rPr>
        <w:t xml:space="preserve">Administrativa No. </w:t>
      </w:r>
      <w:r w:rsidR="00BF2B95" w:rsidRPr="00B01C86">
        <w:rPr>
          <w:rFonts w:ascii="Bookman Old Style" w:hAnsi="Bookman Old Style" w:cs="Arial"/>
          <w:szCs w:val="24"/>
          <w:lang w:val="es-ES" w:eastAsia="ar-SA"/>
        </w:rPr>
        <w:t>191</w:t>
      </w:r>
      <w:r w:rsidRPr="00B01C86">
        <w:rPr>
          <w:rFonts w:ascii="Bookman Old Style" w:hAnsi="Bookman Old Style" w:cs="Arial"/>
          <w:szCs w:val="24"/>
          <w:lang w:val="es-ES" w:eastAsia="ar-SA"/>
        </w:rPr>
        <w:t xml:space="preserve"> de </w:t>
      </w:r>
      <w:r w:rsidR="00BF2B95" w:rsidRPr="00B01C86">
        <w:rPr>
          <w:rFonts w:ascii="Bookman Old Style" w:hAnsi="Bookman Old Style" w:cs="Arial"/>
          <w:szCs w:val="24"/>
          <w:lang w:val="es-ES" w:eastAsia="ar-SA"/>
        </w:rPr>
        <w:t>31</w:t>
      </w:r>
      <w:r w:rsidRPr="00B01C86">
        <w:rPr>
          <w:rFonts w:ascii="Bookman Old Style" w:hAnsi="Bookman Old Style" w:cs="Arial"/>
          <w:szCs w:val="24"/>
          <w:lang w:val="es-ES" w:eastAsia="ar-SA"/>
        </w:rPr>
        <w:t xml:space="preserve"> de </w:t>
      </w:r>
      <w:r w:rsidR="00BF2B95" w:rsidRPr="00B01C86">
        <w:rPr>
          <w:rFonts w:ascii="Bookman Old Style" w:hAnsi="Bookman Old Style" w:cs="Arial"/>
          <w:szCs w:val="24"/>
          <w:lang w:val="es-ES" w:eastAsia="ar-SA"/>
        </w:rPr>
        <w:t>julio</w:t>
      </w:r>
      <w:r w:rsidRPr="00B01C86">
        <w:rPr>
          <w:rFonts w:ascii="Bookman Old Style" w:hAnsi="Bookman Old Style" w:cs="Arial"/>
          <w:szCs w:val="24"/>
          <w:lang w:val="es-ES" w:eastAsia="ar-SA"/>
        </w:rPr>
        <w:t xml:space="preserve"> d</w:t>
      </w:r>
      <w:r w:rsidRPr="00B01C86">
        <w:rPr>
          <w:rFonts w:ascii="Bookman Old Style" w:hAnsi="Bookman Old Style" w:cs="Arial"/>
          <w:bCs/>
          <w:szCs w:val="24"/>
          <w:lang w:val="es-ES" w:eastAsia="ar-SA"/>
        </w:rPr>
        <w:t>e 201</w:t>
      </w:r>
      <w:r w:rsidR="00BF2B95" w:rsidRPr="00B01C86">
        <w:rPr>
          <w:rFonts w:ascii="Bookman Old Style" w:hAnsi="Bookman Old Style" w:cs="Arial"/>
          <w:bCs/>
          <w:szCs w:val="24"/>
          <w:lang w:val="es-ES" w:eastAsia="ar-SA"/>
        </w:rPr>
        <w:t>7</w:t>
      </w:r>
      <w:r w:rsidRPr="00B01C86">
        <w:rPr>
          <w:rFonts w:ascii="Bookman Old Style" w:hAnsi="Bookman Old Style" w:cs="Arial"/>
          <w:bCs/>
          <w:szCs w:val="24"/>
          <w:lang w:val="es-ES" w:eastAsia="ar-SA"/>
        </w:rPr>
        <w:t xml:space="preserve"> de</w:t>
      </w:r>
      <w:r w:rsidR="000D1CEC" w:rsidRPr="00B01C86">
        <w:rPr>
          <w:rFonts w:ascii="Bookman Old Style" w:hAnsi="Bookman Old Style" w:cs="Arial"/>
          <w:bCs/>
          <w:szCs w:val="24"/>
          <w:lang w:val="es-ES" w:eastAsia="ar-SA"/>
        </w:rPr>
        <w:t xml:space="preserve"> la</w:t>
      </w:r>
      <w:r w:rsidRPr="00B01C86">
        <w:rPr>
          <w:rFonts w:ascii="Bookman Old Style" w:hAnsi="Bookman Old Style" w:cs="Arial"/>
          <w:bCs/>
          <w:szCs w:val="24"/>
          <w:lang w:val="es-ES" w:eastAsia="ar-SA"/>
        </w:rPr>
        <w:t xml:space="preserve"> </w:t>
      </w:r>
      <w:r w:rsidRPr="00B01C86">
        <w:rPr>
          <w:rFonts w:ascii="Bookman Old Style" w:hAnsi="Bookman Old Style" w:cs="Arial"/>
          <w:b/>
          <w:bCs/>
          <w:szCs w:val="24"/>
          <w:lang w:val="es-ES" w:eastAsia="ar-SA"/>
        </w:rPr>
        <w:t>SENACYT</w:t>
      </w:r>
      <w:r w:rsidR="00F239E7" w:rsidRPr="00B01C86">
        <w:rPr>
          <w:rFonts w:ascii="Bookman Old Style" w:hAnsi="Bookman Old Style" w:cs="Arial"/>
          <w:bCs/>
          <w:szCs w:val="24"/>
          <w:lang w:val="es-ES" w:eastAsia="ar-SA"/>
        </w:rPr>
        <w:t xml:space="preserve">, </w:t>
      </w:r>
      <w:r w:rsidR="00D406E2" w:rsidRPr="00B01C86">
        <w:rPr>
          <w:rFonts w:ascii="Bookman Old Style" w:hAnsi="Bookman Old Style" w:cs="Arial"/>
          <w:bCs/>
          <w:szCs w:val="24"/>
          <w:lang w:val="es-ES" w:eastAsia="ar-SA"/>
        </w:rPr>
        <w:t xml:space="preserve">se agrega el Anexo No. 1 del presente Contrato por Mérito, que contiene </w:t>
      </w:r>
      <w:r w:rsidR="00B3329E" w:rsidRPr="00B01C86">
        <w:rPr>
          <w:rFonts w:ascii="Bookman Old Style" w:hAnsi="Bookman Old Style" w:cs="Arial"/>
          <w:bCs/>
          <w:szCs w:val="24"/>
          <w:lang w:val="es-ES" w:eastAsia="ar-SA"/>
        </w:rPr>
        <w:t xml:space="preserve">el Plan de Trabajo adecuado </w:t>
      </w:r>
      <w:r w:rsidR="00D406E2" w:rsidRPr="00B01C86">
        <w:rPr>
          <w:rFonts w:ascii="Bookman Old Style" w:hAnsi="Bookman Old Style" w:cs="Arial"/>
          <w:bCs/>
          <w:szCs w:val="24"/>
          <w:lang w:val="es-ES" w:eastAsia="ar-SA"/>
        </w:rPr>
        <w:t xml:space="preserve">del </w:t>
      </w:r>
      <w:r w:rsidR="00972294" w:rsidRPr="00B01C86">
        <w:rPr>
          <w:rFonts w:ascii="Bookman Old Style" w:hAnsi="Bookman Old Style" w:cs="Arial"/>
          <w:bCs/>
          <w:szCs w:val="24"/>
          <w:lang w:val="es-ES" w:eastAsia="ar-SA"/>
        </w:rPr>
        <w:t>P</w:t>
      </w:r>
      <w:r w:rsidRPr="00B01C86">
        <w:rPr>
          <w:rFonts w:ascii="Bookman Old Style" w:hAnsi="Bookman Old Style" w:cs="Arial"/>
          <w:bCs/>
          <w:szCs w:val="24"/>
          <w:lang w:val="es-ES" w:eastAsia="ar-SA"/>
        </w:rPr>
        <w:t>royecto “</w:t>
      </w:r>
      <w:r w:rsidR="006556CD" w:rsidRPr="00B01C86">
        <w:rPr>
          <w:rFonts w:ascii="Bookman Old Style" w:hAnsi="Bookman Old Style" w:cs="Arial"/>
          <w:bCs/>
          <w:color w:val="FF0000"/>
          <w:szCs w:val="24"/>
          <w:lang w:val="es-ES" w:eastAsia="ar-SA"/>
        </w:rPr>
        <w:t>(</w:t>
      </w:r>
      <w:r w:rsidR="00972294" w:rsidRPr="00B01C86">
        <w:rPr>
          <w:rFonts w:ascii="Bookman Old Style" w:hAnsi="Bookman Old Style" w:cs="Arial"/>
          <w:bCs/>
          <w:color w:val="FF0000"/>
          <w:szCs w:val="24"/>
          <w:lang w:val="es-ES" w:eastAsia="ar-SA"/>
        </w:rPr>
        <w:t>título del proyecto</w:t>
      </w:r>
      <w:r w:rsidR="002B606C" w:rsidRPr="00B01C86">
        <w:rPr>
          <w:rFonts w:ascii="Bookman Old Style" w:hAnsi="Bookman Old Style" w:cs="Arial"/>
          <w:bCs/>
          <w:color w:val="FF0000"/>
          <w:szCs w:val="24"/>
          <w:lang w:val="es-ES" w:eastAsia="ar-SA"/>
        </w:rPr>
        <w:t xml:space="preserve"> entre comillas</w:t>
      </w:r>
      <w:r w:rsidR="006556CD" w:rsidRPr="00B01C86">
        <w:rPr>
          <w:rFonts w:ascii="Bookman Old Style" w:hAnsi="Bookman Old Style" w:cs="Arial"/>
          <w:bCs/>
          <w:color w:val="FF0000"/>
          <w:szCs w:val="24"/>
          <w:lang w:val="es-ES" w:eastAsia="ar-SA"/>
        </w:rPr>
        <w:t>)</w:t>
      </w:r>
      <w:r w:rsidRPr="00B01C86">
        <w:rPr>
          <w:rFonts w:ascii="Bookman Old Style" w:hAnsi="Bookman Old Style" w:cs="Arial"/>
          <w:szCs w:val="24"/>
        </w:rPr>
        <w:t>”</w:t>
      </w:r>
      <w:r w:rsidR="00D406E2" w:rsidRPr="00B01C86">
        <w:rPr>
          <w:rFonts w:ascii="Bookman Old Style" w:hAnsi="Bookman Old Style" w:cs="Arial"/>
          <w:bCs/>
          <w:szCs w:val="24"/>
          <w:lang w:val="es-ES" w:eastAsia="ar-SA"/>
        </w:rPr>
        <w:t xml:space="preserve">, beneficiado </w:t>
      </w:r>
      <w:r w:rsidRPr="00B01C86">
        <w:rPr>
          <w:rFonts w:ascii="Bookman Old Style" w:hAnsi="Bookman Old Style" w:cs="Arial"/>
          <w:bCs/>
          <w:szCs w:val="24"/>
          <w:lang w:val="es-ES" w:eastAsia="ar-SA"/>
        </w:rPr>
        <w:t>dentro de la Convocatoria</w:t>
      </w:r>
      <w:r w:rsidR="00972294" w:rsidRPr="00B01C86">
        <w:rPr>
          <w:rFonts w:ascii="Bookman Old Style" w:hAnsi="Bookman Old Style" w:cs="Arial"/>
          <w:bCs/>
          <w:szCs w:val="24"/>
          <w:lang w:val="es-ES" w:eastAsia="ar-SA"/>
        </w:rPr>
        <w:t xml:space="preserve"> </w:t>
      </w:r>
      <w:r w:rsidR="004202AD" w:rsidRPr="00B01C86">
        <w:rPr>
          <w:rFonts w:ascii="Bookman Old Style" w:hAnsi="Bookman Old Style" w:cs="Arial"/>
          <w:bCs/>
          <w:szCs w:val="24"/>
          <w:lang w:val="es-ES" w:eastAsia="ar-SA"/>
        </w:rPr>
        <w:t xml:space="preserve">Pública </w:t>
      </w:r>
      <w:r w:rsidR="00972294" w:rsidRPr="00B01C86">
        <w:rPr>
          <w:rFonts w:ascii="Bookman Old Style" w:hAnsi="Bookman Old Style" w:cs="Arial"/>
          <w:bCs/>
          <w:szCs w:val="24"/>
          <w:lang w:val="es-ES" w:eastAsia="ar-SA"/>
        </w:rPr>
        <w:t>de</w:t>
      </w:r>
      <w:r w:rsidRPr="00B01C86">
        <w:rPr>
          <w:rFonts w:ascii="Bookman Old Style" w:hAnsi="Bookman Old Style" w:cs="Arial"/>
          <w:bCs/>
          <w:szCs w:val="24"/>
          <w:lang w:val="es-ES" w:eastAsia="ar-SA"/>
        </w:rPr>
        <w:t xml:space="preserve"> </w:t>
      </w:r>
      <w:r w:rsidRPr="00B01C86">
        <w:rPr>
          <w:rFonts w:ascii="Bookman Old Style" w:hAnsi="Bookman Old Style" w:cs="Arial"/>
          <w:bCs/>
          <w:color w:val="FF0000"/>
          <w:szCs w:val="24"/>
          <w:lang w:val="es-ES" w:eastAsia="ar-SA"/>
        </w:rPr>
        <w:t>(</w:t>
      </w:r>
      <w:r w:rsidR="004202AD" w:rsidRPr="00B01C86">
        <w:rPr>
          <w:rFonts w:ascii="Bookman Old Style" w:hAnsi="Bookman Old Style" w:cs="Arial"/>
          <w:bCs/>
          <w:color w:val="FF0000"/>
          <w:szCs w:val="24"/>
          <w:lang w:val="es-ES" w:eastAsia="ar-SA"/>
        </w:rPr>
        <w:t>nombre de la C</w:t>
      </w:r>
      <w:r w:rsidRPr="00B01C86">
        <w:rPr>
          <w:rFonts w:ascii="Bookman Old Style" w:hAnsi="Bookman Old Style" w:cs="Arial"/>
          <w:bCs/>
          <w:color w:val="FF0000"/>
          <w:szCs w:val="24"/>
          <w:lang w:val="es-ES" w:eastAsia="ar-SA"/>
        </w:rPr>
        <w:t>onvocatoria)</w:t>
      </w:r>
      <w:r w:rsidRPr="00B01C86">
        <w:rPr>
          <w:rFonts w:ascii="Bookman Old Style" w:hAnsi="Bookman Old Style" w:cs="Arial"/>
          <w:bCs/>
          <w:szCs w:val="24"/>
          <w:lang w:val="es-ES" w:eastAsia="ar-SA"/>
        </w:rPr>
        <w:t>, de conformidad con las siguientes cláusulas:</w:t>
      </w:r>
    </w:p>
    <w:p w14:paraId="150C83DD" w14:textId="361117C4" w:rsidR="00F239E7" w:rsidRPr="00B01C86" w:rsidRDefault="00F239E7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Cs w:val="24"/>
          <w:lang w:val="es-ES" w:eastAsia="ar-SA"/>
        </w:rPr>
      </w:pPr>
    </w:p>
    <w:p w14:paraId="48C993BE" w14:textId="14047E06" w:rsidR="00D406E2" w:rsidRPr="00B01C86" w:rsidRDefault="00D406E2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color w:val="FF0000"/>
          <w:szCs w:val="24"/>
          <w:lang w:val="es-ES" w:eastAsia="ar-SA"/>
        </w:rPr>
      </w:pPr>
      <w:r w:rsidRPr="00B01C86">
        <w:rPr>
          <w:rFonts w:ascii="Bookman Old Style" w:hAnsi="Bookman Old Style" w:cs="Arial"/>
          <w:bCs/>
          <w:color w:val="FF0000"/>
          <w:szCs w:val="24"/>
          <w:lang w:val="es-ES" w:eastAsia="ar-SA"/>
        </w:rPr>
        <w:t xml:space="preserve">(Incorporar el Plan de Trabajo adecuado en que se incluya como </w:t>
      </w:r>
      <w:r w:rsidRPr="00B01C86">
        <w:rPr>
          <w:rFonts w:ascii="Bookman Old Style" w:hAnsi="Bookman Old Style" w:cs="Arial"/>
          <w:b/>
          <w:bCs/>
          <w:color w:val="FF0000"/>
          <w:szCs w:val="24"/>
          <w:lang w:val="es-ES" w:eastAsia="ar-SA"/>
        </w:rPr>
        <w:t>mínimo</w:t>
      </w:r>
      <w:r w:rsidRPr="00B01C86">
        <w:rPr>
          <w:rFonts w:ascii="Bookman Old Style" w:hAnsi="Bookman Old Style" w:cs="Arial"/>
          <w:bCs/>
          <w:color w:val="FF0000"/>
          <w:szCs w:val="24"/>
          <w:lang w:val="es-ES" w:eastAsia="ar-SA"/>
        </w:rPr>
        <w:t>: el cronograma, el presupuesto, las actividades y los productos esperados).</w:t>
      </w:r>
    </w:p>
    <w:p w14:paraId="46EC4763" w14:textId="77777777" w:rsidR="00D406E2" w:rsidRPr="00B01C86" w:rsidRDefault="00D406E2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/>
          <w:bCs/>
          <w:szCs w:val="24"/>
          <w:lang w:val="es-ES" w:eastAsia="ar-SA"/>
        </w:rPr>
      </w:pPr>
    </w:p>
    <w:p w14:paraId="1C2B7E91" w14:textId="4265654E" w:rsidR="00F239E7" w:rsidRPr="00B01C86" w:rsidRDefault="00972294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/>
          <w:bCs/>
          <w:szCs w:val="24"/>
          <w:lang w:val="es-ES" w:eastAsia="ar-SA"/>
        </w:rPr>
      </w:pPr>
      <w:r w:rsidRPr="00B01C86">
        <w:rPr>
          <w:rFonts w:ascii="Bookman Old Style" w:hAnsi="Bookman Old Style" w:cs="Arial"/>
          <w:b/>
          <w:bCs/>
          <w:szCs w:val="24"/>
          <w:lang w:val="es-ES" w:eastAsia="ar-SA"/>
        </w:rPr>
        <w:t>CLÁUSULA PRIMERA:</w:t>
      </w:r>
    </w:p>
    <w:p w14:paraId="52C92329" w14:textId="5AE3FA93" w:rsidR="00F239E7" w:rsidRDefault="00F239E7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Cs w:val="24"/>
          <w:lang w:val="es-ES" w:eastAsia="ar-SA"/>
        </w:rPr>
      </w:pPr>
    </w:p>
    <w:p w14:paraId="7710D0C3" w14:textId="0186CBDA" w:rsidR="00A06ECD" w:rsidRDefault="00A06ECD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Cs w:val="24"/>
          <w:lang w:val="es-ES" w:eastAsia="ar-SA"/>
        </w:rPr>
      </w:pPr>
      <w:r>
        <w:rPr>
          <w:rFonts w:ascii="Bookman Old Style" w:hAnsi="Bookman Old Style" w:cs="Arial"/>
          <w:bCs/>
          <w:szCs w:val="24"/>
          <w:lang w:val="es-ES" w:eastAsia="ar-SA"/>
        </w:rPr>
        <w:t>….</w:t>
      </w:r>
    </w:p>
    <w:p w14:paraId="4FE70779" w14:textId="6D169BB3" w:rsidR="00A06ECD" w:rsidRDefault="00A06ECD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Cs w:val="24"/>
          <w:lang w:val="es-ES" w:eastAsia="ar-SA"/>
        </w:rPr>
      </w:pPr>
    </w:p>
    <w:p w14:paraId="17600DB4" w14:textId="5AFA669D" w:rsidR="00A06ECD" w:rsidRDefault="00A06ECD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Cs w:val="24"/>
          <w:lang w:val="es-ES" w:eastAsia="ar-SA"/>
        </w:rPr>
      </w:pPr>
    </w:p>
    <w:p w14:paraId="533F8607" w14:textId="77777777" w:rsidR="00A06ECD" w:rsidRPr="00B01C86" w:rsidRDefault="00A06ECD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Cs w:val="24"/>
          <w:lang w:val="es-ES" w:eastAsia="ar-SA"/>
        </w:rPr>
      </w:pPr>
    </w:p>
    <w:p w14:paraId="5B6AE24D" w14:textId="166750D6" w:rsidR="00D406E2" w:rsidRPr="00B01C86" w:rsidRDefault="00D406E2">
      <w:pPr>
        <w:rPr>
          <w:rFonts w:ascii="Bookman Old Style" w:hAnsi="Bookman Old Style"/>
          <w:b/>
          <w:color w:val="FF0000"/>
          <w:sz w:val="24"/>
          <w:szCs w:val="24"/>
        </w:rPr>
      </w:pPr>
      <w:r w:rsidRPr="00B01C86">
        <w:rPr>
          <w:rFonts w:ascii="Bookman Old Style" w:hAnsi="Bookman Old Style"/>
          <w:b/>
          <w:color w:val="FF0000"/>
          <w:sz w:val="24"/>
          <w:szCs w:val="24"/>
        </w:rPr>
        <w:t>Finaliza con el fundamento de derecho, así:</w:t>
      </w:r>
    </w:p>
    <w:p w14:paraId="61A01B46" w14:textId="5D0ACF5A" w:rsidR="00F041A6" w:rsidRPr="00B01C86" w:rsidRDefault="00F041A6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Cs w:val="24"/>
          <w:lang w:val="es-ES" w:eastAsia="ar-SA"/>
        </w:rPr>
      </w:pPr>
      <w:r w:rsidRPr="00B01C86">
        <w:rPr>
          <w:rFonts w:ascii="Bookman Old Style" w:hAnsi="Bookman Old Style" w:cs="Arial"/>
          <w:b/>
          <w:bCs/>
          <w:szCs w:val="24"/>
          <w:lang w:val="es-ES" w:eastAsia="ar-SA"/>
        </w:rPr>
        <w:t>FUNDAMENTO DE DERECHO</w:t>
      </w:r>
      <w:r w:rsidRPr="00B01C86">
        <w:rPr>
          <w:rFonts w:ascii="Bookman Old Style" w:hAnsi="Bookman Old Style" w:cs="Arial"/>
          <w:bCs/>
          <w:szCs w:val="24"/>
          <w:lang w:val="es-ES" w:eastAsia="ar-SA"/>
        </w:rPr>
        <w:t xml:space="preserve">: Resolución </w:t>
      </w:r>
      <w:r w:rsidR="004202AD" w:rsidRPr="00B01C86">
        <w:rPr>
          <w:rFonts w:ascii="Bookman Old Style" w:hAnsi="Bookman Old Style" w:cs="Arial"/>
          <w:bCs/>
          <w:szCs w:val="24"/>
          <w:lang w:val="es-ES" w:eastAsia="ar-SA"/>
        </w:rPr>
        <w:t xml:space="preserve">Administrativa No. </w:t>
      </w:r>
      <w:r w:rsidR="00BF2B95" w:rsidRPr="00B01C86">
        <w:rPr>
          <w:rFonts w:ascii="Bookman Old Style" w:hAnsi="Bookman Old Style" w:cs="Arial"/>
          <w:bCs/>
          <w:szCs w:val="24"/>
          <w:lang w:val="es-ES" w:eastAsia="ar-SA"/>
        </w:rPr>
        <w:t>191</w:t>
      </w:r>
      <w:r w:rsidRPr="00B01C86">
        <w:rPr>
          <w:rFonts w:ascii="Bookman Old Style" w:hAnsi="Bookman Old Style" w:cs="Arial"/>
          <w:bCs/>
          <w:szCs w:val="24"/>
          <w:lang w:val="es-ES" w:eastAsia="ar-SA"/>
        </w:rPr>
        <w:t xml:space="preserve"> de </w:t>
      </w:r>
      <w:r w:rsidR="00BF2B95" w:rsidRPr="00B01C86">
        <w:rPr>
          <w:rFonts w:ascii="Bookman Old Style" w:hAnsi="Bookman Old Style" w:cs="Arial"/>
          <w:bCs/>
          <w:szCs w:val="24"/>
          <w:lang w:val="es-ES" w:eastAsia="ar-SA"/>
        </w:rPr>
        <w:t>31</w:t>
      </w:r>
      <w:r w:rsidRPr="00B01C86">
        <w:rPr>
          <w:rFonts w:ascii="Bookman Old Style" w:hAnsi="Bookman Old Style" w:cs="Arial"/>
          <w:bCs/>
          <w:szCs w:val="24"/>
          <w:lang w:val="es-ES" w:eastAsia="ar-SA"/>
        </w:rPr>
        <w:t xml:space="preserve"> de </w:t>
      </w:r>
      <w:r w:rsidR="00BF2B95" w:rsidRPr="00B01C86">
        <w:rPr>
          <w:rFonts w:ascii="Bookman Old Style" w:hAnsi="Bookman Old Style" w:cs="Arial"/>
          <w:bCs/>
          <w:szCs w:val="24"/>
          <w:lang w:val="es-ES" w:eastAsia="ar-SA"/>
        </w:rPr>
        <w:t xml:space="preserve">julio </w:t>
      </w:r>
      <w:r w:rsidRPr="00B01C86">
        <w:rPr>
          <w:rFonts w:ascii="Bookman Old Style" w:hAnsi="Bookman Old Style" w:cs="Arial"/>
          <w:bCs/>
          <w:szCs w:val="24"/>
          <w:lang w:val="es-ES" w:eastAsia="ar-SA"/>
        </w:rPr>
        <w:t>de 201</w:t>
      </w:r>
      <w:r w:rsidR="00BF2B95" w:rsidRPr="00B01C86">
        <w:rPr>
          <w:rFonts w:ascii="Bookman Old Style" w:hAnsi="Bookman Old Style" w:cs="Arial"/>
          <w:bCs/>
          <w:szCs w:val="24"/>
          <w:lang w:val="es-ES" w:eastAsia="ar-SA"/>
        </w:rPr>
        <w:t>7</w:t>
      </w:r>
      <w:r w:rsidRPr="00B01C86">
        <w:rPr>
          <w:rFonts w:ascii="Bookman Old Style" w:hAnsi="Bookman Old Style" w:cs="Arial"/>
          <w:bCs/>
          <w:szCs w:val="24"/>
          <w:lang w:val="es-ES" w:eastAsia="ar-SA"/>
        </w:rPr>
        <w:t xml:space="preserve"> de la </w:t>
      </w:r>
      <w:r w:rsidRPr="00B01C86">
        <w:rPr>
          <w:rFonts w:ascii="Bookman Old Style" w:hAnsi="Bookman Old Style" w:cs="Arial"/>
          <w:b/>
          <w:bCs/>
          <w:szCs w:val="24"/>
          <w:lang w:val="es-ES" w:eastAsia="ar-SA"/>
        </w:rPr>
        <w:t>SENACYT</w:t>
      </w:r>
      <w:r w:rsidRPr="00B01C86">
        <w:rPr>
          <w:rFonts w:ascii="Bookman Old Style" w:hAnsi="Bookman Old Style" w:cs="Arial"/>
          <w:bCs/>
          <w:szCs w:val="24"/>
          <w:lang w:val="es-ES" w:eastAsia="ar-SA"/>
        </w:rPr>
        <w:t xml:space="preserve">. </w:t>
      </w:r>
    </w:p>
    <w:p w14:paraId="5643334E" w14:textId="77777777" w:rsidR="00F041A6" w:rsidRPr="00B01C86" w:rsidRDefault="00F041A6">
      <w:pPr>
        <w:rPr>
          <w:rFonts w:ascii="Bookman Old Style" w:hAnsi="Bookman Old Style"/>
          <w:b/>
          <w:sz w:val="24"/>
          <w:szCs w:val="24"/>
        </w:rPr>
      </w:pPr>
    </w:p>
    <w:sectPr w:rsidR="00F041A6" w:rsidRPr="00B01C86" w:rsidSect="0053740C">
      <w:headerReference w:type="default" r:id="rId11"/>
      <w:footerReference w:type="default" r:id="rId12"/>
      <w:pgSz w:w="12242" w:h="20163" w:code="5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7A69E" w14:textId="77777777" w:rsidR="00053A4A" w:rsidRDefault="00053A4A" w:rsidP="00CC2C0E">
      <w:pPr>
        <w:spacing w:after="0" w:line="240" w:lineRule="auto"/>
      </w:pPr>
      <w:r>
        <w:separator/>
      </w:r>
    </w:p>
  </w:endnote>
  <w:endnote w:type="continuationSeparator" w:id="0">
    <w:p w14:paraId="2DD34992" w14:textId="77777777" w:rsidR="00053A4A" w:rsidRDefault="00053A4A" w:rsidP="00CC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8E9F" w14:textId="77777777" w:rsidR="00E40AA1" w:rsidRDefault="00E40AA1" w:rsidP="00DD1ABA">
    <w:pPr>
      <w:pStyle w:val="Piedepgina"/>
      <w:jc w:val="center"/>
    </w:pPr>
  </w:p>
  <w:p w14:paraId="51D21BE3" w14:textId="77777777" w:rsidR="00E40AA1" w:rsidRDefault="00E40A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4988C" w14:textId="77777777" w:rsidR="00053A4A" w:rsidRDefault="00053A4A" w:rsidP="00CC2C0E">
      <w:pPr>
        <w:spacing w:after="0" w:line="240" w:lineRule="auto"/>
      </w:pPr>
      <w:r>
        <w:separator/>
      </w:r>
    </w:p>
  </w:footnote>
  <w:footnote w:type="continuationSeparator" w:id="0">
    <w:p w14:paraId="62CA35A2" w14:textId="77777777" w:rsidR="00053A4A" w:rsidRDefault="00053A4A" w:rsidP="00CC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A6F9C" w14:textId="77777777" w:rsidR="00E40AA1" w:rsidRDefault="00E40AA1">
    <w:pPr>
      <w:pStyle w:val="Encabezado"/>
      <w:rPr>
        <w:rFonts w:ascii="Monotype Corsiva" w:hAnsi="Monotype Corsiva" w:cs="Arial"/>
        <w:sz w:val="20"/>
        <w:lang w:val="es-MX"/>
      </w:rPr>
    </w:pPr>
    <w:r w:rsidRPr="00A00DF9">
      <w:rPr>
        <w:rFonts w:ascii="Monotype Corsiva" w:hAnsi="Monotype Corsiva" w:cs="Arial"/>
        <w:sz w:val="20"/>
        <w:lang w:val="es-MX"/>
      </w:rPr>
      <w:t xml:space="preserve">Contrato por </w:t>
    </w:r>
    <w:r>
      <w:rPr>
        <w:rFonts w:ascii="Monotype Corsiva" w:hAnsi="Monotype Corsiva" w:cs="Arial"/>
        <w:sz w:val="20"/>
        <w:lang w:val="es-MX"/>
      </w:rPr>
      <w:t>M</w:t>
    </w:r>
    <w:r w:rsidRPr="00A00DF9">
      <w:rPr>
        <w:rFonts w:ascii="Monotype Corsiva" w:hAnsi="Monotype Corsiva" w:cs="Arial"/>
        <w:sz w:val="20"/>
        <w:lang w:val="es-MX"/>
      </w:rPr>
      <w:t xml:space="preserve">érito </w:t>
    </w:r>
    <w:r>
      <w:rPr>
        <w:rFonts w:ascii="Monotype Corsiva" w:hAnsi="Monotype Corsiva" w:cs="Arial"/>
        <w:sz w:val="20"/>
        <w:lang w:val="es-MX"/>
      </w:rPr>
      <w:t>N</w:t>
    </w:r>
    <w:r w:rsidR="003B16FE">
      <w:rPr>
        <w:rFonts w:ascii="Monotype Corsiva" w:hAnsi="Monotype Corsiva" w:cs="Arial"/>
        <w:sz w:val="20"/>
        <w:lang w:val="es-MX"/>
      </w:rPr>
      <w:t>o.____________</w:t>
    </w:r>
  </w:p>
  <w:p w14:paraId="43A8AF14" w14:textId="41760CB2" w:rsidR="00E40AA1" w:rsidRPr="00A00DF9" w:rsidRDefault="00E40AA1">
    <w:pPr>
      <w:pStyle w:val="Encabezado"/>
      <w:rPr>
        <w:rFonts w:ascii="Monotype Corsiva" w:hAnsi="Monotype Corsiva" w:cs="Arial"/>
        <w:sz w:val="20"/>
        <w:lang w:val="es-MX"/>
      </w:rPr>
    </w:pPr>
    <w:r>
      <w:rPr>
        <w:rFonts w:ascii="Monotype Corsiva" w:hAnsi="Monotype Corsiva" w:cs="Arial"/>
        <w:sz w:val="20"/>
        <w:lang w:val="es-MX"/>
      </w:rPr>
      <w:t>Página N</w:t>
    </w:r>
    <w:r w:rsidR="003B16FE">
      <w:rPr>
        <w:rFonts w:ascii="Monotype Corsiva" w:hAnsi="Monotype Corsiva" w:cs="Arial"/>
        <w:sz w:val="20"/>
        <w:lang w:val="es-MX"/>
      </w:rPr>
      <w:t>o.</w:t>
    </w:r>
    <w:r w:rsidR="00E001C5" w:rsidRPr="00A00DF9">
      <w:rPr>
        <w:rFonts w:ascii="Monotype Corsiva" w:hAnsi="Monotype Corsiva" w:cs="Arial"/>
        <w:sz w:val="20"/>
        <w:lang w:val="es-MX"/>
      </w:rPr>
      <w:fldChar w:fldCharType="begin"/>
    </w:r>
    <w:r w:rsidRPr="00A00DF9">
      <w:rPr>
        <w:rFonts w:ascii="Monotype Corsiva" w:hAnsi="Monotype Corsiva" w:cs="Arial"/>
        <w:sz w:val="20"/>
        <w:lang w:val="es-MX"/>
      </w:rPr>
      <w:instrText xml:space="preserve"> PAGE   \* MERGEFORMAT </w:instrText>
    </w:r>
    <w:r w:rsidR="00E001C5" w:rsidRPr="00A00DF9">
      <w:rPr>
        <w:rFonts w:ascii="Monotype Corsiva" w:hAnsi="Monotype Corsiva" w:cs="Arial"/>
        <w:sz w:val="20"/>
        <w:lang w:val="es-MX"/>
      </w:rPr>
      <w:fldChar w:fldCharType="separate"/>
    </w:r>
    <w:r w:rsidR="00023054">
      <w:rPr>
        <w:rFonts w:ascii="Monotype Corsiva" w:hAnsi="Monotype Corsiva" w:cs="Arial"/>
        <w:noProof/>
        <w:sz w:val="20"/>
        <w:lang w:val="es-MX"/>
      </w:rPr>
      <w:t>6</w:t>
    </w:r>
    <w:r w:rsidR="00E001C5" w:rsidRPr="00A00DF9">
      <w:rPr>
        <w:rFonts w:ascii="Monotype Corsiva" w:hAnsi="Monotype Corsiva" w:cs="Arial"/>
        <w:sz w:val="20"/>
        <w:lang w:val="es-MX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CBD081E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lang w:val="es-PA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4" w15:restartNumberingAfterBreak="0">
    <w:nsid w:val="03370D05"/>
    <w:multiLevelType w:val="hybridMultilevel"/>
    <w:tmpl w:val="3006D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23F10"/>
    <w:multiLevelType w:val="hybridMultilevel"/>
    <w:tmpl w:val="EB2E0280"/>
    <w:lvl w:ilvl="0" w:tplc="63DA06CA">
      <w:numFmt w:val="bullet"/>
      <w:lvlText w:val="-"/>
      <w:lvlJc w:val="left"/>
      <w:pPr>
        <w:ind w:left="1425" w:hanging="360"/>
      </w:pPr>
      <w:rPr>
        <w:rFonts w:ascii="Bookman Old Style" w:eastAsia="Times New Roman" w:hAnsi="Bookman Old Style" w:cs="Arial" w:hint="default"/>
      </w:rPr>
    </w:lvl>
    <w:lvl w:ilvl="1" w:tplc="1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3030075"/>
    <w:multiLevelType w:val="hybridMultilevel"/>
    <w:tmpl w:val="C45CABDC"/>
    <w:lvl w:ilvl="0" w:tplc="C07A9F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81F48"/>
    <w:multiLevelType w:val="hybridMultilevel"/>
    <w:tmpl w:val="B10EE8A8"/>
    <w:lvl w:ilvl="0" w:tplc="8CCAB0D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3301A"/>
    <w:multiLevelType w:val="hybridMultilevel"/>
    <w:tmpl w:val="A10609AA"/>
    <w:lvl w:ilvl="0" w:tplc="263629E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A0C3D"/>
    <w:multiLevelType w:val="hybridMultilevel"/>
    <w:tmpl w:val="43209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E13C5"/>
    <w:multiLevelType w:val="hybridMultilevel"/>
    <w:tmpl w:val="687828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56990"/>
    <w:multiLevelType w:val="hybridMultilevel"/>
    <w:tmpl w:val="049C48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41541"/>
    <w:multiLevelType w:val="hybridMultilevel"/>
    <w:tmpl w:val="2250E0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36C31"/>
    <w:multiLevelType w:val="hybridMultilevel"/>
    <w:tmpl w:val="13DAEEE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B017F"/>
    <w:multiLevelType w:val="hybridMultilevel"/>
    <w:tmpl w:val="C234D482"/>
    <w:lvl w:ilvl="0" w:tplc="8CCAB0D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37E70"/>
    <w:multiLevelType w:val="hybridMultilevel"/>
    <w:tmpl w:val="CE427982"/>
    <w:lvl w:ilvl="0" w:tplc="BD1EC1B4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8D271D"/>
    <w:multiLevelType w:val="hybridMultilevel"/>
    <w:tmpl w:val="71A893E8"/>
    <w:lvl w:ilvl="0" w:tplc="9FC27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F7E6B"/>
    <w:multiLevelType w:val="hybridMultilevel"/>
    <w:tmpl w:val="77209D6A"/>
    <w:lvl w:ilvl="0" w:tplc="8CCAB0D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60948"/>
    <w:multiLevelType w:val="hybridMultilevel"/>
    <w:tmpl w:val="49D4CD7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E5C0F"/>
    <w:multiLevelType w:val="hybridMultilevel"/>
    <w:tmpl w:val="C722013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10B7A"/>
    <w:multiLevelType w:val="hybridMultilevel"/>
    <w:tmpl w:val="DB8075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6234E"/>
    <w:multiLevelType w:val="hybridMultilevel"/>
    <w:tmpl w:val="DB9CA11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E795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3" w15:restartNumberingAfterBreak="0">
    <w:nsid w:val="779C5AAD"/>
    <w:multiLevelType w:val="hybridMultilevel"/>
    <w:tmpl w:val="C406D6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C41937"/>
    <w:multiLevelType w:val="hybridMultilevel"/>
    <w:tmpl w:val="37B0DF32"/>
    <w:lvl w:ilvl="0" w:tplc="E0D26976">
      <w:numFmt w:val="bullet"/>
      <w:lvlText w:val="-"/>
      <w:lvlJc w:val="left"/>
      <w:pPr>
        <w:ind w:left="1065" w:hanging="360"/>
      </w:pPr>
      <w:rPr>
        <w:rFonts w:ascii="Bookman Old Style" w:eastAsia="Times New Roman" w:hAnsi="Bookman Old Style" w:cs="Arial" w:hint="default"/>
      </w:rPr>
    </w:lvl>
    <w:lvl w:ilvl="1" w:tplc="1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7F426A5C"/>
    <w:multiLevelType w:val="hybridMultilevel"/>
    <w:tmpl w:val="4F6E8C8C"/>
    <w:lvl w:ilvl="0" w:tplc="5EB84D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8"/>
  </w:num>
  <w:num w:numId="6">
    <w:abstractNumId w:val="12"/>
  </w:num>
  <w:num w:numId="7">
    <w:abstractNumId w:val="23"/>
  </w:num>
  <w:num w:numId="8">
    <w:abstractNumId w:val="11"/>
  </w:num>
  <w:num w:numId="9">
    <w:abstractNumId w:val="9"/>
  </w:num>
  <w:num w:numId="10">
    <w:abstractNumId w:val="4"/>
  </w:num>
  <w:num w:numId="11">
    <w:abstractNumId w:val="10"/>
  </w:num>
  <w:num w:numId="12">
    <w:abstractNumId w:val="14"/>
  </w:num>
  <w:num w:numId="13">
    <w:abstractNumId w:val="18"/>
  </w:num>
  <w:num w:numId="14">
    <w:abstractNumId w:val="7"/>
  </w:num>
  <w:num w:numId="15">
    <w:abstractNumId w:val="15"/>
  </w:num>
  <w:num w:numId="16">
    <w:abstractNumId w:val="17"/>
  </w:num>
  <w:num w:numId="17">
    <w:abstractNumId w:val="21"/>
  </w:num>
  <w:num w:numId="18">
    <w:abstractNumId w:val="22"/>
  </w:num>
  <w:num w:numId="19">
    <w:abstractNumId w:val="20"/>
  </w:num>
  <w:num w:numId="20">
    <w:abstractNumId w:val="16"/>
  </w:num>
  <w:num w:numId="21">
    <w:abstractNumId w:val="6"/>
  </w:num>
  <w:num w:numId="22">
    <w:abstractNumId w:val="25"/>
  </w:num>
  <w:num w:numId="23">
    <w:abstractNumId w:val="24"/>
  </w:num>
  <w:num w:numId="24">
    <w:abstractNumId w:val="19"/>
  </w:num>
  <w:num w:numId="25">
    <w:abstractNumId w:val="5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02A"/>
    <w:rsid w:val="00001233"/>
    <w:rsid w:val="00006FCD"/>
    <w:rsid w:val="00013E55"/>
    <w:rsid w:val="00014272"/>
    <w:rsid w:val="00016A76"/>
    <w:rsid w:val="00021B3B"/>
    <w:rsid w:val="00023054"/>
    <w:rsid w:val="00027EB7"/>
    <w:rsid w:val="0004674F"/>
    <w:rsid w:val="00053A4A"/>
    <w:rsid w:val="00062A6D"/>
    <w:rsid w:val="00067236"/>
    <w:rsid w:val="000803A2"/>
    <w:rsid w:val="0008680E"/>
    <w:rsid w:val="000A0E51"/>
    <w:rsid w:val="000A7B2E"/>
    <w:rsid w:val="000B226B"/>
    <w:rsid w:val="000D1CEC"/>
    <w:rsid w:val="000D202A"/>
    <w:rsid w:val="000D2DB1"/>
    <w:rsid w:val="000D6C00"/>
    <w:rsid w:val="000F3FF0"/>
    <w:rsid w:val="00115640"/>
    <w:rsid w:val="00132E69"/>
    <w:rsid w:val="00133CB0"/>
    <w:rsid w:val="001438C0"/>
    <w:rsid w:val="001439FF"/>
    <w:rsid w:val="00146451"/>
    <w:rsid w:val="0016428C"/>
    <w:rsid w:val="00176E99"/>
    <w:rsid w:val="00180FAF"/>
    <w:rsid w:val="001919B7"/>
    <w:rsid w:val="00192386"/>
    <w:rsid w:val="001A286B"/>
    <w:rsid w:val="001A6B73"/>
    <w:rsid w:val="001A70B1"/>
    <w:rsid w:val="001C341E"/>
    <w:rsid w:val="001C6020"/>
    <w:rsid w:val="001D00C3"/>
    <w:rsid w:val="001D5CF2"/>
    <w:rsid w:val="001D6AEC"/>
    <w:rsid w:val="001E3126"/>
    <w:rsid w:val="00203943"/>
    <w:rsid w:val="00215C56"/>
    <w:rsid w:val="0021665A"/>
    <w:rsid w:val="00217749"/>
    <w:rsid w:val="00222B37"/>
    <w:rsid w:val="00232567"/>
    <w:rsid w:val="00234853"/>
    <w:rsid w:val="00234931"/>
    <w:rsid w:val="002363A1"/>
    <w:rsid w:val="00240CB7"/>
    <w:rsid w:val="0024331D"/>
    <w:rsid w:val="0025262A"/>
    <w:rsid w:val="002636E3"/>
    <w:rsid w:val="00270D21"/>
    <w:rsid w:val="00287DE4"/>
    <w:rsid w:val="00291956"/>
    <w:rsid w:val="00294BA7"/>
    <w:rsid w:val="002A4DA3"/>
    <w:rsid w:val="002B3B26"/>
    <w:rsid w:val="002B4D81"/>
    <w:rsid w:val="002B5405"/>
    <w:rsid w:val="002B606C"/>
    <w:rsid w:val="002C02A7"/>
    <w:rsid w:val="002C64C2"/>
    <w:rsid w:val="002D0B84"/>
    <w:rsid w:val="002D0D87"/>
    <w:rsid w:val="002E2AAB"/>
    <w:rsid w:val="002E7D0A"/>
    <w:rsid w:val="00303CC5"/>
    <w:rsid w:val="00305849"/>
    <w:rsid w:val="0031296A"/>
    <w:rsid w:val="00315228"/>
    <w:rsid w:val="003177A4"/>
    <w:rsid w:val="003265C2"/>
    <w:rsid w:val="003351AE"/>
    <w:rsid w:val="00351728"/>
    <w:rsid w:val="00357CA3"/>
    <w:rsid w:val="00366F4E"/>
    <w:rsid w:val="00371C88"/>
    <w:rsid w:val="003728A0"/>
    <w:rsid w:val="00373187"/>
    <w:rsid w:val="00374990"/>
    <w:rsid w:val="00392BFA"/>
    <w:rsid w:val="00396002"/>
    <w:rsid w:val="003A2B53"/>
    <w:rsid w:val="003B16FE"/>
    <w:rsid w:val="003D47DE"/>
    <w:rsid w:val="003E3F9C"/>
    <w:rsid w:val="003E5323"/>
    <w:rsid w:val="003E59BD"/>
    <w:rsid w:val="00416D66"/>
    <w:rsid w:val="004202AD"/>
    <w:rsid w:val="004224F6"/>
    <w:rsid w:val="00422F8E"/>
    <w:rsid w:val="00424FFA"/>
    <w:rsid w:val="0043314C"/>
    <w:rsid w:val="00434F44"/>
    <w:rsid w:val="004403E8"/>
    <w:rsid w:val="00452082"/>
    <w:rsid w:val="0045608A"/>
    <w:rsid w:val="004600C4"/>
    <w:rsid w:val="00464AB6"/>
    <w:rsid w:val="00467BB8"/>
    <w:rsid w:val="00467BC1"/>
    <w:rsid w:val="0047282D"/>
    <w:rsid w:val="0047491B"/>
    <w:rsid w:val="0048453B"/>
    <w:rsid w:val="00485818"/>
    <w:rsid w:val="00486528"/>
    <w:rsid w:val="00495961"/>
    <w:rsid w:val="00496B61"/>
    <w:rsid w:val="004A09F3"/>
    <w:rsid w:val="004A7BB6"/>
    <w:rsid w:val="004B7F1A"/>
    <w:rsid w:val="004C2443"/>
    <w:rsid w:val="004C2FD4"/>
    <w:rsid w:val="004D3399"/>
    <w:rsid w:val="004E4DBA"/>
    <w:rsid w:val="004F5E2C"/>
    <w:rsid w:val="00512E12"/>
    <w:rsid w:val="00514594"/>
    <w:rsid w:val="0051612B"/>
    <w:rsid w:val="00520F30"/>
    <w:rsid w:val="0053740C"/>
    <w:rsid w:val="00544FF8"/>
    <w:rsid w:val="005476C4"/>
    <w:rsid w:val="00557C1B"/>
    <w:rsid w:val="00560289"/>
    <w:rsid w:val="00560B7E"/>
    <w:rsid w:val="0056335B"/>
    <w:rsid w:val="00596926"/>
    <w:rsid w:val="005A18B3"/>
    <w:rsid w:val="005A1BCD"/>
    <w:rsid w:val="005A76BB"/>
    <w:rsid w:val="005B3A99"/>
    <w:rsid w:val="005B54D4"/>
    <w:rsid w:val="005B6A9A"/>
    <w:rsid w:val="005D5FB4"/>
    <w:rsid w:val="005F0C20"/>
    <w:rsid w:val="005F1205"/>
    <w:rsid w:val="005F1D57"/>
    <w:rsid w:val="00600985"/>
    <w:rsid w:val="006015EE"/>
    <w:rsid w:val="00601A6B"/>
    <w:rsid w:val="006043AE"/>
    <w:rsid w:val="00621698"/>
    <w:rsid w:val="00622D69"/>
    <w:rsid w:val="00623EB5"/>
    <w:rsid w:val="006367A9"/>
    <w:rsid w:val="006411E1"/>
    <w:rsid w:val="00646093"/>
    <w:rsid w:val="006521F4"/>
    <w:rsid w:val="0065249F"/>
    <w:rsid w:val="006556CD"/>
    <w:rsid w:val="00661504"/>
    <w:rsid w:val="00661AD8"/>
    <w:rsid w:val="006620DF"/>
    <w:rsid w:val="006634C7"/>
    <w:rsid w:val="00684B1E"/>
    <w:rsid w:val="006B6987"/>
    <w:rsid w:val="006B76E7"/>
    <w:rsid w:val="006C15F0"/>
    <w:rsid w:val="006C62A9"/>
    <w:rsid w:val="006C7A8B"/>
    <w:rsid w:val="006D4E52"/>
    <w:rsid w:val="006E1BEB"/>
    <w:rsid w:val="006F1DDE"/>
    <w:rsid w:val="006F690C"/>
    <w:rsid w:val="00701404"/>
    <w:rsid w:val="00712F02"/>
    <w:rsid w:val="0071548A"/>
    <w:rsid w:val="00720C37"/>
    <w:rsid w:val="00722A47"/>
    <w:rsid w:val="00735271"/>
    <w:rsid w:val="007422CE"/>
    <w:rsid w:val="007434C2"/>
    <w:rsid w:val="007519C0"/>
    <w:rsid w:val="00753E4B"/>
    <w:rsid w:val="00756E18"/>
    <w:rsid w:val="0075772F"/>
    <w:rsid w:val="00764285"/>
    <w:rsid w:val="0076659E"/>
    <w:rsid w:val="00772873"/>
    <w:rsid w:val="00774FD3"/>
    <w:rsid w:val="00785D47"/>
    <w:rsid w:val="00791C7E"/>
    <w:rsid w:val="00791D6B"/>
    <w:rsid w:val="007929A0"/>
    <w:rsid w:val="007A55C4"/>
    <w:rsid w:val="007B0501"/>
    <w:rsid w:val="007B07A0"/>
    <w:rsid w:val="007B6DFD"/>
    <w:rsid w:val="007C1BC2"/>
    <w:rsid w:val="007C39E0"/>
    <w:rsid w:val="007C3BD6"/>
    <w:rsid w:val="007E3B6F"/>
    <w:rsid w:val="007E44A1"/>
    <w:rsid w:val="007E671F"/>
    <w:rsid w:val="007F7484"/>
    <w:rsid w:val="00801048"/>
    <w:rsid w:val="008066B0"/>
    <w:rsid w:val="00806835"/>
    <w:rsid w:val="008114C9"/>
    <w:rsid w:val="00856D4B"/>
    <w:rsid w:val="00864198"/>
    <w:rsid w:val="00875959"/>
    <w:rsid w:val="00876BD3"/>
    <w:rsid w:val="00883D67"/>
    <w:rsid w:val="008919BE"/>
    <w:rsid w:val="008973AB"/>
    <w:rsid w:val="008A2BA0"/>
    <w:rsid w:val="008B0D7A"/>
    <w:rsid w:val="008B628B"/>
    <w:rsid w:val="008B7A7C"/>
    <w:rsid w:val="008C720B"/>
    <w:rsid w:val="008C75BD"/>
    <w:rsid w:val="008D1C51"/>
    <w:rsid w:val="008D34C6"/>
    <w:rsid w:val="00902015"/>
    <w:rsid w:val="00910276"/>
    <w:rsid w:val="00911802"/>
    <w:rsid w:val="0091213C"/>
    <w:rsid w:val="00913F7A"/>
    <w:rsid w:val="009155DF"/>
    <w:rsid w:val="009178AD"/>
    <w:rsid w:val="00927999"/>
    <w:rsid w:val="00932EBB"/>
    <w:rsid w:val="009333F8"/>
    <w:rsid w:val="009423D2"/>
    <w:rsid w:val="00943A21"/>
    <w:rsid w:val="00943FED"/>
    <w:rsid w:val="009507CF"/>
    <w:rsid w:val="00965135"/>
    <w:rsid w:val="00970064"/>
    <w:rsid w:val="00972294"/>
    <w:rsid w:val="00991F85"/>
    <w:rsid w:val="0099494D"/>
    <w:rsid w:val="009A154D"/>
    <w:rsid w:val="009A4CDA"/>
    <w:rsid w:val="009B15E8"/>
    <w:rsid w:val="009B29F9"/>
    <w:rsid w:val="009D327C"/>
    <w:rsid w:val="009E210F"/>
    <w:rsid w:val="009E3AF6"/>
    <w:rsid w:val="009E585E"/>
    <w:rsid w:val="009E6D12"/>
    <w:rsid w:val="009E7BB5"/>
    <w:rsid w:val="009E7C34"/>
    <w:rsid w:val="009F37AC"/>
    <w:rsid w:val="00A00A4A"/>
    <w:rsid w:val="00A06ECD"/>
    <w:rsid w:val="00A30502"/>
    <w:rsid w:val="00A32F52"/>
    <w:rsid w:val="00A3561C"/>
    <w:rsid w:val="00A543BE"/>
    <w:rsid w:val="00A6631E"/>
    <w:rsid w:val="00A73082"/>
    <w:rsid w:val="00A81C01"/>
    <w:rsid w:val="00A83A62"/>
    <w:rsid w:val="00A95F84"/>
    <w:rsid w:val="00AA1284"/>
    <w:rsid w:val="00AB10C2"/>
    <w:rsid w:val="00AE58A4"/>
    <w:rsid w:val="00AE5F24"/>
    <w:rsid w:val="00B01C86"/>
    <w:rsid w:val="00B030C7"/>
    <w:rsid w:val="00B15D0B"/>
    <w:rsid w:val="00B21CEA"/>
    <w:rsid w:val="00B22D4E"/>
    <w:rsid w:val="00B3099B"/>
    <w:rsid w:val="00B3329E"/>
    <w:rsid w:val="00B429E5"/>
    <w:rsid w:val="00B43535"/>
    <w:rsid w:val="00B4465B"/>
    <w:rsid w:val="00B47B3F"/>
    <w:rsid w:val="00B65B95"/>
    <w:rsid w:val="00B72167"/>
    <w:rsid w:val="00B750BA"/>
    <w:rsid w:val="00B75472"/>
    <w:rsid w:val="00B90C1B"/>
    <w:rsid w:val="00B93984"/>
    <w:rsid w:val="00BB6CCA"/>
    <w:rsid w:val="00BE08B7"/>
    <w:rsid w:val="00BF2B95"/>
    <w:rsid w:val="00BF3EA9"/>
    <w:rsid w:val="00BF4C4D"/>
    <w:rsid w:val="00BF6424"/>
    <w:rsid w:val="00C00141"/>
    <w:rsid w:val="00C02E50"/>
    <w:rsid w:val="00C055B0"/>
    <w:rsid w:val="00C0698D"/>
    <w:rsid w:val="00C143A3"/>
    <w:rsid w:val="00C26BF7"/>
    <w:rsid w:val="00C2767B"/>
    <w:rsid w:val="00C41BC1"/>
    <w:rsid w:val="00C44DBC"/>
    <w:rsid w:val="00C51873"/>
    <w:rsid w:val="00C519AA"/>
    <w:rsid w:val="00C54290"/>
    <w:rsid w:val="00C55760"/>
    <w:rsid w:val="00C61932"/>
    <w:rsid w:val="00C63C5C"/>
    <w:rsid w:val="00C6763D"/>
    <w:rsid w:val="00C819ED"/>
    <w:rsid w:val="00C85565"/>
    <w:rsid w:val="00C933A8"/>
    <w:rsid w:val="00C94DE3"/>
    <w:rsid w:val="00C96623"/>
    <w:rsid w:val="00CA27BC"/>
    <w:rsid w:val="00CA30CA"/>
    <w:rsid w:val="00CA717D"/>
    <w:rsid w:val="00CB3BBA"/>
    <w:rsid w:val="00CB698F"/>
    <w:rsid w:val="00CC00AA"/>
    <w:rsid w:val="00CC2C0E"/>
    <w:rsid w:val="00CC7643"/>
    <w:rsid w:val="00CE1575"/>
    <w:rsid w:val="00CE2E38"/>
    <w:rsid w:val="00CE2E83"/>
    <w:rsid w:val="00CE509B"/>
    <w:rsid w:val="00CF15EA"/>
    <w:rsid w:val="00CF2EB8"/>
    <w:rsid w:val="00D0061B"/>
    <w:rsid w:val="00D008DE"/>
    <w:rsid w:val="00D02338"/>
    <w:rsid w:val="00D072C3"/>
    <w:rsid w:val="00D07E99"/>
    <w:rsid w:val="00D203B6"/>
    <w:rsid w:val="00D275AE"/>
    <w:rsid w:val="00D30095"/>
    <w:rsid w:val="00D406E2"/>
    <w:rsid w:val="00D41683"/>
    <w:rsid w:val="00D51462"/>
    <w:rsid w:val="00D67734"/>
    <w:rsid w:val="00D70C31"/>
    <w:rsid w:val="00D75176"/>
    <w:rsid w:val="00D80067"/>
    <w:rsid w:val="00D95177"/>
    <w:rsid w:val="00D96D42"/>
    <w:rsid w:val="00DA08B6"/>
    <w:rsid w:val="00DA5888"/>
    <w:rsid w:val="00DA5CBE"/>
    <w:rsid w:val="00DB06B4"/>
    <w:rsid w:val="00DB4760"/>
    <w:rsid w:val="00DD1ABA"/>
    <w:rsid w:val="00DD5D89"/>
    <w:rsid w:val="00DE0C41"/>
    <w:rsid w:val="00DE4DAC"/>
    <w:rsid w:val="00DE6563"/>
    <w:rsid w:val="00DF4349"/>
    <w:rsid w:val="00DF50BB"/>
    <w:rsid w:val="00DF5701"/>
    <w:rsid w:val="00DF5EC7"/>
    <w:rsid w:val="00DF6485"/>
    <w:rsid w:val="00DF69A6"/>
    <w:rsid w:val="00E001C5"/>
    <w:rsid w:val="00E00637"/>
    <w:rsid w:val="00E0514B"/>
    <w:rsid w:val="00E063AC"/>
    <w:rsid w:val="00E06608"/>
    <w:rsid w:val="00E20AA4"/>
    <w:rsid w:val="00E22109"/>
    <w:rsid w:val="00E238D8"/>
    <w:rsid w:val="00E27874"/>
    <w:rsid w:val="00E40AA1"/>
    <w:rsid w:val="00E5034D"/>
    <w:rsid w:val="00E539A7"/>
    <w:rsid w:val="00E63BC6"/>
    <w:rsid w:val="00E74D97"/>
    <w:rsid w:val="00E83305"/>
    <w:rsid w:val="00EA08E6"/>
    <w:rsid w:val="00EA1244"/>
    <w:rsid w:val="00EA1B7B"/>
    <w:rsid w:val="00EA652E"/>
    <w:rsid w:val="00EA696F"/>
    <w:rsid w:val="00EB6A55"/>
    <w:rsid w:val="00EC0332"/>
    <w:rsid w:val="00EC40AF"/>
    <w:rsid w:val="00ED5890"/>
    <w:rsid w:val="00EE53F1"/>
    <w:rsid w:val="00EF0FD8"/>
    <w:rsid w:val="00EF7133"/>
    <w:rsid w:val="00F00BB3"/>
    <w:rsid w:val="00F01DC6"/>
    <w:rsid w:val="00F01FEE"/>
    <w:rsid w:val="00F041A6"/>
    <w:rsid w:val="00F124A6"/>
    <w:rsid w:val="00F146A3"/>
    <w:rsid w:val="00F15143"/>
    <w:rsid w:val="00F16634"/>
    <w:rsid w:val="00F22814"/>
    <w:rsid w:val="00F239E7"/>
    <w:rsid w:val="00F25334"/>
    <w:rsid w:val="00F26CDF"/>
    <w:rsid w:val="00F308F7"/>
    <w:rsid w:val="00F4382C"/>
    <w:rsid w:val="00F5298B"/>
    <w:rsid w:val="00F56376"/>
    <w:rsid w:val="00F56D92"/>
    <w:rsid w:val="00F57295"/>
    <w:rsid w:val="00F634C4"/>
    <w:rsid w:val="00F76354"/>
    <w:rsid w:val="00F765F7"/>
    <w:rsid w:val="00F806C7"/>
    <w:rsid w:val="00F9617B"/>
    <w:rsid w:val="00FA60E4"/>
    <w:rsid w:val="00FA66AF"/>
    <w:rsid w:val="00FB38B7"/>
    <w:rsid w:val="00FB3F6A"/>
    <w:rsid w:val="00FB7108"/>
    <w:rsid w:val="00FC32AE"/>
    <w:rsid w:val="00FC44A2"/>
    <w:rsid w:val="00FC59B2"/>
    <w:rsid w:val="00FC5E83"/>
    <w:rsid w:val="00FD338F"/>
    <w:rsid w:val="00FD53E6"/>
    <w:rsid w:val="00FE612D"/>
    <w:rsid w:val="00FE71FB"/>
    <w:rsid w:val="00FF2F6E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29401"/>
  <w15:docId w15:val="{8E048E3E-8768-473A-9EAA-A28EC97B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02A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202A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Lucida Sans Unicode" w:hAnsi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0D202A"/>
    <w:rPr>
      <w:rFonts w:ascii="Times New Roman" w:eastAsia="Lucida Sans Unicode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0D202A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/>
      <w:sz w:val="24"/>
      <w:szCs w:val="20"/>
      <w:lang w:val="es-ES_tradnl"/>
    </w:rPr>
  </w:style>
  <w:style w:type="paragraph" w:customStyle="1" w:styleId="Sangra3detindependiente1">
    <w:name w:val="Sangría 3 de t. independiente1"/>
    <w:basedOn w:val="Normal"/>
    <w:rsid w:val="000D202A"/>
    <w:pPr>
      <w:widowControl w:val="0"/>
      <w:suppressAutoHyphens/>
      <w:spacing w:after="0" w:line="240" w:lineRule="auto"/>
      <w:ind w:left="2552" w:hanging="2552"/>
      <w:jc w:val="both"/>
    </w:pPr>
    <w:rPr>
      <w:rFonts w:ascii="Times New Roman" w:eastAsia="Lucida Sans Unicode" w:hAnsi="Times New Roman"/>
      <w:bCs/>
      <w:iCs/>
      <w:sz w:val="26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D2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02A"/>
    <w:rPr>
      <w:rFonts w:ascii="Calibri" w:eastAsia="Times New Roman" w:hAnsi="Calibri" w:cs="Times New Roman"/>
      <w:lang w:val="es-ES" w:eastAsia="es-ES"/>
    </w:rPr>
  </w:style>
  <w:style w:type="paragraph" w:styleId="Sinespaciado">
    <w:name w:val="No Spacing"/>
    <w:uiPriority w:val="1"/>
    <w:qFormat/>
    <w:rsid w:val="000D202A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02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60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6093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4609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60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6093"/>
    <w:rPr>
      <w:rFonts w:ascii="Calibri" w:eastAsia="Times New Roman" w:hAnsi="Calibri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C94DE3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customStyle="1" w:styleId="Estilo">
    <w:name w:val="Estilo"/>
    <w:rsid w:val="00A543B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val="es-ES" w:eastAsia="ar-SA"/>
    </w:rPr>
  </w:style>
  <w:style w:type="character" w:customStyle="1" w:styleId="PrrafodelistaCar">
    <w:name w:val="Párrafo de lista Car"/>
    <w:link w:val="Prrafodelista"/>
    <w:uiPriority w:val="34"/>
    <w:locked/>
    <w:rsid w:val="00C519AA"/>
    <w:rPr>
      <w:rFonts w:ascii="Times New Roman" w:eastAsia="Lucida Sans Unicode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7f45308d-5bb2-4a2e-92bb-9e1254970935">Enviado a los Directores</Descripcion>
    <Tipo xmlns="7f45308d-5bb2-4a2e-92bb-9e1254970935" xsi:nil="true"/>
    <Fecha xmlns="7f45308d-5bb2-4a2e-92bb-9e1254970935">2021-01-11T08:00:00+00:00</Fech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2C9EA13B5EDA48ACBFD87E99FDEF49" ma:contentTypeVersion="17" ma:contentTypeDescription="Crear nuevo documento." ma:contentTypeScope="" ma:versionID="abfa1d60fa445f7c196c68f8cf10f8d7">
  <xsd:schema xmlns:xsd="http://www.w3.org/2001/XMLSchema" xmlns:xs="http://www.w3.org/2001/XMLSchema" xmlns:p="http://schemas.microsoft.com/office/2006/metadata/properties" xmlns:ns2="7f45308d-5bb2-4a2e-92bb-9e1254970935" xmlns:ns3="5a5c499d-d70c-41db-ab67-a0cd99283a3b" targetNamespace="http://schemas.microsoft.com/office/2006/metadata/properties" ma:root="true" ma:fieldsID="a8ffd36d109d075268c2955b005cce25" ns2:_="" ns3:_="">
    <xsd:import namespace="7f45308d-5bb2-4a2e-92bb-9e1254970935"/>
    <xsd:import namespace="5a5c499d-d70c-41db-ab67-a0cd99283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Descripcion" minOccurs="0"/>
                <xsd:element ref="ns2:Fecha" minOccurs="0"/>
                <xsd:element ref="ns2:Tipo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5308d-5bb2-4a2e-92bb-9e1254970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Descripcion" ma:index="13" nillable="true" ma:displayName="Descripcion" ma:format="Dropdown" ma:internalName="Descripcion">
      <xsd:simpleType>
        <xsd:restriction base="dms:Text">
          <xsd:maxLength value="255"/>
        </xsd:restriction>
      </xsd:simpleType>
    </xsd:element>
    <xsd:element name="Fecha" ma:index="14" nillable="true" ma:displayName="Fecha" ma:format="DateOnly" ma:internalName="Fecha">
      <xsd:simpleType>
        <xsd:restriction base="dms:DateTime"/>
      </xsd:simpleType>
    </xsd:element>
    <xsd:element name="Tipo" ma:index="15" nillable="true" ma:displayName="Tipo" ma:list="{fff2afda-4f3b-4eac-ab89-6ce9af6cea85}" ma:internalName="Tipo" ma:showField="Nombre">
      <xsd:simpleType>
        <xsd:restriction base="dms:Lookup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c499d-d70c-41db-ab67-a0cd99283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E47A9B-B9F4-468C-A7D8-FAFB324FE4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370503-C764-40C6-9F5D-B27D1F89F91D}">
  <ds:schemaRefs>
    <ds:schemaRef ds:uri="http://schemas.microsoft.com/office/2006/metadata/properties"/>
    <ds:schemaRef ds:uri="http://schemas.microsoft.com/office/infopath/2007/PartnerControls"/>
    <ds:schemaRef ds:uri="7f45308d-5bb2-4a2e-92bb-9e1254970935"/>
  </ds:schemaRefs>
</ds:datastoreItem>
</file>

<file path=customXml/itemProps3.xml><?xml version="1.0" encoding="utf-8"?>
<ds:datastoreItem xmlns:ds="http://schemas.openxmlformats.org/officeDocument/2006/customXml" ds:itemID="{B9EFBD6B-5F75-4442-9BDD-994D1C26EC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40A258-246B-42C0-B9CD-46FB81F1A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5308d-5bb2-4a2e-92bb-9e1254970935"/>
    <ds:schemaRef ds:uri="5a5c499d-d70c-41db-ab67-a0cd99283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3750</Words>
  <Characters>20630</Characters>
  <Application>Microsoft Office Word</Application>
  <DocSecurity>4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senacyt</Company>
  <LinksUpToDate>false</LinksUpToDate>
  <CharactersWithSpaces>24332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I+D, OAL</dc:creator>
  <cp:lastModifiedBy>Yahaira Gutierrez</cp:lastModifiedBy>
  <cp:revision>2</cp:revision>
  <cp:lastPrinted>2021-06-03T17:06:00Z</cp:lastPrinted>
  <dcterms:created xsi:type="dcterms:W3CDTF">2021-06-03T17:34:00Z</dcterms:created>
  <dcterms:modified xsi:type="dcterms:W3CDTF">2021-06-03T17:34:00Z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0x010100702C9EA13B5EDA48ACBFD87E99FDEF49</vt:lpwstr>
  </property>
</Properties>
</file>