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9353" w14:textId="073E3E71" w:rsidR="00122A4A" w:rsidRDefault="00122A4A"/>
    <w:p w14:paraId="79EE260D" w14:textId="77777777" w:rsidR="00B62509" w:rsidRDefault="00B62509"/>
    <w:p w14:paraId="18A596C0" w14:textId="7AADA574" w:rsidR="00106E61" w:rsidRDefault="003A517A" w:rsidP="00460A8C">
      <w:pPr>
        <w:ind w:left="708"/>
        <w:jc w:val="both"/>
        <w:rPr>
          <w:sz w:val="24"/>
          <w:szCs w:val="24"/>
        </w:rPr>
      </w:pPr>
      <w:r w:rsidRPr="001A27EE">
        <w:rPr>
          <w:b/>
          <w:sz w:val="24"/>
          <w:szCs w:val="24"/>
          <w:u w:val="single"/>
        </w:rPr>
        <w:t>Modelo de presupuesto</w:t>
      </w:r>
      <w:r w:rsidR="006270DB" w:rsidRPr="001A27EE">
        <w:rPr>
          <w:sz w:val="24"/>
          <w:szCs w:val="24"/>
        </w:rPr>
        <w:t xml:space="preserve"> </w:t>
      </w:r>
      <w:r w:rsidR="00295C7E" w:rsidRPr="001A27EE">
        <w:rPr>
          <w:sz w:val="24"/>
          <w:szCs w:val="24"/>
        </w:rPr>
        <w:t>(ejemplo)</w:t>
      </w:r>
    </w:p>
    <w:p w14:paraId="72B1566A" w14:textId="5DD0EA13" w:rsidR="00A55E69" w:rsidRDefault="00A55E69" w:rsidP="00EB4D7C">
      <w:pPr>
        <w:pStyle w:val="Sinespaciado"/>
        <w:jc w:val="both"/>
        <w:rPr>
          <w:rFonts w:asciiTheme="minorHAnsi" w:hAnsiTheme="minorHAnsi" w:cs="Arial"/>
          <w:sz w:val="24"/>
          <w:szCs w:val="24"/>
        </w:rPr>
      </w:pPr>
      <w:r w:rsidRPr="00A55E69">
        <w:rPr>
          <w:rFonts w:asciiTheme="minorHAnsi" w:hAnsiTheme="minorHAnsi" w:cs="Arial"/>
          <w:sz w:val="24"/>
          <w:szCs w:val="24"/>
        </w:rPr>
        <w:t>El presupuesto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A55E69">
        <w:rPr>
          <w:rFonts w:asciiTheme="minorHAnsi" w:hAnsiTheme="minorHAnsi" w:cs="Arial"/>
          <w:sz w:val="24"/>
          <w:szCs w:val="24"/>
        </w:rPr>
        <w:t xml:space="preserve">debe estar </w:t>
      </w:r>
      <w:r w:rsidRPr="00A55E69">
        <w:rPr>
          <w:rFonts w:asciiTheme="minorHAnsi" w:hAnsiTheme="minorHAnsi" w:cs="Arial"/>
          <w:b/>
          <w:sz w:val="24"/>
          <w:szCs w:val="24"/>
          <w:u w:val="single"/>
        </w:rPr>
        <w:t>dividido por etapas (se sugiere solo dos etapas)</w:t>
      </w:r>
      <w:r w:rsidRPr="00A55E69">
        <w:rPr>
          <w:rFonts w:asciiTheme="minorHAnsi" w:hAnsiTheme="minorHAnsi" w:cs="Arial"/>
          <w:sz w:val="24"/>
          <w:szCs w:val="24"/>
        </w:rPr>
        <w:t xml:space="preserve">, a fin de definir los montos de cada pago de etapa en su contrato.  </w:t>
      </w:r>
      <w:r>
        <w:rPr>
          <w:rFonts w:asciiTheme="minorHAnsi" w:hAnsiTheme="minorHAnsi" w:cs="Arial"/>
          <w:sz w:val="24"/>
          <w:szCs w:val="24"/>
        </w:rPr>
        <w:t xml:space="preserve">En caso de tener </w:t>
      </w:r>
      <w:r w:rsidRPr="00A55E69">
        <w:rPr>
          <w:rFonts w:asciiTheme="minorHAnsi" w:hAnsiTheme="minorHAnsi" w:cs="Arial"/>
          <w:b/>
          <w:sz w:val="24"/>
          <w:szCs w:val="24"/>
          <w:u w:val="single"/>
        </w:rPr>
        <w:t>contraparte</w:t>
      </w:r>
      <w:r>
        <w:rPr>
          <w:rFonts w:asciiTheme="minorHAnsi" w:hAnsiTheme="minorHAnsi" w:cs="Arial"/>
          <w:b/>
          <w:sz w:val="24"/>
          <w:szCs w:val="24"/>
          <w:u w:val="single"/>
        </w:rPr>
        <w:t xml:space="preserve"> externa, </w:t>
      </w:r>
      <w:r w:rsidRPr="00A55E69">
        <w:rPr>
          <w:rFonts w:asciiTheme="minorHAnsi" w:hAnsiTheme="minorHAnsi" w:cs="Arial"/>
          <w:bCs/>
          <w:sz w:val="24"/>
          <w:szCs w:val="24"/>
        </w:rPr>
        <w:t>debe estar en el presupuesto</w:t>
      </w:r>
      <w:r w:rsidRPr="00A55E69">
        <w:rPr>
          <w:rFonts w:asciiTheme="minorHAnsi" w:hAnsiTheme="minorHAnsi" w:cs="Arial"/>
          <w:sz w:val="24"/>
          <w:szCs w:val="24"/>
        </w:rPr>
        <w:t>.  A continuación, mostramos un ejemplo:</w:t>
      </w:r>
    </w:p>
    <w:p w14:paraId="32B0BC9C" w14:textId="77777777" w:rsidR="00EB4D7C" w:rsidRPr="00EB4D7C" w:rsidRDefault="00EB4D7C" w:rsidP="00EB4D7C">
      <w:pPr>
        <w:pStyle w:val="Sinespaciad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laconcuadrcula"/>
        <w:tblW w:w="8977" w:type="dxa"/>
        <w:tblInd w:w="108" w:type="dxa"/>
        <w:tblLook w:val="04A0" w:firstRow="1" w:lastRow="0" w:firstColumn="1" w:lastColumn="0" w:noHBand="0" w:noVBand="1"/>
      </w:tblPr>
      <w:tblGrid>
        <w:gridCol w:w="943"/>
        <w:gridCol w:w="3984"/>
        <w:gridCol w:w="1080"/>
        <w:gridCol w:w="1106"/>
        <w:gridCol w:w="1864"/>
      </w:tblGrid>
      <w:tr w:rsidR="00B30A19" w:rsidRPr="00A533CA" w14:paraId="5B99AB80" w14:textId="77777777" w:rsidTr="004A23DC">
        <w:trPr>
          <w:trHeight w:val="301"/>
        </w:trPr>
        <w:tc>
          <w:tcPr>
            <w:tcW w:w="943" w:type="dxa"/>
            <w:shd w:val="clear" w:color="auto" w:fill="44546A" w:themeFill="text2"/>
            <w:noWrap/>
            <w:vAlign w:val="center"/>
            <w:hideMark/>
          </w:tcPr>
          <w:p w14:paraId="2394FC79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Cantidad</w:t>
            </w:r>
          </w:p>
        </w:tc>
        <w:tc>
          <w:tcPr>
            <w:tcW w:w="3984" w:type="dxa"/>
            <w:shd w:val="clear" w:color="auto" w:fill="44546A" w:themeFill="text2"/>
            <w:noWrap/>
            <w:vAlign w:val="center"/>
            <w:hideMark/>
          </w:tcPr>
          <w:p w14:paraId="25A674B1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Detalles del presupuesto</w:t>
            </w:r>
          </w:p>
        </w:tc>
        <w:tc>
          <w:tcPr>
            <w:tcW w:w="1080" w:type="dxa"/>
            <w:shd w:val="clear" w:color="auto" w:fill="44546A" w:themeFill="text2"/>
            <w:noWrap/>
            <w:vAlign w:val="center"/>
            <w:hideMark/>
          </w:tcPr>
          <w:p w14:paraId="4CE74DED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Costo </w:t>
            </w:r>
            <w:proofErr w:type="spellStart"/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Unit</w:t>
            </w:r>
            <w:proofErr w:type="spellEnd"/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(B/.)</w:t>
            </w:r>
          </w:p>
        </w:tc>
        <w:tc>
          <w:tcPr>
            <w:tcW w:w="1106" w:type="dxa"/>
            <w:shd w:val="clear" w:color="auto" w:fill="44546A" w:themeFill="text2"/>
            <w:noWrap/>
            <w:vAlign w:val="center"/>
            <w:hideMark/>
          </w:tcPr>
          <w:p w14:paraId="60A55F07" w14:textId="77777777" w:rsidR="00B30A19" w:rsidRPr="004A23DC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Costo Total (B/.)</w:t>
            </w:r>
          </w:p>
        </w:tc>
        <w:tc>
          <w:tcPr>
            <w:tcW w:w="1864" w:type="dxa"/>
            <w:shd w:val="clear" w:color="auto" w:fill="44546A" w:themeFill="text2"/>
          </w:tcPr>
          <w:p w14:paraId="433B78E4" w14:textId="5E46B1A0" w:rsidR="00B30A19" w:rsidRPr="004A23DC" w:rsidRDefault="00B30A19" w:rsidP="009B0F8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A23D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Contraparte (en caso de que tenga la propuesta, sino la tiene eliminar esta columna) (B/.)</w:t>
            </w:r>
          </w:p>
        </w:tc>
      </w:tr>
      <w:tr w:rsidR="00B30A19" w:rsidRPr="00A533CA" w14:paraId="049BB82E" w14:textId="77777777" w:rsidTr="002A4659">
        <w:trPr>
          <w:trHeight w:val="301"/>
        </w:trPr>
        <w:tc>
          <w:tcPr>
            <w:tcW w:w="943" w:type="dxa"/>
            <w:shd w:val="clear" w:color="auto" w:fill="E2EFD9" w:themeFill="accent6" w:themeFillTint="33"/>
            <w:noWrap/>
            <w:vAlign w:val="center"/>
          </w:tcPr>
          <w:p w14:paraId="50D78E76" w14:textId="77777777" w:rsidR="00B30A19" w:rsidRPr="00CC4F89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84" w:type="dxa"/>
            <w:shd w:val="clear" w:color="auto" w:fill="E2EFD9" w:themeFill="accent6" w:themeFillTint="33"/>
            <w:noWrap/>
            <w:vAlign w:val="center"/>
          </w:tcPr>
          <w:p w14:paraId="788134CF" w14:textId="57556A11" w:rsidR="00B30A19" w:rsidRPr="00CC4F89" w:rsidRDefault="00B30A19" w:rsidP="00161A94">
            <w:pPr>
              <w:pStyle w:val="Sinespaciado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C4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ETAPA I:</w:t>
            </w:r>
          </w:p>
        </w:tc>
        <w:tc>
          <w:tcPr>
            <w:tcW w:w="1080" w:type="dxa"/>
            <w:shd w:val="clear" w:color="auto" w:fill="E2EFD9" w:themeFill="accent6" w:themeFillTint="33"/>
            <w:noWrap/>
            <w:vAlign w:val="center"/>
          </w:tcPr>
          <w:p w14:paraId="4C104FCF" w14:textId="77777777" w:rsidR="00B30A19" w:rsidRPr="00CC4F89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E2EFD9" w:themeFill="accent6" w:themeFillTint="33"/>
            <w:noWrap/>
            <w:vAlign w:val="center"/>
          </w:tcPr>
          <w:p w14:paraId="28D288D3" w14:textId="77777777" w:rsidR="00B30A19" w:rsidRPr="00CC4F89" w:rsidRDefault="00B30A19" w:rsidP="0007745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E2EFD9" w:themeFill="accent6" w:themeFillTint="33"/>
          </w:tcPr>
          <w:p w14:paraId="2FD7CB37" w14:textId="77777777" w:rsidR="00B30A19" w:rsidRPr="00CC4F89" w:rsidRDefault="00B30A19" w:rsidP="009B0F8B">
            <w:pPr>
              <w:pStyle w:val="Sinespaciad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0A19" w:rsidRPr="00A533CA" w14:paraId="6DC8DDE2" w14:textId="77777777" w:rsidTr="002A4659">
        <w:trPr>
          <w:trHeight w:val="301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5FF152C9" w14:textId="77777777" w:rsidR="00B30A19" w:rsidRPr="00CC4F89" w:rsidRDefault="00B30A19" w:rsidP="009B0F8B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4801E387" w14:textId="77777777" w:rsidR="00B30A19" w:rsidRPr="00CC4F89" w:rsidRDefault="00B30A19" w:rsidP="009B0F8B">
            <w:pPr>
              <w:pStyle w:val="Sinespaciad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bCs/>
                <w:sz w:val="18"/>
                <w:szCs w:val="18"/>
              </w:rPr>
              <w:t>RUBRO: Subcontratos de personal no disponible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14:paraId="2A234FF0" w14:textId="77777777" w:rsidR="00B30A19" w:rsidRPr="00CC4F89" w:rsidRDefault="00B30A19" w:rsidP="009B0F8B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shd w:val="clear" w:color="auto" w:fill="FFFFFF" w:themeFill="background1"/>
            <w:noWrap/>
            <w:hideMark/>
          </w:tcPr>
          <w:p w14:paraId="27BE824E" w14:textId="77777777" w:rsidR="00B30A19" w:rsidRPr="00CC4F89" w:rsidRDefault="00B30A19" w:rsidP="009B0F8B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64" w:type="dxa"/>
            <w:shd w:val="clear" w:color="auto" w:fill="FFFFFF" w:themeFill="background1"/>
          </w:tcPr>
          <w:p w14:paraId="5299B530" w14:textId="77777777" w:rsidR="00B30A19" w:rsidRPr="00CC4F89" w:rsidRDefault="00B30A19" w:rsidP="009B0F8B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A19" w:rsidRPr="00A533CA" w14:paraId="04BCD812" w14:textId="77777777" w:rsidTr="00956499">
        <w:trPr>
          <w:trHeight w:val="301"/>
        </w:trPr>
        <w:tc>
          <w:tcPr>
            <w:tcW w:w="943" w:type="dxa"/>
            <w:noWrap/>
            <w:hideMark/>
          </w:tcPr>
          <w:p w14:paraId="4DF51313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84" w:type="dxa"/>
            <w:hideMark/>
          </w:tcPr>
          <w:p w14:paraId="4DE99000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 xml:space="preserve">Contratación de servicios profesionales de un Diseñador gráfico </w:t>
            </w:r>
          </w:p>
        </w:tc>
        <w:tc>
          <w:tcPr>
            <w:tcW w:w="1080" w:type="dxa"/>
            <w:noWrap/>
            <w:hideMark/>
          </w:tcPr>
          <w:p w14:paraId="63BFC344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  <w:hideMark/>
          </w:tcPr>
          <w:p w14:paraId="4EB2F1F3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41F8E6D9" w14:textId="64B4A7A8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4AA4C988" w14:textId="77777777" w:rsidTr="00956499">
        <w:trPr>
          <w:trHeight w:val="588"/>
        </w:trPr>
        <w:tc>
          <w:tcPr>
            <w:tcW w:w="943" w:type="dxa"/>
            <w:noWrap/>
            <w:hideMark/>
          </w:tcPr>
          <w:p w14:paraId="5BB9D7B8" w14:textId="05C31264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84" w:type="dxa"/>
            <w:hideMark/>
          </w:tcPr>
          <w:p w14:paraId="03959BFE" w14:textId="5EEA4DEE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Contratación de servicios profesionales de un especialista en xxxxxxxxx</w:t>
            </w:r>
          </w:p>
        </w:tc>
        <w:tc>
          <w:tcPr>
            <w:tcW w:w="1080" w:type="dxa"/>
            <w:noWrap/>
          </w:tcPr>
          <w:p w14:paraId="6E8360A5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411F80F8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70A37AA4" w14:textId="0B9CCCE9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34739743" w14:textId="77777777" w:rsidTr="00956499">
        <w:trPr>
          <w:trHeight w:val="301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2ED44C3C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217D6DDE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bCs/>
                <w:sz w:val="18"/>
                <w:szCs w:val="18"/>
              </w:rPr>
              <w:t>RUBRO:  Insumos</w:t>
            </w:r>
          </w:p>
        </w:tc>
        <w:tc>
          <w:tcPr>
            <w:tcW w:w="1080" w:type="dxa"/>
            <w:shd w:val="clear" w:color="auto" w:fill="FFFFFF" w:themeFill="background1"/>
            <w:noWrap/>
          </w:tcPr>
          <w:p w14:paraId="0A22D547" w14:textId="62FD2ACC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 w:themeFill="background1"/>
            <w:noWrap/>
          </w:tcPr>
          <w:p w14:paraId="755CB62B" w14:textId="5C87DB83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14:paraId="00C5845D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A19" w:rsidRPr="00A533CA" w14:paraId="0A81369F" w14:textId="77777777" w:rsidTr="00956499">
        <w:trPr>
          <w:trHeight w:val="301"/>
        </w:trPr>
        <w:tc>
          <w:tcPr>
            <w:tcW w:w="943" w:type="dxa"/>
            <w:noWrap/>
            <w:hideMark/>
          </w:tcPr>
          <w:p w14:paraId="517EB703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84" w:type="dxa"/>
            <w:noWrap/>
            <w:hideMark/>
          </w:tcPr>
          <w:p w14:paraId="053FD2FC" w14:textId="051DEB76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Compra de materiales/equipo/kit, otros</w:t>
            </w:r>
          </w:p>
        </w:tc>
        <w:tc>
          <w:tcPr>
            <w:tcW w:w="1080" w:type="dxa"/>
            <w:noWrap/>
          </w:tcPr>
          <w:p w14:paraId="65A8AF8C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13637E2E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6AEC68E6" w14:textId="10878B22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41D39DDB" w14:textId="77777777" w:rsidTr="00956499">
        <w:trPr>
          <w:trHeight w:val="301"/>
        </w:trPr>
        <w:tc>
          <w:tcPr>
            <w:tcW w:w="943" w:type="dxa"/>
            <w:noWrap/>
          </w:tcPr>
          <w:p w14:paraId="1A191701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84" w:type="dxa"/>
            <w:noWrap/>
          </w:tcPr>
          <w:p w14:paraId="4F943F67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 xml:space="preserve">Impresiones </w:t>
            </w:r>
            <w:proofErr w:type="gramStart"/>
            <w:r w:rsidRPr="00CC4F89">
              <w:rPr>
                <w:rFonts w:ascii="Arial" w:hAnsi="Arial" w:cs="Arial"/>
                <w:sz w:val="18"/>
                <w:szCs w:val="18"/>
              </w:rPr>
              <w:t>de….</w:t>
            </w:r>
            <w:proofErr w:type="gramEnd"/>
            <w:r w:rsidRPr="00CC4F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noWrap/>
          </w:tcPr>
          <w:p w14:paraId="18661745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1F976864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0E8C9242" w14:textId="3AF150AC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50CFA2FB" w14:textId="77777777" w:rsidTr="00956499">
        <w:trPr>
          <w:trHeight w:val="301"/>
        </w:trPr>
        <w:tc>
          <w:tcPr>
            <w:tcW w:w="943" w:type="dxa"/>
            <w:noWrap/>
            <w:hideMark/>
          </w:tcPr>
          <w:p w14:paraId="6E5BB705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noWrap/>
            <w:hideMark/>
          </w:tcPr>
          <w:p w14:paraId="4F891A33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bCs/>
                <w:sz w:val="18"/>
                <w:szCs w:val="18"/>
              </w:rPr>
              <w:t>RUBRO: Gastos administrativo</w:t>
            </w:r>
          </w:p>
        </w:tc>
        <w:tc>
          <w:tcPr>
            <w:tcW w:w="1080" w:type="dxa"/>
            <w:noWrap/>
          </w:tcPr>
          <w:p w14:paraId="0E6B4890" w14:textId="6419A401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noWrap/>
          </w:tcPr>
          <w:p w14:paraId="44CB7BC7" w14:textId="255FB7C4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dxa"/>
          </w:tcPr>
          <w:p w14:paraId="4D58555D" w14:textId="1511CD28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A19" w:rsidRPr="00A533CA" w14:paraId="04330623" w14:textId="77777777" w:rsidTr="00956499">
        <w:trPr>
          <w:trHeight w:val="301"/>
        </w:trPr>
        <w:tc>
          <w:tcPr>
            <w:tcW w:w="943" w:type="dxa"/>
            <w:noWrap/>
          </w:tcPr>
          <w:p w14:paraId="657E8543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noWrap/>
          </w:tcPr>
          <w:p w14:paraId="41CB5194" w14:textId="7AD278DF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Manejo administrativo (%)</w:t>
            </w:r>
          </w:p>
        </w:tc>
        <w:tc>
          <w:tcPr>
            <w:tcW w:w="1080" w:type="dxa"/>
            <w:noWrap/>
          </w:tcPr>
          <w:p w14:paraId="5A35088D" w14:textId="2815641E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3F95F259" w14:textId="57AE938F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767F1419" w14:textId="60F24DF9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06A81045" w14:textId="77777777" w:rsidTr="00956499">
        <w:trPr>
          <w:trHeight w:val="301"/>
        </w:trPr>
        <w:tc>
          <w:tcPr>
            <w:tcW w:w="943" w:type="dxa"/>
            <w:noWrap/>
            <w:hideMark/>
          </w:tcPr>
          <w:p w14:paraId="48AC5AFD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noWrap/>
            <w:hideMark/>
          </w:tcPr>
          <w:p w14:paraId="172B73A7" w14:textId="7BC25D10" w:rsidR="00B30A19" w:rsidRPr="00CC4F89" w:rsidRDefault="00B30A19" w:rsidP="00C252A9">
            <w:pPr>
              <w:pStyle w:val="Sinespaciad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Subtotal Etapa I</w:t>
            </w:r>
          </w:p>
        </w:tc>
        <w:tc>
          <w:tcPr>
            <w:tcW w:w="1080" w:type="dxa"/>
            <w:noWrap/>
          </w:tcPr>
          <w:p w14:paraId="276F2BB0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noWrap/>
          </w:tcPr>
          <w:p w14:paraId="6EEBC2BF" w14:textId="037A6EF0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67C54" w:rsidRPr="00CC4F8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CC4F89">
              <w:rPr>
                <w:rFonts w:ascii="Arial" w:hAnsi="Arial" w:cs="Arial"/>
                <w:b/>
                <w:sz w:val="18"/>
                <w:szCs w:val="18"/>
              </w:rPr>
              <w:t>,000.00</w:t>
            </w:r>
          </w:p>
        </w:tc>
        <w:tc>
          <w:tcPr>
            <w:tcW w:w="1864" w:type="dxa"/>
          </w:tcPr>
          <w:p w14:paraId="659B01FC" w14:textId="4AA622FF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4838CADD" w14:textId="77777777" w:rsidTr="002A4659">
        <w:trPr>
          <w:trHeight w:val="301"/>
        </w:trPr>
        <w:tc>
          <w:tcPr>
            <w:tcW w:w="943" w:type="dxa"/>
            <w:shd w:val="clear" w:color="auto" w:fill="E2EFD9" w:themeFill="accent6" w:themeFillTint="33"/>
            <w:noWrap/>
          </w:tcPr>
          <w:p w14:paraId="59A1C19D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shd w:val="clear" w:color="auto" w:fill="E2EFD9" w:themeFill="accent6" w:themeFillTint="33"/>
            <w:noWrap/>
          </w:tcPr>
          <w:p w14:paraId="2D8D9BEC" w14:textId="229793A9" w:rsidR="00B30A19" w:rsidRPr="00CC4F89" w:rsidRDefault="00B30A19" w:rsidP="00161A94">
            <w:pPr>
              <w:pStyle w:val="Sinespaciado"/>
              <w:contextualSpacing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C4F8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ETAPA II:</w:t>
            </w:r>
          </w:p>
        </w:tc>
        <w:tc>
          <w:tcPr>
            <w:tcW w:w="1080" w:type="dxa"/>
            <w:shd w:val="clear" w:color="auto" w:fill="E2EFD9" w:themeFill="accent6" w:themeFillTint="33"/>
            <w:noWrap/>
          </w:tcPr>
          <w:p w14:paraId="16469FE8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E2EFD9" w:themeFill="accent6" w:themeFillTint="33"/>
            <w:noWrap/>
          </w:tcPr>
          <w:p w14:paraId="2E715249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E2EFD9" w:themeFill="accent6" w:themeFillTint="33"/>
          </w:tcPr>
          <w:p w14:paraId="4C6E8D8A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A19" w:rsidRPr="00A533CA" w14:paraId="344A7FE6" w14:textId="77777777" w:rsidTr="00956499">
        <w:trPr>
          <w:trHeight w:val="301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37F4313B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2E11694B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bCs/>
                <w:sz w:val="18"/>
                <w:szCs w:val="18"/>
              </w:rPr>
              <w:t>RUBRO: Subcontratos de personal no disponible</w:t>
            </w:r>
          </w:p>
        </w:tc>
        <w:tc>
          <w:tcPr>
            <w:tcW w:w="1080" w:type="dxa"/>
            <w:shd w:val="clear" w:color="auto" w:fill="FFFFFF" w:themeFill="background1"/>
            <w:noWrap/>
          </w:tcPr>
          <w:p w14:paraId="63008E73" w14:textId="32EFB7FC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 w:themeFill="background1"/>
            <w:noWrap/>
          </w:tcPr>
          <w:p w14:paraId="2765AA45" w14:textId="62996CCC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14:paraId="0241E067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A19" w:rsidRPr="00A533CA" w14:paraId="5A20CC8B" w14:textId="77777777" w:rsidTr="00956499">
        <w:trPr>
          <w:trHeight w:val="244"/>
        </w:trPr>
        <w:tc>
          <w:tcPr>
            <w:tcW w:w="943" w:type="dxa"/>
            <w:noWrap/>
            <w:hideMark/>
          </w:tcPr>
          <w:p w14:paraId="2919620A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84" w:type="dxa"/>
            <w:hideMark/>
          </w:tcPr>
          <w:p w14:paraId="4DD2EF0D" w14:textId="780590F3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 xml:space="preserve">Contratación de servicios profesionales de un </w:t>
            </w:r>
            <w:proofErr w:type="spellStart"/>
            <w:r w:rsidRPr="00CC4F89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1080" w:type="dxa"/>
            <w:noWrap/>
          </w:tcPr>
          <w:p w14:paraId="4842A454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3FA70900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061120B7" w14:textId="20E33346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53A60295" w14:textId="77777777" w:rsidTr="00956499">
        <w:trPr>
          <w:trHeight w:val="487"/>
        </w:trPr>
        <w:tc>
          <w:tcPr>
            <w:tcW w:w="943" w:type="dxa"/>
            <w:noWrap/>
            <w:hideMark/>
          </w:tcPr>
          <w:p w14:paraId="3753D5F3" w14:textId="159BF051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84" w:type="dxa"/>
            <w:hideMark/>
          </w:tcPr>
          <w:p w14:paraId="2643A2DF" w14:textId="1655E209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 xml:space="preserve">Contratación de servicios profesionales de especialistas </w:t>
            </w:r>
            <w:proofErr w:type="spellStart"/>
            <w:r w:rsidRPr="00CC4F89">
              <w:rPr>
                <w:rFonts w:ascii="Arial" w:hAnsi="Arial" w:cs="Arial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1080" w:type="dxa"/>
            <w:noWrap/>
          </w:tcPr>
          <w:p w14:paraId="2CF9EEB6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0B477F1B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50E3F11F" w14:textId="4732D714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71D0B881" w14:textId="77777777" w:rsidTr="00956499">
        <w:trPr>
          <w:trHeight w:val="244"/>
        </w:trPr>
        <w:tc>
          <w:tcPr>
            <w:tcW w:w="943" w:type="dxa"/>
            <w:shd w:val="clear" w:color="auto" w:fill="FFFFFF" w:themeFill="background1"/>
            <w:noWrap/>
            <w:hideMark/>
          </w:tcPr>
          <w:p w14:paraId="22BE038B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shd w:val="clear" w:color="auto" w:fill="FFFFFF" w:themeFill="background1"/>
            <w:noWrap/>
            <w:hideMark/>
          </w:tcPr>
          <w:p w14:paraId="6E9AB72C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bCs/>
                <w:sz w:val="18"/>
                <w:szCs w:val="18"/>
              </w:rPr>
              <w:t>RUBRO:  Insumos</w:t>
            </w:r>
          </w:p>
        </w:tc>
        <w:tc>
          <w:tcPr>
            <w:tcW w:w="1080" w:type="dxa"/>
            <w:shd w:val="clear" w:color="auto" w:fill="FFFFFF" w:themeFill="background1"/>
            <w:noWrap/>
          </w:tcPr>
          <w:p w14:paraId="7037CE22" w14:textId="7F275644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 w:themeFill="background1"/>
            <w:noWrap/>
          </w:tcPr>
          <w:p w14:paraId="27EBEFD4" w14:textId="31720B46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14:paraId="215C6D10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A19" w:rsidRPr="00A533CA" w14:paraId="3E7C1E93" w14:textId="77777777" w:rsidTr="00956499">
        <w:trPr>
          <w:trHeight w:val="244"/>
        </w:trPr>
        <w:tc>
          <w:tcPr>
            <w:tcW w:w="943" w:type="dxa"/>
            <w:noWrap/>
            <w:hideMark/>
          </w:tcPr>
          <w:p w14:paraId="6F4327D1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noWrap/>
            <w:hideMark/>
          </w:tcPr>
          <w:p w14:paraId="7E5B7FF9" w14:textId="6561626D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Compra de materiales/equipo/kit, otros</w:t>
            </w:r>
          </w:p>
        </w:tc>
        <w:tc>
          <w:tcPr>
            <w:tcW w:w="1080" w:type="dxa"/>
            <w:noWrap/>
          </w:tcPr>
          <w:p w14:paraId="7620C092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6188A6B6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52706FC1" w14:textId="26A5DF08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2DF8E262" w14:textId="77777777" w:rsidTr="00956499">
        <w:trPr>
          <w:trHeight w:val="244"/>
        </w:trPr>
        <w:tc>
          <w:tcPr>
            <w:tcW w:w="943" w:type="dxa"/>
            <w:noWrap/>
            <w:hideMark/>
          </w:tcPr>
          <w:p w14:paraId="3AADB09D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noWrap/>
            <w:hideMark/>
          </w:tcPr>
          <w:p w14:paraId="345D4E41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 xml:space="preserve">Impresiones </w:t>
            </w:r>
            <w:proofErr w:type="gramStart"/>
            <w:r w:rsidRPr="00CC4F89">
              <w:rPr>
                <w:rFonts w:ascii="Arial" w:hAnsi="Arial" w:cs="Arial"/>
                <w:sz w:val="18"/>
                <w:szCs w:val="18"/>
              </w:rPr>
              <w:t>de….</w:t>
            </w:r>
            <w:proofErr w:type="gramEnd"/>
            <w:r w:rsidRPr="00CC4F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  <w:noWrap/>
          </w:tcPr>
          <w:p w14:paraId="7B4DF293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106" w:type="dxa"/>
            <w:noWrap/>
          </w:tcPr>
          <w:p w14:paraId="785FD906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  <w:tc>
          <w:tcPr>
            <w:tcW w:w="1864" w:type="dxa"/>
          </w:tcPr>
          <w:p w14:paraId="1015C37A" w14:textId="446A0781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  <w:tr w:rsidR="00B30A19" w:rsidRPr="00A533CA" w14:paraId="7722EC25" w14:textId="77777777" w:rsidTr="00956499">
        <w:trPr>
          <w:trHeight w:val="244"/>
        </w:trPr>
        <w:tc>
          <w:tcPr>
            <w:tcW w:w="943" w:type="dxa"/>
            <w:noWrap/>
          </w:tcPr>
          <w:p w14:paraId="401192E2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4" w:type="dxa"/>
            <w:noWrap/>
          </w:tcPr>
          <w:p w14:paraId="7D3CB44D" w14:textId="46D8DD16" w:rsidR="00B30A19" w:rsidRPr="00CC4F89" w:rsidRDefault="00B30A19" w:rsidP="00C252A9">
            <w:pPr>
              <w:pStyle w:val="Sinespaciad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Subtotal Etapa II</w:t>
            </w:r>
          </w:p>
        </w:tc>
        <w:tc>
          <w:tcPr>
            <w:tcW w:w="1080" w:type="dxa"/>
            <w:noWrap/>
          </w:tcPr>
          <w:p w14:paraId="07777800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noWrap/>
          </w:tcPr>
          <w:p w14:paraId="0D434868" w14:textId="7FEF899C" w:rsidR="00B30A19" w:rsidRPr="00CC4F89" w:rsidRDefault="00B67C54" w:rsidP="00B60E4C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FE3D50" w:rsidRPr="00CC4F8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B30A19" w:rsidRPr="00CC4F89">
              <w:rPr>
                <w:rFonts w:ascii="Arial" w:hAnsi="Arial" w:cs="Arial"/>
                <w:b/>
                <w:sz w:val="18"/>
                <w:szCs w:val="18"/>
              </w:rPr>
              <w:t>000,00</w:t>
            </w:r>
          </w:p>
        </w:tc>
        <w:tc>
          <w:tcPr>
            <w:tcW w:w="1864" w:type="dxa"/>
          </w:tcPr>
          <w:p w14:paraId="693D7E4B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A19" w:rsidRPr="00A533CA" w14:paraId="0901951A" w14:textId="77777777" w:rsidTr="00956499">
        <w:trPr>
          <w:trHeight w:val="70"/>
        </w:trPr>
        <w:tc>
          <w:tcPr>
            <w:tcW w:w="943" w:type="dxa"/>
            <w:noWrap/>
            <w:hideMark/>
          </w:tcPr>
          <w:p w14:paraId="7D84F2DE" w14:textId="77777777" w:rsidR="00B30A19" w:rsidRPr="00CC4F89" w:rsidRDefault="00B30A19" w:rsidP="00B60E4C">
            <w:pPr>
              <w:pStyle w:val="Sinespaciad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4" w:type="dxa"/>
            <w:noWrap/>
            <w:hideMark/>
          </w:tcPr>
          <w:p w14:paraId="70661B11" w14:textId="77777777" w:rsidR="00B30A19" w:rsidRPr="00CC4F89" w:rsidRDefault="00B30A19" w:rsidP="00C252A9">
            <w:pPr>
              <w:pStyle w:val="Sinespaciado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F89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80" w:type="dxa"/>
            <w:noWrap/>
            <w:hideMark/>
          </w:tcPr>
          <w:p w14:paraId="04B1F4DA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noWrap/>
          </w:tcPr>
          <w:p w14:paraId="3A0B0A17" w14:textId="77777777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30,000.00</w:t>
            </w:r>
          </w:p>
        </w:tc>
        <w:tc>
          <w:tcPr>
            <w:tcW w:w="1864" w:type="dxa"/>
          </w:tcPr>
          <w:p w14:paraId="548EE55A" w14:textId="5D498768" w:rsidR="00B30A19" w:rsidRPr="00CC4F89" w:rsidRDefault="00B30A19" w:rsidP="00B60E4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F89">
              <w:rPr>
                <w:rFonts w:ascii="Arial" w:hAnsi="Arial" w:cs="Arial"/>
                <w:sz w:val="18"/>
                <w:szCs w:val="18"/>
              </w:rPr>
              <w:t>$000.00</w:t>
            </w:r>
          </w:p>
        </w:tc>
      </w:tr>
    </w:tbl>
    <w:p w14:paraId="745BD04F" w14:textId="77777777" w:rsidR="00295C7E" w:rsidRDefault="00295C7E" w:rsidP="00295C7E">
      <w:pPr>
        <w:tabs>
          <w:tab w:val="left" w:pos="3135"/>
        </w:tabs>
        <w:spacing w:line="240" w:lineRule="auto"/>
        <w:contextualSpacing/>
        <w:rPr>
          <w:b/>
          <w:bCs/>
        </w:rPr>
      </w:pPr>
    </w:p>
    <w:p w14:paraId="4D17FAA6" w14:textId="48EE221F" w:rsidR="006270DB" w:rsidRPr="00295C7E" w:rsidRDefault="00295C7E" w:rsidP="00295C7E">
      <w:pPr>
        <w:tabs>
          <w:tab w:val="left" w:pos="3135"/>
        </w:tabs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  </w:t>
      </w:r>
      <w:r w:rsidRPr="00295C7E">
        <w:rPr>
          <w:b/>
          <w:bCs/>
        </w:rPr>
        <w:t>Sustentación de gastos de cada</w:t>
      </w:r>
      <w:r>
        <w:rPr>
          <w:b/>
          <w:bCs/>
        </w:rPr>
        <w:t xml:space="preserve"> uno de los</w:t>
      </w:r>
      <w:r w:rsidRPr="00295C7E">
        <w:rPr>
          <w:b/>
          <w:bCs/>
        </w:rPr>
        <w:t xml:space="preserve"> rubro</w:t>
      </w:r>
      <w:r>
        <w:rPr>
          <w:b/>
          <w:bCs/>
        </w:rPr>
        <w:t>s colocados en el presupuesto (detallar)</w:t>
      </w:r>
      <w:r w:rsidRPr="00295C7E">
        <w:rPr>
          <w:b/>
          <w:bCs/>
        </w:rPr>
        <w:t>:</w:t>
      </w:r>
    </w:p>
    <w:p w14:paraId="4093E33F" w14:textId="77777777" w:rsidR="0017476D" w:rsidRDefault="0017476D" w:rsidP="00295C7E">
      <w:pPr>
        <w:tabs>
          <w:tab w:val="left" w:pos="3135"/>
        </w:tabs>
        <w:spacing w:line="240" w:lineRule="auto"/>
        <w:contextualSpacing/>
        <w:rPr>
          <w:color w:val="FF0000"/>
        </w:rPr>
      </w:pPr>
    </w:p>
    <w:p w14:paraId="2BF79DFA" w14:textId="57DC7C28" w:rsidR="006270DB" w:rsidRPr="00295C7E" w:rsidRDefault="00295C7E" w:rsidP="00295C7E">
      <w:pPr>
        <w:tabs>
          <w:tab w:val="left" w:pos="3135"/>
        </w:tabs>
        <w:spacing w:line="240" w:lineRule="auto"/>
        <w:contextualSpacing/>
        <w:rPr>
          <w:color w:val="FF0000"/>
        </w:rPr>
      </w:pPr>
      <w:r w:rsidRPr="00295C7E">
        <w:rPr>
          <w:color w:val="FF0000"/>
        </w:rPr>
        <w:t>Ejemplo</w:t>
      </w:r>
      <w:r w:rsidR="007B3AEE">
        <w:rPr>
          <w:color w:val="FF0000"/>
        </w:rPr>
        <w:t>s</w:t>
      </w:r>
      <w:r w:rsidRPr="00295C7E">
        <w:rPr>
          <w:color w:val="FF0000"/>
        </w:rPr>
        <w:t>:</w:t>
      </w:r>
    </w:p>
    <w:p w14:paraId="172D4631" w14:textId="63383D34" w:rsidR="00295C7E" w:rsidRDefault="00295C7E" w:rsidP="00295C7E">
      <w:pPr>
        <w:tabs>
          <w:tab w:val="left" w:pos="3135"/>
        </w:tabs>
        <w:spacing w:line="240" w:lineRule="auto"/>
        <w:contextualSpacing/>
      </w:pPr>
      <w:r>
        <w:t>Se contratará un especialista para que realice dentro del proyecto la revisión de/como facilitador de…</w:t>
      </w:r>
      <w:r w:rsidR="007B3AEE">
        <w:t>………</w:t>
      </w:r>
      <w:proofErr w:type="gramStart"/>
      <w:r w:rsidR="007B3AEE">
        <w:t>…….</w:t>
      </w:r>
      <w:proofErr w:type="gramEnd"/>
      <w:r>
        <w:t>.</w:t>
      </w:r>
    </w:p>
    <w:p w14:paraId="2561FB5F" w14:textId="702381A8" w:rsidR="00295C7E" w:rsidRDefault="007B3AEE" w:rsidP="00295C7E">
      <w:pPr>
        <w:tabs>
          <w:tab w:val="left" w:pos="3135"/>
        </w:tabs>
        <w:spacing w:line="240" w:lineRule="auto"/>
        <w:contextualSpacing/>
      </w:pPr>
      <w:r>
        <w:t>Se compra equipo que será utilizado para ………………………………</w:t>
      </w:r>
    </w:p>
    <w:p w14:paraId="6C8C9539" w14:textId="77777777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57E25A08" w14:textId="21A4CCC2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4A4FFEE0" w14:textId="79F1AD64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4795C33F" w14:textId="08D61CBA" w:rsidR="00295C7E" w:rsidRDefault="00295C7E" w:rsidP="00295C7E">
      <w:pPr>
        <w:tabs>
          <w:tab w:val="left" w:pos="3135"/>
        </w:tabs>
        <w:spacing w:line="240" w:lineRule="auto"/>
        <w:contextualSpacing/>
      </w:pPr>
    </w:p>
    <w:p w14:paraId="1918C57E" w14:textId="665D35E8" w:rsidR="001A27EE" w:rsidRDefault="001A27EE" w:rsidP="00295C7E">
      <w:pPr>
        <w:tabs>
          <w:tab w:val="left" w:pos="3135"/>
        </w:tabs>
        <w:spacing w:line="240" w:lineRule="auto"/>
        <w:contextualSpacing/>
      </w:pPr>
    </w:p>
    <w:p w14:paraId="20E9FBE5" w14:textId="215E64BE" w:rsidR="001A27EE" w:rsidRDefault="001A27EE" w:rsidP="00295C7E">
      <w:pPr>
        <w:tabs>
          <w:tab w:val="left" w:pos="3135"/>
        </w:tabs>
        <w:spacing w:line="240" w:lineRule="auto"/>
        <w:contextualSpacing/>
      </w:pPr>
    </w:p>
    <w:p w14:paraId="3D4B9794" w14:textId="1802D858" w:rsidR="00A55E69" w:rsidRDefault="00A55E69" w:rsidP="00295C7E">
      <w:pPr>
        <w:tabs>
          <w:tab w:val="left" w:pos="3135"/>
        </w:tabs>
        <w:spacing w:line="240" w:lineRule="auto"/>
        <w:contextualSpacing/>
      </w:pPr>
    </w:p>
    <w:p w14:paraId="403257B3" w14:textId="665B3C8D" w:rsidR="00A55E69" w:rsidRDefault="00A55E69" w:rsidP="00295C7E">
      <w:pPr>
        <w:tabs>
          <w:tab w:val="left" w:pos="3135"/>
        </w:tabs>
        <w:spacing w:line="240" w:lineRule="auto"/>
        <w:contextualSpacing/>
      </w:pPr>
    </w:p>
    <w:p w14:paraId="552ED4D9" w14:textId="00A86AB1" w:rsidR="00A55E69" w:rsidRDefault="00A55E69" w:rsidP="00295C7E">
      <w:pPr>
        <w:tabs>
          <w:tab w:val="left" w:pos="3135"/>
        </w:tabs>
        <w:spacing w:line="240" w:lineRule="auto"/>
        <w:contextualSpacing/>
      </w:pPr>
    </w:p>
    <w:p w14:paraId="5811C451" w14:textId="3CA54439" w:rsidR="00A55E69" w:rsidRDefault="00A55E69" w:rsidP="00295C7E">
      <w:pPr>
        <w:tabs>
          <w:tab w:val="left" w:pos="3135"/>
        </w:tabs>
        <w:spacing w:line="240" w:lineRule="auto"/>
        <w:contextualSpacing/>
      </w:pPr>
    </w:p>
    <w:p w14:paraId="2B371A1F" w14:textId="7BF1E1D0" w:rsidR="00A55E69" w:rsidRDefault="00A55E69" w:rsidP="00295C7E">
      <w:pPr>
        <w:tabs>
          <w:tab w:val="left" w:pos="3135"/>
        </w:tabs>
        <w:spacing w:line="240" w:lineRule="auto"/>
        <w:contextualSpacing/>
      </w:pPr>
    </w:p>
    <w:p w14:paraId="0970DE81" w14:textId="4A14AABE" w:rsidR="00A55E69" w:rsidRDefault="00A55E69" w:rsidP="00295C7E">
      <w:pPr>
        <w:tabs>
          <w:tab w:val="left" w:pos="3135"/>
        </w:tabs>
        <w:spacing w:line="240" w:lineRule="auto"/>
        <w:contextualSpacing/>
      </w:pPr>
    </w:p>
    <w:p w14:paraId="142E00D2" w14:textId="77777777" w:rsidR="001A27EE" w:rsidRDefault="001A27EE" w:rsidP="001A27EE">
      <w:pPr>
        <w:pStyle w:val="Prrafodelista"/>
        <w:jc w:val="both"/>
        <w:rPr>
          <w:b/>
          <w:u w:val="single"/>
        </w:rPr>
      </w:pPr>
    </w:p>
    <w:p w14:paraId="7D433416" w14:textId="41B33CBD" w:rsidR="00B87436" w:rsidRPr="001A27EE" w:rsidRDefault="00B87436" w:rsidP="001A27EE">
      <w:pPr>
        <w:pStyle w:val="Prrafodelista"/>
        <w:jc w:val="both"/>
        <w:rPr>
          <w:sz w:val="24"/>
          <w:szCs w:val="24"/>
        </w:rPr>
      </w:pPr>
      <w:r w:rsidRPr="001A27EE">
        <w:rPr>
          <w:b/>
          <w:sz w:val="24"/>
          <w:szCs w:val="24"/>
          <w:u w:val="single"/>
        </w:rPr>
        <w:t>MODELO DE CUADRO DE DESEMBOLSOS</w:t>
      </w:r>
      <w:r w:rsidRPr="001A27EE">
        <w:rPr>
          <w:sz w:val="24"/>
          <w:szCs w:val="24"/>
        </w:rPr>
        <w:t xml:space="preserve"> (debe estar acorde con l</w:t>
      </w:r>
      <w:r w:rsidR="00295C7E" w:rsidRPr="001A27EE">
        <w:rPr>
          <w:sz w:val="24"/>
          <w:szCs w:val="24"/>
        </w:rPr>
        <w:t xml:space="preserve">as cifras por etapa del </w:t>
      </w:r>
      <w:r w:rsidRPr="001A27EE">
        <w:rPr>
          <w:sz w:val="24"/>
          <w:szCs w:val="24"/>
        </w:rPr>
        <w:t>presupuesto).</w:t>
      </w: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745"/>
      </w:tblGrid>
      <w:tr w:rsidR="00B87436" w14:paraId="2C8FCA15" w14:textId="77777777" w:rsidTr="00EB4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44546A" w:themeFill="text2"/>
          </w:tcPr>
          <w:p w14:paraId="163225B5" w14:textId="77777777" w:rsidR="00B87436" w:rsidRPr="00EB4D7C" w:rsidRDefault="00B87436" w:rsidP="00730E59">
            <w:pPr>
              <w:jc w:val="center"/>
              <w:rPr>
                <w:sz w:val="18"/>
                <w:szCs w:val="18"/>
              </w:rPr>
            </w:pPr>
            <w:r w:rsidRPr="00EB4D7C">
              <w:rPr>
                <w:sz w:val="18"/>
                <w:szCs w:val="18"/>
              </w:rPr>
              <w:t>Número de Desembolsos</w:t>
            </w:r>
          </w:p>
        </w:tc>
        <w:tc>
          <w:tcPr>
            <w:tcW w:w="5387" w:type="dxa"/>
            <w:shd w:val="clear" w:color="auto" w:fill="44546A" w:themeFill="text2"/>
          </w:tcPr>
          <w:p w14:paraId="1CDD5205" w14:textId="77777777" w:rsidR="00B87436" w:rsidRPr="00EB4D7C" w:rsidRDefault="00B87436" w:rsidP="00730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4D7C">
              <w:rPr>
                <w:sz w:val="18"/>
                <w:szCs w:val="18"/>
              </w:rPr>
              <w:t>Descripción</w:t>
            </w:r>
          </w:p>
        </w:tc>
        <w:tc>
          <w:tcPr>
            <w:tcW w:w="1745" w:type="dxa"/>
            <w:shd w:val="clear" w:color="auto" w:fill="44546A" w:themeFill="text2"/>
          </w:tcPr>
          <w:p w14:paraId="71A0454F" w14:textId="77777777" w:rsidR="00B87436" w:rsidRPr="00EB4D7C" w:rsidRDefault="00B87436" w:rsidP="00730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4D7C">
              <w:rPr>
                <w:sz w:val="18"/>
                <w:szCs w:val="18"/>
              </w:rPr>
              <w:t>MONTO (B/.)</w:t>
            </w:r>
          </w:p>
        </w:tc>
      </w:tr>
      <w:tr w:rsidR="00B87436" w14:paraId="35BC0EA2" w14:textId="77777777" w:rsidTr="00730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3484E23" w14:textId="77777777" w:rsidR="00B87436" w:rsidRPr="00EB4D7C" w:rsidRDefault="00B87436" w:rsidP="00730E59">
            <w:pPr>
              <w:jc w:val="center"/>
              <w:rPr>
                <w:b w:val="0"/>
                <w:sz w:val="18"/>
                <w:szCs w:val="18"/>
              </w:rPr>
            </w:pPr>
            <w:r w:rsidRPr="00EB4D7C">
              <w:rPr>
                <w:b w:val="0"/>
                <w:sz w:val="18"/>
                <w:szCs w:val="18"/>
              </w:rPr>
              <w:t>I</w:t>
            </w:r>
          </w:p>
        </w:tc>
        <w:tc>
          <w:tcPr>
            <w:tcW w:w="5387" w:type="dxa"/>
          </w:tcPr>
          <w:p w14:paraId="27EA6BA2" w14:textId="77777777" w:rsidR="00B87436" w:rsidRPr="00EB4D7C" w:rsidRDefault="00B87436" w:rsidP="00730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B4D7C">
              <w:rPr>
                <w:sz w:val="18"/>
                <w:szCs w:val="18"/>
              </w:rPr>
              <w:t>Firma</w:t>
            </w:r>
            <w:proofErr w:type="spellEnd"/>
            <w:r w:rsidRPr="00EB4D7C">
              <w:rPr>
                <w:sz w:val="18"/>
                <w:szCs w:val="18"/>
              </w:rPr>
              <w:t xml:space="preserve"> de </w:t>
            </w:r>
            <w:proofErr w:type="spellStart"/>
            <w:r w:rsidRPr="00EB4D7C">
              <w:rPr>
                <w:sz w:val="18"/>
                <w:szCs w:val="18"/>
              </w:rPr>
              <w:t>Contrato</w:t>
            </w:r>
            <w:proofErr w:type="spellEnd"/>
            <w:r w:rsidRPr="00EB4D7C">
              <w:rPr>
                <w:sz w:val="18"/>
                <w:szCs w:val="18"/>
              </w:rPr>
              <w:t xml:space="preserve"> y </w:t>
            </w:r>
            <w:proofErr w:type="spellStart"/>
            <w:r w:rsidRPr="00EB4D7C">
              <w:rPr>
                <w:sz w:val="18"/>
                <w:szCs w:val="18"/>
              </w:rPr>
              <w:t>recibido</w:t>
            </w:r>
            <w:proofErr w:type="spellEnd"/>
            <w:r w:rsidRPr="00EB4D7C">
              <w:rPr>
                <w:sz w:val="18"/>
                <w:szCs w:val="18"/>
              </w:rPr>
              <w:t xml:space="preserve"> de </w:t>
            </w:r>
            <w:proofErr w:type="spellStart"/>
            <w:r w:rsidRPr="00EB4D7C">
              <w:rPr>
                <w:sz w:val="18"/>
                <w:szCs w:val="18"/>
              </w:rPr>
              <w:t>orden</w:t>
            </w:r>
            <w:proofErr w:type="spellEnd"/>
            <w:r w:rsidRPr="00EB4D7C">
              <w:rPr>
                <w:sz w:val="18"/>
                <w:szCs w:val="18"/>
              </w:rPr>
              <w:t xml:space="preserve"> de </w:t>
            </w:r>
            <w:proofErr w:type="spellStart"/>
            <w:r w:rsidRPr="00EB4D7C">
              <w:rPr>
                <w:sz w:val="18"/>
                <w:szCs w:val="18"/>
              </w:rPr>
              <w:t>proceder</w:t>
            </w:r>
            <w:proofErr w:type="spellEnd"/>
          </w:p>
        </w:tc>
        <w:tc>
          <w:tcPr>
            <w:tcW w:w="1745" w:type="dxa"/>
          </w:tcPr>
          <w:p w14:paraId="672FF44D" w14:textId="4D5BFC7B" w:rsidR="00B87436" w:rsidRPr="00EB4D7C" w:rsidRDefault="00B87436" w:rsidP="00730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4D7C">
              <w:rPr>
                <w:sz w:val="18"/>
                <w:szCs w:val="18"/>
              </w:rPr>
              <w:t>1</w:t>
            </w:r>
            <w:r w:rsidR="00C16678" w:rsidRPr="00EB4D7C">
              <w:rPr>
                <w:sz w:val="18"/>
                <w:szCs w:val="18"/>
              </w:rPr>
              <w:t>5</w:t>
            </w:r>
            <w:r w:rsidRPr="00EB4D7C">
              <w:rPr>
                <w:sz w:val="18"/>
                <w:szCs w:val="18"/>
              </w:rPr>
              <w:t>,000.00</w:t>
            </w:r>
          </w:p>
        </w:tc>
      </w:tr>
      <w:tr w:rsidR="00B87436" w14:paraId="6327EE29" w14:textId="77777777" w:rsidTr="00730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A8A1C78" w14:textId="77777777" w:rsidR="00B87436" w:rsidRPr="00EB4D7C" w:rsidRDefault="00B87436" w:rsidP="00730E59">
            <w:pPr>
              <w:jc w:val="center"/>
              <w:rPr>
                <w:b w:val="0"/>
                <w:sz w:val="18"/>
                <w:szCs w:val="18"/>
              </w:rPr>
            </w:pPr>
            <w:r w:rsidRPr="00EB4D7C">
              <w:rPr>
                <w:b w:val="0"/>
                <w:sz w:val="18"/>
                <w:szCs w:val="18"/>
              </w:rPr>
              <w:t>I</w:t>
            </w:r>
          </w:p>
        </w:tc>
        <w:tc>
          <w:tcPr>
            <w:tcW w:w="5387" w:type="dxa"/>
          </w:tcPr>
          <w:p w14:paraId="6F72E33C" w14:textId="77777777" w:rsidR="00B87436" w:rsidRPr="00EB4D7C" w:rsidRDefault="00B87436" w:rsidP="00730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B4D7C">
              <w:rPr>
                <w:sz w:val="18"/>
                <w:szCs w:val="18"/>
              </w:rPr>
              <w:t>Entrega</w:t>
            </w:r>
            <w:proofErr w:type="spellEnd"/>
            <w:r w:rsidRPr="00EB4D7C">
              <w:rPr>
                <w:sz w:val="18"/>
                <w:szCs w:val="18"/>
              </w:rPr>
              <w:t xml:space="preserve"> del </w:t>
            </w:r>
            <w:proofErr w:type="spellStart"/>
            <w:r w:rsidRPr="00EB4D7C">
              <w:rPr>
                <w:sz w:val="18"/>
                <w:szCs w:val="18"/>
              </w:rPr>
              <w:t>informe</w:t>
            </w:r>
            <w:proofErr w:type="spellEnd"/>
            <w:r w:rsidRPr="00EB4D7C">
              <w:rPr>
                <w:sz w:val="18"/>
                <w:szCs w:val="18"/>
              </w:rPr>
              <w:t xml:space="preserve"> </w:t>
            </w:r>
            <w:proofErr w:type="spellStart"/>
            <w:r w:rsidRPr="00EB4D7C">
              <w:rPr>
                <w:sz w:val="18"/>
                <w:szCs w:val="18"/>
              </w:rPr>
              <w:t>técnico-financiero</w:t>
            </w:r>
            <w:proofErr w:type="spellEnd"/>
            <w:r w:rsidRPr="00EB4D7C">
              <w:rPr>
                <w:sz w:val="18"/>
                <w:szCs w:val="18"/>
              </w:rPr>
              <w:t xml:space="preserve"> de la Etapa I.</w:t>
            </w:r>
          </w:p>
        </w:tc>
        <w:tc>
          <w:tcPr>
            <w:tcW w:w="1745" w:type="dxa"/>
          </w:tcPr>
          <w:p w14:paraId="2584651E" w14:textId="46EB4DE6" w:rsidR="00B87436" w:rsidRPr="00EB4D7C" w:rsidRDefault="00B87436" w:rsidP="00730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4D7C">
              <w:rPr>
                <w:sz w:val="18"/>
                <w:szCs w:val="18"/>
              </w:rPr>
              <w:t>1</w:t>
            </w:r>
            <w:r w:rsidR="00C16678" w:rsidRPr="00EB4D7C">
              <w:rPr>
                <w:sz w:val="18"/>
                <w:szCs w:val="18"/>
              </w:rPr>
              <w:t>5</w:t>
            </w:r>
            <w:r w:rsidRPr="00EB4D7C">
              <w:rPr>
                <w:sz w:val="18"/>
                <w:szCs w:val="18"/>
              </w:rPr>
              <w:t>,000.00</w:t>
            </w:r>
          </w:p>
        </w:tc>
      </w:tr>
      <w:tr w:rsidR="00B87436" w14:paraId="76D9B535" w14:textId="77777777" w:rsidTr="00730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DE898ED" w14:textId="77777777" w:rsidR="00B87436" w:rsidRPr="00EB4D7C" w:rsidRDefault="00B87436" w:rsidP="00730E59">
            <w:pPr>
              <w:jc w:val="center"/>
              <w:rPr>
                <w:b w:val="0"/>
                <w:sz w:val="18"/>
                <w:szCs w:val="18"/>
              </w:rPr>
            </w:pPr>
            <w:r w:rsidRPr="00EB4D7C">
              <w:rPr>
                <w:b w:val="0"/>
                <w:sz w:val="18"/>
                <w:szCs w:val="18"/>
              </w:rPr>
              <w:t>II</w:t>
            </w:r>
          </w:p>
        </w:tc>
        <w:tc>
          <w:tcPr>
            <w:tcW w:w="5387" w:type="dxa"/>
          </w:tcPr>
          <w:p w14:paraId="2F3F8381" w14:textId="77777777" w:rsidR="00B87436" w:rsidRPr="00EB4D7C" w:rsidRDefault="00B87436" w:rsidP="00730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B4D7C">
              <w:rPr>
                <w:sz w:val="18"/>
                <w:szCs w:val="18"/>
              </w:rPr>
              <w:t>Entrega</w:t>
            </w:r>
            <w:proofErr w:type="spellEnd"/>
            <w:r w:rsidRPr="00EB4D7C">
              <w:rPr>
                <w:sz w:val="18"/>
                <w:szCs w:val="18"/>
              </w:rPr>
              <w:t xml:space="preserve"> del </w:t>
            </w:r>
            <w:proofErr w:type="spellStart"/>
            <w:r w:rsidRPr="00EB4D7C">
              <w:rPr>
                <w:sz w:val="18"/>
                <w:szCs w:val="18"/>
              </w:rPr>
              <w:t>informe</w:t>
            </w:r>
            <w:proofErr w:type="spellEnd"/>
            <w:r w:rsidRPr="00EB4D7C">
              <w:rPr>
                <w:sz w:val="18"/>
                <w:szCs w:val="18"/>
              </w:rPr>
              <w:t xml:space="preserve"> </w:t>
            </w:r>
            <w:proofErr w:type="spellStart"/>
            <w:r w:rsidRPr="00EB4D7C">
              <w:rPr>
                <w:sz w:val="18"/>
                <w:szCs w:val="18"/>
              </w:rPr>
              <w:t>técnico-financiero</w:t>
            </w:r>
            <w:proofErr w:type="spellEnd"/>
            <w:r w:rsidRPr="00EB4D7C">
              <w:rPr>
                <w:sz w:val="18"/>
                <w:szCs w:val="18"/>
              </w:rPr>
              <w:t xml:space="preserve"> de la Etapa II.</w:t>
            </w:r>
          </w:p>
        </w:tc>
        <w:tc>
          <w:tcPr>
            <w:tcW w:w="1745" w:type="dxa"/>
          </w:tcPr>
          <w:p w14:paraId="32A4C9AD" w14:textId="4C185808" w:rsidR="00B87436" w:rsidRPr="00EB4D7C" w:rsidRDefault="00B87436" w:rsidP="00730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4D7C">
              <w:rPr>
                <w:sz w:val="18"/>
                <w:szCs w:val="18"/>
              </w:rPr>
              <w:t>3</w:t>
            </w:r>
            <w:r w:rsidR="00C16678" w:rsidRPr="00EB4D7C">
              <w:rPr>
                <w:sz w:val="18"/>
                <w:szCs w:val="18"/>
              </w:rPr>
              <w:t>0</w:t>
            </w:r>
            <w:r w:rsidRPr="00EB4D7C">
              <w:rPr>
                <w:sz w:val="18"/>
                <w:szCs w:val="18"/>
              </w:rPr>
              <w:t>,000.00</w:t>
            </w:r>
          </w:p>
        </w:tc>
      </w:tr>
    </w:tbl>
    <w:p w14:paraId="5778D5E0" w14:textId="77777777" w:rsidR="00D73D00" w:rsidRDefault="00D73D00" w:rsidP="00D73D00">
      <w:pPr>
        <w:tabs>
          <w:tab w:val="left" w:pos="3135"/>
        </w:tabs>
      </w:pPr>
      <w:r>
        <w:rPr>
          <w:rFonts w:ascii="Helvetica Neue" w:hAnsi="Helvetica Neue"/>
          <w:b/>
          <w:bCs/>
          <w:noProof/>
          <w:bdr w:val="single" w:sz="4" w:space="0" w:color="FFFFFF"/>
          <w:lang w:eastAsia="es-MX"/>
        </w:rPr>
        <w:drawing>
          <wp:anchor distT="0" distB="0" distL="114300" distR="114300" simplePos="0" relativeHeight="251659264" behindDoc="0" locked="0" layoutInCell="1" allowOverlap="1" wp14:anchorId="3D485A9C" wp14:editId="1BC8DCEE">
            <wp:simplePos x="0" y="0"/>
            <wp:positionH relativeFrom="column">
              <wp:posOffset>-175260</wp:posOffset>
            </wp:positionH>
            <wp:positionV relativeFrom="paragraph">
              <wp:posOffset>281305</wp:posOffset>
            </wp:positionV>
            <wp:extent cx="1891942" cy="476250"/>
            <wp:effectExtent l="0" t="0" r="0" b="0"/>
            <wp:wrapNone/>
            <wp:docPr id="1" name="Imagen 1" descr="../Recurso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Recurso%2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942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E9F9F" w14:textId="77777777" w:rsidR="00B2297B" w:rsidRDefault="00D73D00" w:rsidP="00B87436">
      <w:pPr>
        <w:ind w:left="2832"/>
      </w:pPr>
      <w:r>
        <w:t xml:space="preserve">GASTOS PERMISIBLES </w:t>
      </w:r>
      <w:r w:rsidRPr="004E261A">
        <w:rPr>
          <w:b/>
        </w:rPr>
        <w:t xml:space="preserve">PERMITIDOS </w:t>
      </w:r>
      <w:r w:rsidR="00C5532D">
        <w:rPr>
          <w:b/>
        </w:rPr>
        <w:t xml:space="preserve">EN EL PRESUPUESTO </w:t>
      </w:r>
      <w:r>
        <w:t xml:space="preserve">DE LA CONVOCATORIA PÚBLICA </w:t>
      </w:r>
      <w:r w:rsidR="008955BB">
        <w:t>DEL PROGRAMA FOMENTO EN LA INNOVACIÓN EN EL APRENDIZAJE DE LAS CIENCIAS</w:t>
      </w:r>
    </w:p>
    <w:p w14:paraId="79DDF838" w14:textId="4912A2DC" w:rsidR="00453390" w:rsidRDefault="00453390" w:rsidP="00B87436">
      <w:pPr>
        <w:ind w:left="2832"/>
      </w:pPr>
      <w:r>
        <w:t>Resolución Administrativa No.191 del 31 de julio de 2017</w:t>
      </w:r>
    </w:p>
    <w:p w14:paraId="28297B8C" w14:textId="77777777" w:rsidR="006270DB" w:rsidRDefault="00D73D00" w:rsidP="00864231">
      <w:pPr>
        <w:jc w:val="both"/>
      </w:pPr>
      <w:r>
        <w:t>Los gastos permisibles son aquellos que el proponente planea utilizar para sufragar compras, pagos, y otros que requerirá para el desarrollo del proyecto.</w:t>
      </w:r>
    </w:p>
    <w:p w14:paraId="5A757250" w14:textId="77777777" w:rsidR="00D73D00" w:rsidRDefault="006270DB" w:rsidP="00864231">
      <w:pPr>
        <w:pStyle w:val="Prrafodelista"/>
        <w:numPr>
          <w:ilvl w:val="0"/>
          <w:numId w:val="2"/>
        </w:numPr>
        <w:jc w:val="both"/>
      </w:pPr>
      <w:r>
        <w:t>Equipos, maquinarias, recursos bibliográficos, insumos científicos, materiales de consumo, didácticos o de oficina e impresiones.</w:t>
      </w:r>
    </w:p>
    <w:p w14:paraId="66AF59B3" w14:textId="77777777" w:rsidR="006270DB" w:rsidRDefault="006270DB" w:rsidP="00864231">
      <w:pPr>
        <w:pStyle w:val="Prrafodelista"/>
        <w:numPr>
          <w:ilvl w:val="0"/>
          <w:numId w:val="2"/>
        </w:numPr>
        <w:jc w:val="both"/>
      </w:pPr>
      <w:r>
        <w:t>Pago por servicios para uso de equipo, análisis de muestras y el espacio no disponible para el desarrollo del proyecto.</w:t>
      </w:r>
    </w:p>
    <w:p w14:paraId="701124C8" w14:textId="77777777" w:rsidR="006270DB" w:rsidRDefault="006270DB" w:rsidP="00864231">
      <w:pPr>
        <w:pStyle w:val="Prrafodelista"/>
        <w:numPr>
          <w:ilvl w:val="0"/>
          <w:numId w:val="2"/>
        </w:numPr>
        <w:jc w:val="both"/>
      </w:pPr>
      <w:r>
        <w:t>Recursos humanos: incentivos para el personal</w:t>
      </w:r>
      <w:r w:rsidR="00F527B1">
        <w:t xml:space="preserve"> </w:t>
      </w:r>
      <w:r>
        <w:t>d</w:t>
      </w:r>
      <w:r w:rsidR="00321555">
        <w:t>el</w:t>
      </w:r>
      <w:r>
        <w:t xml:space="preserve"> proyecto exceptuando los accionistas de las empresas beneficiarias.</w:t>
      </w:r>
    </w:p>
    <w:p w14:paraId="5CBCF70E" w14:textId="7CDF0C80" w:rsidR="006270DB" w:rsidRDefault="006270DB" w:rsidP="00864231">
      <w:pPr>
        <w:pStyle w:val="Prrafodelista"/>
        <w:numPr>
          <w:ilvl w:val="0"/>
          <w:numId w:val="2"/>
        </w:numPr>
        <w:jc w:val="both"/>
      </w:pPr>
      <w:r>
        <w:t>Subcontratos de servicios o personal no disponible en el proyecto.</w:t>
      </w:r>
    </w:p>
    <w:p w14:paraId="13EF7A5F" w14:textId="47655B22" w:rsidR="00756D13" w:rsidRDefault="00756D13" w:rsidP="00864231">
      <w:pPr>
        <w:pStyle w:val="Prrafodelista"/>
        <w:numPr>
          <w:ilvl w:val="0"/>
          <w:numId w:val="2"/>
        </w:numPr>
        <w:jc w:val="both"/>
      </w:pPr>
      <w:r>
        <w:t>Capacitación de corta duración.</w:t>
      </w:r>
    </w:p>
    <w:p w14:paraId="16660889" w14:textId="625E6D92" w:rsidR="00756D13" w:rsidRDefault="00756D13" w:rsidP="00864231">
      <w:pPr>
        <w:pStyle w:val="Prrafodelista"/>
        <w:numPr>
          <w:ilvl w:val="0"/>
          <w:numId w:val="2"/>
        </w:numPr>
        <w:jc w:val="both"/>
      </w:pPr>
      <w:r>
        <w:t>Inscripciones o matriculas en eventos o cursos de carácter científico, tecnológico, de innovación o emprendimiento.</w:t>
      </w:r>
    </w:p>
    <w:p w14:paraId="585EAB3A" w14:textId="77777777" w:rsidR="006270DB" w:rsidRDefault="00D517CE" w:rsidP="00864231">
      <w:pPr>
        <w:pStyle w:val="Prrafodelista"/>
        <w:numPr>
          <w:ilvl w:val="0"/>
          <w:numId w:val="2"/>
        </w:numPr>
        <w:jc w:val="both"/>
      </w:pPr>
      <w:r>
        <w:t>Viajes de campos, misiones tecnológicas, de monitoreo, de intercambio y de presentación de resultados.</w:t>
      </w:r>
    </w:p>
    <w:p w14:paraId="42DBB36D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Seguros previamente sustentados y debidamente aprobados por la Dirección gestora de la Convocatoria.</w:t>
      </w:r>
    </w:p>
    <w:p w14:paraId="017F30E5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Gastos de transporte requerido.</w:t>
      </w:r>
    </w:p>
    <w:p w14:paraId="078381EF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Gastos de combustible.</w:t>
      </w:r>
    </w:p>
    <w:p w14:paraId="5B1C5EE7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Gastos de transporte aéreo.</w:t>
      </w:r>
    </w:p>
    <w:p w14:paraId="6A71A848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Gastos de alimentación.</w:t>
      </w:r>
    </w:p>
    <w:p w14:paraId="2551CAF1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Gastos de alojamiento.</w:t>
      </w:r>
    </w:p>
    <w:p w14:paraId="4DE351E5" w14:textId="77777777" w:rsidR="00D517CE" w:rsidRDefault="00D517CE" w:rsidP="00864231">
      <w:pPr>
        <w:pStyle w:val="Prrafodelista"/>
        <w:numPr>
          <w:ilvl w:val="0"/>
          <w:numId w:val="2"/>
        </w:numPr>
        <w:jc w:val="both"/>
      </w:pPr>
      <w:r>
        <w:t>Viáticos parciales o totales, nacionales o para viajes al extranjero, según las tablas de viáticos incluidas en la Ley que aprueba el Presupuesto del Estado.</w:t>
      </w:r>
    </w:p>
    <w:p w14:paraId="24C9AFEF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Promoción y/o difusión de actividades.</w:t>
      </w:r>
    </w:p>
    <w:p w14:paraId="686F3352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Publicación y/o difusión de los resultados.</w:t>
      </w:r>
    </w:p>
    <w:p w14:paraId="0D10C648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Gastos de operación no disponible y que sean imprescindibles para alcanzar los objetivos del proyecto.</w:t>
      </w:r>
    </w:p>
    <w:p w14:paraId="57936470" w14:textId="77777777" w:rsidR="00F527B1" w:rsidRDefault="00F527B1" w:rsidP="00864231">
      <w:pPr>
        <w:pStyle w:val="Prrafodelista"/>
        <w:numPr>
          <w:ilvl w:val="0"/>
          <w:numId w:val="2"/>
        </w:numPr>
        <w:jc w:val="both"/>
      </w:pPr>
      <w:r>
        <w:t>Gastos administrativos.</w:t>
      </w:r>
    </w:p>
    <w:p w14:paraId="0C80F392" w14:textId="4F6CAB8E" w:rsidR="00460A8C" w:rsidRPr="00531A12" w:rsidRDefault="00F527B1" w:rsidP="00B30598">
      <w:pPr>
        <w:pStyle w:val="Prrafodelista"/>
        <w:numPr>
          <w:ilvl w:val="0"/>
          <w:numId w:val="2"/>
        </w:numPr>
        <w:jc w:val="both"/>
      </w:pPr>
      <w:r>
        <w:t>Cualquier otro gasto establecido en el anuncio de la convocatoria</w:t>
      </w:r>
      <w:r w:rsidR="00B30598">
        <w:t>.</w:t>
      </w:r>
    </w:p>
    <w:p w14:paraId="6A1C7BC8" w14:textId="59786791" w:rsidR="008A4304" w:rsidRPr="005E20F6" w:rsidRDefault="008A4304" w:rsidP="00B30598">
      <w:pPr>
        <w:jc w:val="both"/>
        <w:rPr>
          <w:bCs/>
          <w:u w:val="single"/>
        </w:rPr>
      </w:pPr>
      <w:r w:rsidRPr="005E20F6">
        <w:rPr>
          <w:bCs/>
          <w:u w:val="single"/>
        </w:rPr>
        <w:t>Los gastos permisibles deben ser utilizados acorde con los objetivos del proyecto</w:t>
      </w:r>
      <w:r w:rsidR="005E20F6" w:rsidRPr="005E20F6">
        <w:rPr>
          <w:bCs/>
          <w:u w:val="single"/>
        </w:rPr>
        <w:t xml:space="preserve">. Cada gasto </w:t>
      </w:r>
      <w:r w:rsidR="005E20F6">
        <w:rPr>
          <w:bCs/>
          <w:u w:val="single"/>
        </w:rPr>
        <w:t xml:space="preserve">colocado en el </w:t>
      </w:r>
      <w:proofErr w:type="gramStart"/>
      <w:r w:rsidR="005E20F6">
        <w:rPr>
          <w:bCs/>
          <w:u w:val="single"/>
        </w:rPr>
        <w:t>presupuesto,</w:t>
      </w:r>
      <w:proofErr w:type="gramEnd"/>
      <w:r w:rsidR="005E20F6">
        <w:rPr>
          <w:bCs/>
          <w:u w:val="single"/>
        </w:rPr>
        <w:t xml:space="preserve"> </w:t>
      </w:r>
      <w:r w:rsidR="005E20F6" w:rsidRPr="005E20F6">
        <w:rPr>
          <w:bCs/>
          <w:u w:val="single"/>
        </w:rPr>
        <w:t>será evaluado por el Comité Externo de Evaluación por Pares</w:t>
      </w:r>
      <w:r w:rsidR="008A07D3">
        <w:rPr>
          <w:bCs/>
          <w:u w:val="single"/>
        </w:rPr>
        <w:t xml:space="preserve"> tomando en consideración el tipo de propuesta presentada y el sustento justificado de los mismos</w:t>
      </w:r>
      <w:r w:rsidR="005E20F6" w:rsidRPr="005E20F6">
        <w:rPr>
          <w:bCs/>
          <w:u w:val="single"/>
        </w:rPr>
        <w:t xml:space="preserve">. </w:t>
      </w:r>
    </w:p>
    <w:sectPr w:rsidR="008A4304" w:rsidRPr="005E20F6" w:rsidSect="00560AB6">
      <w:pgSz w:w="12240" w:h="15840"/>
      <w:pgMar w:top="426" w:right="1701" w:bottom="27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41FF7"/>
    <w:multiLevelType w:val="hybridMultilevel"/>
    <w:tmpl w:val="B3BCB5E0"/>
    <w:lvl w:ilvl="0" w:tplc="C7F808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F2925"/>
    <w:multiLevelType w:val="hybridMultilevel"/>
    <w:tmpl w:val="28EAE4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E779A"/>
    <w:multiLevelType w:val="hybridMultilevel"/>
    <w:tmpl w:val="6B9233DA"/>
    <w:lvl w:ilvl="0" w:tplc="78DAC45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1360"/>
    <w:multiLevelType w:val="hybridMultilevel"/>
    <w:tmpl w:val="E42CF4B6"/>
    <w:lvl w:ilvl="0" w:tplc="C7F808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7A"/>
    <w:rsid w:val="00033EBA"/>
    <w:rsid w:val="000461EB"/>
    <w:rsid w:val="00053105"/>
    <w:rsid w:val="0007745B"/>
    <w:rsid w:val="000D300B"/>
    <w:rsid w:val="00106E61"/>
    <w:rsid w:val="00122A4A"/>
    <w:rsid w:val="00124E92"/>
    <w:rsid w:val="00133472"/>
    <w:rsid w:val="00161A94"/>
    <w:rsid w:val="0017476D"/>
    <w:rsid w:val="001A27EE"/>
    <w:rsid w:val="001C5092"/>
    <w:rsid w:val="001D3BA2"/>
    <w:rsid w:val="00251D6C"/>
    <w:rsid w:val="002603F3"/>
    <w:rsid w:val="00295C7E"/>
    <w:rsid w:val="00295FF0"/>
    <w:rsid w:val="002A4659"/>
    <w:rsid w:val="002A4969"/>
    <w:rsid w:val="00311CA4"/>
    <w:rsid w:val="00317737"/>
    <w:rsid w:val="00321555"/>
    <w:rsid w:val="00384448"/>
    <w:rsid w:val="003A1CBB"/>
    <w:rsid w:val="003A517A"/>
    <w:rsid w:val="00405D2B"/>
    <w:rsid w:val="00414AD9"/>
    <w:rsid w:val="00424475"/>
    <w:rsid w:val="00453390"/>
    <w:rsid w:val="00460A8C"/>
    <w:rsid w:val="004A23DC"/>
    <w:rsid w:val="004E19E7"/>
    <w:rsid w:val="00531A12"/>
    <w:rsid w:val="005322EF"/>
    <w:rsid w:val="00536B04"/>
    <w:rsid w:val="005542FC"/>
    <w:rsid w:val="00560AB6"/>
    <w:rsid w:val="005D5376"/>
    <w:rsid w:val="005E20F6"/>
    <w:rsid w:val="006270DB"/>
    <w:rsid w:val="006B2A13"/>
    <w:rsid w:val="00722700"/>
    <w:rsid w:val="00756D13"/>
    <w:rsid w:val="00761804"/>
    <w:rsid w:val="00794CD2"/>
    <w:rsid w:val="007B3AEE"/>
    <w:rsid w:val="007C6621"/>
    <w:rsid w:val="00855DDB"/>
    <w:rsid w:val="008628B8"/>
    <w:rsid w:val="00864231"/>
    <w:rsid w:val="00873441"/>
    <w:rsid w:val="00890519"/>
    <w:rsid w:val="008955BB"/>
    <w:rsid w:val="008A07D3"/>
    <w:rsid w:val="008A4304"/>
    <w:rsid w:val="008B1305"/>
    <w:rsid w:val="008B5422"/>
    <w:rsid w:val="00956499"/>
    <w:rsid w:val="00A33DD4"/>
    <w:rsid w:val="00A55E69"/>
    <w:rsid w:val="00AC185F"/>
    <w:rsid w:val="00B2297B"/>
    <w:rsid w:val="00B30598"/>
    <w:rsid w:val="00B30A19"/>
    <w:rsid w:val="00B32B56"/>
    <w:rsid w:val="00B60E4C"/>
    <w:rsid w:val="00B62509"/>
    <w:rsid w:val="00B67C54"/>
    <w:rsid w:val="00B752FE"/>
    <w:rsid w:val="00B75414"/>
    <w:rsid w:val="00B87436"/>
    <w:rsid w:val="00C074EF"/>
    <w:rsid w:val="00C16678"/>
    <w:rsid w:val="00C252A9"/>
    <w:rsid w:val="00C5428D"/>
    <w:rsid w:val="00C5532D"/>
    <w:rsid w:val="00C56170"/>
    <w:rsid w:val="00CA5AEB"/>
    <w:rsid w:val="00CB0DA7"/>
    <w:rsid w:val="00CC4F89"/>
    <w:rsid w:val="00D077C0"/>
    <w:rsid w:val="00D517CE"/>
    <w:rsid w:val="00D53717"/>
    <w:rsid w:val="00D65B6D"/>
    <w:rsid w:val="00D73D00"/>
    <w:rsid w:val="00DC53AF"/>
    <w:rsid w:val="00E45551"/>
    <w:rsid w:val="00EB4D7C"/>
    <w:rsid w:val="00EC3FEC"/>
    <w:rsid w:val="00F354E0"/>
    <w:rsid w:val="00F527B1"/>
    <w:rsid w:val="00F760AF"/>
    <w:rsid w:val="00F85465"/>
    <w:rsid w:val="00FA22F1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ED78"/>
  <w15:chartTrackingRefBased/>
  <w15:docId w15:val="{B5C73DC8-33EE-4078-AE88-49836885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A517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3A517A"/>
    <w:pPr>
      <w:spacing w:after="0" w:line="240" w:lineRule="auto"/>
    </w:pPr>
    <w:rPr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3D00"/>
    <w:pPr>
      <w:ind w:left="720"/>
      <w:contextualSpacing/>
    </w:pPr>
  </w:style>
  <w:style w:type="table" w:styleId="Tablaconcuadrcula4-nfasis6">
    <w:name w:val="Grid Table 4 Accent 6"/>
    <w:basedOn w:val="Tablanormal"/>
    <w:uiPriority w:val="49"/>
    <w:rsid w:val="00B3059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Garcia</dc:creator>
  <cp:keywords/>
  <dc:description/>
  <cp:lastModifiedBy>Gloria Garcia</cp:lastModifiedBy>
  <cp:revision>2</cp:revision>
  <cp:lastPrinted>2019-10-07T20:43:00Z</cp:lastPrinted>
  <dcterms:created xsi:type="dcterms:W3CDTF">2020-12-03T17:54:00Z</dcterms:created>
  <dcterms:modified xsi:type="dcterms:W3CDTF">2020-12-03T17:54:00Z</dcterms:modified>
</cp:coreProperties>
</file>