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CD7B" w14:textId="39447E66" w:rsidR="002B4D81" w:rsidRDefault="002B4D81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</w:pPr>
      <w:r w:rsidRPr="002B4D81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>MODELO ACTUALIZADO A</w:t>
      </w:r>
      <w:r w:rsidR="00EA652E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</w:t>
      </w:r>
      <w:r w:rsidR="00016A76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>JULIO</w:t>
      </w:r>
      <w:r w:rsidR="006634C7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DE 2018</w:t>
      </w:r>
    </w:p>
    <w:p w14:paraId="0EA4695A" w14:textId="77777777" w:rsidR="001438C0" w:rsidRDefault="001438C0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6B4B75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14:paraId="48F08E8E" w14:textId="77777777"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14:paraId="55D13145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7BDA135" w14:textId="77777777" w:rsidR="002C64C2" w:rsidRPr="00FB38B7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0DE52E2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</w:t>
      </w:r>
      <w:r w:rsidR="002C64C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ONTRATO POR MÉRITO No. ______________</w:t>
      </w:r>
    </w:p>
    <w:p w14:paraId="7C1E7FC4" w14:textId="7777777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798C8157" w14:textId="021676B0"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 xml:space="preserve">Institución Autónoma del Estado de la República de Panamá, creada mediante </w:t>
      </w:r>
      <w:r w:rsidR="005B6A9A" w:rsidRPr="001D00C3">
        <w:rPr>
          <w:rFonts w:ascii="Bookman Old Style" w:hAnsi="Bookman Old Style" w:cs="Arial"/>
          <w:color w:val="1F497D" w:themeColor="text2"/>
          <w:lang w:eastAsia="ar-SA"/>
        </w:rPr>
        <w:t xml:space="preserve">la 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>Ley 13 de 15 de abril de 1997</w:t>
      </w:r>
      <w:r w:rsidR="005B6A9A" w:rsidRPr="001D00C3">
        <w:rPr>
          <w:rFonts w:ascii="Bookman Old Style" w:hAnsi="Bookman Old Style" w:cs="Arial"/>
          <w:color w:val="1F497D" w:themeColor="text2"/>
          <w:lang w:eastAsia="ar-SA"/>
        </w:rPr>
        <w:t>,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 xml:space="preserve"> modificada por la Ley 50 de 21 de diciembre de 2005 y la Ley 55 de 14 de diciembre de 2007</w:t>
      </w:r>
      <w:r w:rsidRPr="00FB38B7">
        <w:rPr>
          <w:rFonts w:ascii="Bookman Old Style" w:hAnsi="Bookman Old Style" w:cs="Arial"/>
          <w:lang w:eastAsia="ar-SA"/>
        </w:rPr>
        <w:t xml:space="preserve">, representada en este acto por su </w:t>
      </w:r>
      <w:r w:rsidRPr="00F765F7">
        <w:rPr>
          <w:rFonts w:ascii="Bookman Old Style" w:hAnsi="Bookman Old Style" w:cs="Arial"/>
          <w:color w:val="FF0000"/>
          <w:lang w:eastAsia="ar-SA"/>
        </w:rPr>
        <w:t>Secretario Nacional,</w:t>
      </w:r>
      <w:r w:rsidR="00D072C3" w:rsidRPr="00F765F7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072C3" w:rsidRPr="00FE612D">
        <w:rPr>
          <w:rFonts w:ascii="Bookman Old Style" w:hAnsi="Bookman Old Style" w:cs="Arial"/>
          <w:color w:val="FF0000"/>
          <w:lang w:eastAsia="ar-SA"/>
        </w:rPr>
        <w:t>el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A83A62">
        <w:rPr>
          <w:rFonts w:ascii="Bookman Old Style" w:hAnsi="Bookman Old Style" w:cs="Arial"/>
          <w:b/>
          <w:color w:val="FF0000"/>
          <w:lang w:eastAsia="ar-SA"/>
        </w:rPr>
        <w:t xml:space="preserve">DR. </w:t>
      </w:r>
      <w:r w:rsidR="005701E8">
        <w:rPr>
          <w:rFonts w:ascii="Bookman Old Style" w:hAnsi="Bookman Old Style" w:cs="Arial"/>
          <w:b/>
          <w:color w:val="FF0000"/>
          <w:lang w:eastAsia="ar-SA"/>
        </w:rPr>
        <w:t>VICTOR SÁNCHEZ URRUTIA</w:t>
      </w:r>
      <w:r w:rsidR="00A83A62">
        <w:rPr>
          <w:rFonts w:ascii="Bookman Old Style" w:hAnsi="Bookman Old Style" w:cs="Arial"/>
          <w:color w:val="FF0000"/>
          <w:lang w:eastAsia="ar-SA"/>
        </w:rPr>
        <w:t>, varón</w:t>
      </w:r>
      <w:r w:rsidR="001A286B" w:rsidRPr="00FE612D">
        <w:rPr>
          <w:rFonts w:ascii="Bookman Old Style" w:hAnsi="Bookman Old Style" w:cs="Arial"/>
          <w:color w:val="FF0000"/>
          <w:lang w:eastAsia="ar-SA"/>
        </w:rPr>
        <w:t xml:space="preserve">, panameño, </w:t>
      </w:r>
      <w:r w:rsidR="002C64C2" w:rsidRPr="00FE612D">
        <w:rPr>
          <w:rFonts w:ascii="Bookman Old Style" w:hAnsi="Bookman Old Style" w:cs="Arial"/>
          <w:color w:val="FF0000"/>
          <w:lang w:eastAsia="ar-SA"/>
        </w:rPr>
        <w:t xml:space="preserve">mayor de edad, </w:t>
      </w:r>
      <w:r w:rsidR="00F26CDF" w:rsidRPr="00FE612D">
        <w:rPr>
          <w:rFonts w:ascii="Bookman Old Style" w:hAnsi="Bookman Old Style" w:cs="Arial"/>
          <w:color w:val="FF0000"/>
          <w:lang w:eastAsia="ar-SA"/>
        </w:rPr>
        <w:t>con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cédula de </w:t>
      </w:r>
      <w:r w:rsidR="001D6AEC" w:rsidRPr="00FE612D">
        <w:rPr>
          <w:rFonts w:ascii="Bookman Old Style" w:hAnsi="Bookman Old Style" w:cs="Arial"/>
          <w:color w:val="FF0000"/>
          <w:lang w:eastAsia="ar-SA"/>
        </w:rPr>
        <w:t xml:space="preserve">identidad personal No. </w:t>
      </w:r>
      <w:r w:rsidR="00A83A62">
        <w:rPr>
          <w:rFonts w:ascii="Bookman Old Style" w:hAnsi="Bookman Old Style" w:cs="Arial"/>
          <w:color w:val="FF0000"/>
          <w:lang w:eastAsia="ar-SA"/>
        </w:rPr>
        <w:t>8-</w:t>
      </w:r>
      <w:r w:rsidR="005701E8">
        <w:rPr>
          <w:rFonts w:ascii="Bookman Old Style" w:hAnsi="Bookman Old Style" w:cs="Arial"/>
          <w:color w:val="FF0000"/>
          <w:lang w:eastAsia="ar-SA"/>
        </w:rPr>
        <w:t>225-1489</w:t>
      </w:r>
      <w:r w:rsidRPr="00FE612D">
        <w:rPr>
          <w:rFonts w:ascii="Bookman Old Style" w:hAnsi="Bookman Old Style" w:cs="Arial"/>
          <w:color w:val="FF0000"/>
          <w:lang w:eastAsia="ar-SA"/>
        </w:rPr>
        <w:t>,</w:t>
      </w:r>
      <w:r w:rsidR="005701E8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701E8" w:rsidRPr="00147AF5">
        <w:rPr>
          <w:rFonts w:ascii="Bookman Old Style" w:hAnsi="Bookman Old Style" w:cs="Arial"/>
          <w:lang w:eastAsia="ar-SA"/>
        </w:rPr>
        <w:t>actuando en su condición de Secretario Nacional Encargado</w:t>
      </w:r>
      <w:r w:rsidR="005701E8">
        <w:rPr>
          <w:rFonts w:ascii="Bookman Old Style" w:hAnsi="Bookman Old Style" w:cs="Arial"/>
          <w:lang w:eastAsia="ar-SA"/>
        </w:rPr>
        <w:t>,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2C64C2">
        <w:rPr>
          <w:rFonts w:ascii="Bookman Old Style" w:hAnsi="Bookman Old Style" w:cs="Arial"/>
          <w:spacing w:val="-3"/>
          <w:lang w:eastAsia="ar-SA"/>
        </w:rPr>
        <w:t>por una parte,</w:t>
      </w:r>
      <w:r w:rsidR="00B93984">
        <w:rPr>
          <w:rFonts w:ascii="Bookman Old Style" w:hAnsi="Bookman Old Style" w:cs="Arial"/>
          <w:spacing w:val="-3"/>
          <w:lang w:eastAsia="ar-SA"/>
        </w:rPr>
        <w:t xml:space="preserve">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="002C64C2" w:rsidRPr="006556CD">
        <w:rPr>
          <w:rFonts w:ascii="Bookman Old Style" w:hAnsi="Bookman Old Style" w:cs="Arial"/>
          <w:color w:val="FF0000"/>
          <w:lang w:eastAsia="ar-SA"/>
        </w:rPr>
        <w:t>el/la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2B4D81">
        <w:rPr>
          <w:rFonts w:ascii="Bookman Old Style" w:hAnsi="Bookman Old Style" w:cs="Arial"/>
          <w:b/>
          <w:color w:val="FF0000"/>
          <w:lang w:eastAsia="ar-SA"/>
        </w:rPr>
        <w:t>PERSONA NATURAL / N</w:t>
      </w:r>
      <w:bookmarkStart w:id="0" w:name="_GoBack"/>
      <w:bookmarkEnd w:id="0"/>
      <w:r w:rsidR="002B4D81">
        <w:rPr>
          <w:rFonts w:ascii="Bookman Old Style" w:hAnsi="Bookman Old Style" w:cs="Arial"/>
          <w:b/>
          <w:color w:val="FF0000"/>
          <w:lang w:eastAsia="ar-SA"/>
        </w:rPr>
        <w:t>OMBRE DE LA PERSONA JURIDICA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inscrita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>/o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2C64C2">
        <w:rPr>
          <w:rFonts w:ascii="Bookman Old Style" w:hAnsi="Bookman Old Style" w:cs="Arial"/>
          <w:lang w:eastAsia="ar-SA"/>
        </w:rPr>
        <w:t>en el Folio No.</w:t>
      </w:r>
      <w:r w:rsidR="00B22D4E">
        <w:rPr>
          <w:rFonts w:ascii="Bookman Old Style" w:hAnsi="Bookman Old Style" w:cs="Arial"/>
          <w:lang w:eastAsia="ar-SA"/>
        </w:rPr>
        <w:t xml:space="preserve"> </w:t>
      </w:r>
      <w:proofErr w:type="spellStart"/>
      <w:r w:rsidR="002C64C2">
        <w:rPr>
          <w:rFonts w:ascii="Bookman Old Style" w:hAnsi="Bookman Old Style" w:cs="Arial"/>
          <w:color w:val="FF0000"/>
          <w:lang w:eastAsia="ar-SA"/>
        </w:rPr>
        <w:t>xxxxx</w:t>
      </w:r>
      <w:proofErr w:type="spellEnd"/>
      <w:r w:rsidR="002C64C2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6556CD">
        <w:rPr>
          <w:rFonts w:ascii="Bookman Old Style" w:hAnsi="Bookman Old Style" w:cs="Arial"/>
          <w:color w:val="FF0000"/>
          <w:lang w:eastAsia="ar-SA"/>
        </w:rPr>
        <w:t>representada</w:t>
      </w:r>
      <w:r w:rsidR="00180FAF" w:rsidRPr="006556CD">
        <w:rPr>
          <w:rFonts w:ascii="Bookman Old Style" w:hAnsi="Bookman Old Style" w:cs="Arial"/>
          <w:color w:val="FF0000"/>
          <w:lang w:eastAsia="ar-SA"/>
        </w:rPr>
        <w:t>/o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B6A9A">
        <w:rPr>
          <w:rFonts w:ascii="Bookman Old Style" w:hAnsi="Bookman Old Style" w:cs="Arial"/>
          <w:lang w:eastAsia="ar-SA"/>
        </w:rPr>
        <w:t>en este acto</w:t>
      </w:r>
      <w:r w:rsidRPr="00FB38B7">
        <w:rPr>
          <w:rFonts w:ascii="Bookman Old Style" w:hAnsi="Bookman Old Style" w:cs="Arial"/>
          <w:lang w:eastAsia="ar-SA"/>
        </w:rPr>
        <w:t xml:space="preserve">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6556CD">
        <w:rPr>
          <w:rFonts w:ascii="Bookman Old Style" w:hAnsi="Bookman Old Style" w:cs="Arial"/>
          <w:b/>
          <w:color w:val="FF0000"/>
          <w:lang w:eastAsia="ar-SA"/>
        </w:rPr>
        <w:t xml:space="preserve">COMPLETO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</w:t>
      </w:r>
      <w:r w:rsidR="002B606C">
        <w:rPr>
          <w:rFonts w:ascii="Bookman Old Style" w:hAnsi="Bookman Old Style" w:cs="Arial"/>
          <w:b/>
          <w:color w:val="FF0000"/>
          <w:lang w:eastAsia="ar-SA"/>
        </w:rPr>
        <w:t>L REPRESENTANTE</w:t>
      </w:r>
      <w:r w:rsidRPr="00FB38B7">
        <w:rPr>
          <w:rFonts w:ascii="Bookman Old Style" w:hAnsi="Bookman Old Style" w:cs="Arial"/>
          <w:lang w:eastAsia="ar-SA"/>
        </w:rPr>
        <w:t>,</w:t>
      </w:r>
      <w:r w:rsidR="00F26CDF">
        <w:rPr>
          <w:rFonts w:ascii="Bookman Old Style" w:hAnsi="Bookman Old Style" w:cs="Arial"/>
          <w:lang w:eastAsia="ar-SA"/>
        </w:rPr>
        <w:t xml:space="preserve"> </w:t>
      </w:r>
      <w:r w:rsidR="00F26CDF" w:rsidRPr="006556CD">
        <w:rPr>
          <w:rFonts w:ascii="Bookman Old Style" w:hAnsi="Bookman Old Style" w:cs="Arial"/>
          <w:color w:val="FF0000"/>
          <w:lang w:eastAsia="ar-SA"/>
        </w:rPr>
        <w:t>varón/mujer</w:t>
      </w:r>
      <w:r w:rsidR="00F26CDF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panameño</w:t>
      </w:r>
      <w:r w:rsidR="00396002" w:rsidRPr="006556CD">
        <w:rPr>
          <w:rFonts w:ascii="Bookman Old Style" w:hAnsi="Bookman Old Style" w:cs="Arial"/>
          <w:color w:val="FF0000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="00115640">
        <w:rPr>
          <w:rFonts w:ascii="Bookman Old Style" w:hAnsi="Bookman Old Style" w:cs="Arial"/>
          <w:color w:val="FF0000"/>
          <w:lang w:eastAsia="ar-SA"/>
        </w:rPr>
        <w:t>XXXXXXX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</w:t>
      </w:r>
      <w:r w:rsidR="006015EE" w:rsidRPr="001D00C3">
        <w:rPr>
          <w:rFonts w:ascii="Bookman Old Style" w:hAnsi="Bookman Old Style" w:cs="Arial"/>
          <w:color w:val="1F497D" w:themeColor="text2"/>
          <w:lang w:eastAsia="ar-SA"/>
        </w:rPr>
        <w:t xml:space="preserve">con domicilio en </w:t>
      </w:r>
      <w:proofErr w:type="spellStart"/>
      <w:r w:rsidR="009E585E" w:rsidRPr="001D00C3">
        <w:rPr>
          <w:rFonts w:ascii="Bookman Old Style" w:hAnsi="Bookman Old Style" w:cs="Arial"/>
          <w:color w:val="1F497D" w:themeColor="text2"/>
          <w:lang w:eastAsia="ar-SA"/>
        </w:rPr>
        <w:t>xxxxxxxxx</w:t>
      </w:r>
      <w:proofErr w:type="spellEnd"/>
      <w:r w:rsidR="009E585E">
        <w:rPr>
          <w:rFonts w:ascii="Bookman Old Style" w:hAnsi="Bookman Old Style" w:cs="Arial"/>
          <w:lang w:eastAsia="ar-SA"/>
        </w:rPr>
        <w:t xml:space="preserve">, </w:t>
      </w:r>
      <w:r w:rsidRPr="009E585E">
        <w:rPr>
          <w:rFonts w:ascii="Bookman Old Style" w:hAnsi="Bookman Old Style" w:cs="Arial"/>
          <w:lang w:eastAsia="ar-SA"/>
        </w:rPr>
        <w:t>en</w:t>
      </w:r>
      <w:r w:rsidRPr="00FB38B7">
        <w:rPr>
          <w:rFonts w:ascii="Bookman Old Style" w:hAnsi="Bookman Old Style" w:cs="Arial"/>
          <w:lang w:eastAsia="ar-SA"/>
        </w:rPr>
        <w:t xml:space="preserve">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351728">
        <w:rPr>
          <w:rFonts w:ascii="Bookman Old Style" w:hAnsi="Bookman Old Style" w:cs="Arial"/>
          <w:lang w:eastAsia="ar-SA"/>
        </w:rPr>
        <w:t>quiene</w:t>
      </w:r>
      <w:r w:rsidR="00A83A62">
        <w:rPr>
          <w:rFonts w:ascii="Bookman Old Style" w:hAnsi="Bookman Old Style" w:cs="Arial"/>
          <w:lang w:eastAsia="ar-SA"/>
        </w:rPr>
        <w:t xml:space="preserve">s en su conjunto se denominarán </w:t>
      </w:r>
      <w:r w:rsidR="00351728" w:rsidRPr="006C7A8B">
        <w:rPr>
          <w:rFonts w:ascii="Bookman Old Style" w:hAnsi="Bookman Old Style" w:cs="Arial"/>
          <w:b/>
          <w:lang w:eastAsia="ar-SA"/>
        </w:rPr>
        <w:t>LAS PARTES</w:t>
      </w:r>
      <w:r w:rsidR="00351728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han</w:t>
      </w:r>
      <w:r w:rsidR="00180FAF">
        <w:rPr>
          <w:rFonts w:ascii="Bookman Old Style" w:hAnsi="Bookman Old Style" w:cs="Arial"/>
          <w:lang w:eastAsia="ar-SA"/>
        </w:rPr>
        <w:t xml:space="preserve"> acordado 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5B6A9A">
        <w:rPr>
          <w:rFonts w:ascii="Bookman Old Style" w:hAnsi="Bookman Old Style" w:cs="Arial"/>
          <w:lang w:eastAsia="ar-SA"/>
        </w:rPr>
        <w:t xml:space="preserve">Pública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5B6A9A">
        <w:rPr>
          <w:rFonts w:ascii="Bookman Old Style" w:hAnsi="Bookman Old Style" w:cs="Arial"/>
          <w:color w:val="FF0000"/>
          <w:lang w:eastAsia="ar-SA"/>
        </w:rPr>
        <w:t>(nombre de la C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en el marco del Contrato d</w:t>
      </w:r>
      <w:r w:rsidR="009F37AC">
        <w:rPr>
          <w:rFonts w:ascii="Bookman Old Style" w:hAnsi="Bookman Old Style" w:cs="Arial"/>
          <w:color w:val="FF0000"/>
          <w:highlight w:val="yellow"/>
          <w:lang w:eastAsia="ar-SA"/>
        </w:rPr>
        <w:t>e Préstamo No. 3692/OC-PN y su Anexo Ú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nico, suscrito entre la República de Panamá y el Banco Interamericano de Desarrollo (BID), para la ejecución del Programa de Innovación para la Inclusión Social y la Productividad,</w:t>
      </w:r>
      <w:r w:rsidR="001438C0">
        <w:rPr>
          <w:rFonts w:ascii="Bookman Old Style" w:hAnsi="Bookman Old Style" w:cs="Arial"/>
          <w:color w:val="FF0000"/>
          <w:lang w:eastAsia="ar-SA"/>
        </w:rPr>
        <w:t xml:space="preserve"> </w:t>
      </w:r>
      <w:r w:rsidR="009F37AC">
        <w:rPr>
          <w:rFonts w:ascii="Bookman Old Style" w:hAnsi="Bookman Old Style" w:cs="Arial"/>
          <w:color w:val="FF0000"/>
          <w:lang w:eastAsia="ar-SA"/>
        </w:rPr>
        <w:t xml:space="preserve">(este texto resaltado en amarillo deberá ser incorporado en </w:t>
      </w:r>
      <w:r w:rsidR="00F765F7">
        <w:rPr>
          <w:rFonts w:ascii="Bookman Old Style" w:hAnsi="Bookman Old Style" w:cs="Arial"/>
          <w:color w:val="FF0000"/>
          <w:lang w:eastAsia="ar-SA"/>
        </w:rPr>
        <w:t>los contratos financiados con fondos del</w:t>
      </w:r>
      <w:r w:rsidR="009F37AC">
        <w:rPr>
          <w:rFonts w:ascii="Bookman Old Style" w:hAnsi="Bookman Old Style" w:cs="Arial"/>
          <w:color w:val="FF0000"/>
          <w:lang w:eastAsia="ar-SA"/>
        </w:rPr>
        <w:t xml:space="preserve"> préstamo BID) </w:t>
      </w:r>
      <w:r w:rsidRPr="00FB38B7">
        <w:rPr>
          <w:rFonts w:ascii="Bookman Old Style" w:hAnsi="Bookman Old Style" w:cs="Arial"/>
          <w:lang w:eastAsia="ar-SA"/>
        </w:rPr>
        <w:t>de acuerdo a las siguientes cláusulas:</w:t>
      </w:r>
    </w:p>
    <w:p w14:paraId="1E4AD74D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14:paraId="38325FA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F8BF908" w14:textId="37E2922C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  <w:r w:rsidR="003177A4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MËRITO</w:t>
      </w:r>
    </w:p>
    <w:p w14:paraId="37DD9BA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BA9E163" w14:textId="5131E324" w:rsidR="000D202A" w:rsidRDefault="000D202A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1" w:name="OLE_LINK6"/>
      <w:bookmarkStart w:id="2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1"/>
      <w:bookmarkEnd w:id="2"/>
      <w:r w:rsidR="006556CD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bCs/>
          <w:iCs/>
          <w:color w:val="FF0000"/>
          <w:lang w:val="es-PA"/>
        </w:rPr>
        <w:t xml:space="preserve">título del proyecto, 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>tal como consta en la Resolución de Adjudicación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="00684B1E">
        <w:rPr>
          <w:rFonts w:ascii="Bookman Old Style" w:hAnsi="Bookman Old Style" w:cs="Arial"/>
          <w:bCs/>
          <w:lang w:eastAsia="ar-SA"/>
        </w:rPr>
        <w:t xml:space="preserve">en adelante el Proyecto, </w:t>
      </w:r>
      <w:r w:rsidR="00F26CDF">
        <w:rPr>
          <w:rFonts w:ascii="Bookman Old Style" w:hAnsi="Bookman Old Style" w:cs="Arial"/>
          <w:bCs/>
          <w:lang w:eastAsia="ar-SA"/>
        </w:rPr>
        <w:t>cuyo Investigador principal</w:t>
      </w:r>
      <w:r w:rsidR="003177A4">
        <w:rPr>
          <w:rFonts w:ascii="Bookman Old Style" w:hAnsi="Bookman Old Style" w:cs="Arial"/>
          <w:bCs/>
          <w:lang w:eastAsia="ar-SA"/>
        </w:rPr>
        <w:t>/ Líder del Proyecto</w:t>
      </w:r>
      <w:r w:rsidR="00F26CDF">
        <w:rPr>
          <w:rFonts w:ascii="Bookman Old Style" w:hAnsi="Bookman Old Style" w:cs="Arial"/>
          <w:bCs/>
          <w:lang w:eastAsia="ar-SA"/>
        </w:rPr>
        <w:t xml:space="preserve"> es </w:t>
      </w:r>
      <w:r w:rsidR="00F26CDF" w:rsidRPr="00F26CDF">
        <w:rPr>
          <w:rFonts w:ascii="Bookman Old Style" w:hAnsi="Bookman Old Style" w:cs="Arial"/>
          <w:bCs/>
          <w:color w:val="FF0000"/>
          <w:lang w:eastAsia="ar-SA"/>
        </w:rPr>
        <w:t>(nombre completo del Investigador principal)</w:t>
      </w:r>
      <w:r w:rsid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 xml:space="preserve"> 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con </w:t>
      </w:r>
      <w:r w:rsidR="00F26CDF" w:rsidRPr="006556CD">
        <w:rPr>
          <w:rFonts w:ascii="Bookman Old Style" w:hAnsi="Bookman Old Style" w:cs="Arial"/>
          <w:bCs/>
          <w:color w:val="FF0000"/>
          <w:lang w:eastAsia="ar-SA"/>
        </w:rPr>
        <w:t xml:space="preserve">cédula de identidad personal / </w:t>
      </w:r>
      <w:r w:rsidR="003177A4">
        <w:rPr>
          <w:rFonts w:ascii="Bookman Old Style" w:hAnsi="Bookman Old Style" w:cs="Arial"/>
          <w:bCs/>
          <w:color w:val="FF0000"/>
          <w:lang w:eastAsia="ar-SA"/>
        </w:rPr>
        <w:t>carné de residente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 No.</w:t>
      </w:r>
      <w:r w:rsidR="00F26CDF">
        <w:rPr>
          <w:rFonts w:ascii="Bookman Old Style" w:hAnsi="Bookman Old Style" w:cs="Arial"/>
          <w:bCs/>
          <w:lang w:eastAsia="ar-SA"/>
        </w:rPr>
        <w:t xml:space="preserve"> ________________</w:t>
      </w:r>
      <w:r w:rsidR="00F26CDF" w:rsidRP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lang w:eastAsia="ar-SA"/>
        </w:rPr>
        <w:t xml:space="preserve"> </w:t>
      </w:r>
      <w:r w:rsidR="00864198">
        <w:rPr>
          <w:rFonts w:ascii="Bookman Old Style" w:hAnsi="Bookman Old Style" w:cs="Arial"/>
          <w:lang w:eastAsia="ar-SA"/>
        </w:rPr>
        <w:t>y a ejecutarlo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416D66" w:rsidRPr="00FB38B7">
        <w:rPr>
          <w:rFonts w:ascii="Bookman Old Style" w:hAnsi="Bookman Old Style" w:cs="Arial"/>
          <w:lang w:eastAsia="ar-SA"/>
        </w:rPr>
        <w:t>de acuerdo con</w:t>
      </w:r>
      <w:r w:rsidRPr="00FB38B7">
        <w:rPr>
          <w:rFonts w:ascii="Bookman Old Style" w:hAnsi="Bookman Old Style" w:cs="Arial"/>
          <w:lang w:eastAsia="ar-SA"/>
        </w:rPr>
        <w:t xml:space="preserve"> las disposiciones contenidas en el Reglamento de la Convocatoria </w:t>
      </w:r>
      <w:r w:rsidR="00416D66" w:rsidRPr="00FB38B7">
        <w:rPr>
          <w:rFonts w:ascii="Bookman Old Style" w:hAnsi="Bookman Old Style" w:cs="Arial"/>
          <w:lang w:eastAsia="ar-SA"/>
        </w:rPr>
        <w:t xml:space="preserve">y </w:t>
      </w:r>
      <w:r w:rsidR="00416D66">
        <w:rPr>
          <w:rFonts w:ascii="Bookman Old Style" w:hAnsi="Bookman Old Style" w:cs="Arial"/>
          <w:lang w:eastAsia="ar-SA"/>
        </w:rPr>
        <w:t xml:space="preserve">en </w:t>
      </w:r>
      <w:r w:rsidRPr="00FB38B7">
        <w:rPr>
          <w:rFonts w:ascii="Bookman Old Style" w:hAnsi="Bookman Old Style" w:cs="Arial"/>
          <w:lang w:eastAsia="ar-SA"/>
        </w:rPr>
        <w:t xml:space="preserve">la </w:t>
      </w:r>
      <w:r w:rsidR="00416D66">
        <w:rPr>
          <w:rFonts w:ascii="Bookman Old Style" w:hAnsi="Bookman Old Style" w:cs="Arial"/>
          <w:lang w:eastAsia="ar-SA"/>
        </w:rPr>
        <w:t>P</w:t>
      </w:r>
      <w:r w:rsidRPr="00FB38B7">
        <w:rPr>
          <w:rFonts w:ascii="Bookman Old Style" w:hAnsi="Bookman Old Style" w:cs="Arial"/>
          <w:lang w:eastAsia="ar-SA"/>
        </w:rPr>
        <w:t>ropuesta presentada</w:t>
      </w:r>
      <w:r w:rsidR="00A83A62">
        <w:rPr>
          <w:rFonts w:ascii="Bookman Old Style" w:hAnsi="Bookman Old Style" w:cs="Arial"/>
          <w:lang w:eastAsia="ar-SA"/>
        </w:rPr>
        <w:t>.</w:t>
      </w:r>
    </w:p>
    <w:p w14:paraId="4F386CE1" w14:textId="77777777" w:rsidR="00864198" w:rsidRPr="00FB38B7" w:rsidRDefault="00864198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42B5CC61" w14:textId="77777777" w:rsidR="000D202A" w:rsidRPr="00FB38B7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36E7A81" w14:textId="0B48B023" w:rsidR="000D202A" w:rsidRPr="00FB38B7" w:rsidRDefault="00864198" w:rsidP="006620DF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SEGUNDA: </w:t>
      </w:r>
      <w:r w:rsidR="0080104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COMPROMISOS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DEL BENEFICIARIO</w:t>
      </w:r>
      <w:r w:rsidR="006620D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ab/>
      </w:r>
    </w:p>
    <w:p w14:paraId="505E9BD3" w14:textId="0E16D8E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8BC0A1" w14:textId="681E85EB" w:rsidR="007929A0" w:rsidRDefault="0080104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 w:val="22"/>
          <w:szCs w:val="22"/>
        </w:rPr>
      </w:pPr>
      <w:r w:rsidRPr="00801048">
        <w:rPr>
          <w:rFonts w:ascii="Bookman Old Style" w:hAnsi="Bookman Old Style" w:cs="Tahoma"/>
          <w:sz w:val="22"/>
          <w:szCs w:val="22"/>
        </w:rPr>
        <w:t>Para el debido cumplimiento y</w:t>
      </w:r>
      <w:r>
        <w:rPr>
          <w:rFonts w:ascii="Bookman Old Style" w:hAnsi="Bookman Old Style" w:cs="Tahoma"/>
          <w:sz w:val="22"/>
          <w:szCs w:val="22"/>
        </w:rPr>
        <w:t xml:space="preserve"> ejecución del presente Contrato</w:t>
      </w:r>
      <w:r w:rsidR="003177A4">
        <w:rPr>
          <w:rFonts w:ascii="Bookman Old Style" w:hAnsi="Bookman Old Style" w:cs="Tahoma"/>
          <w:sz w:val="22"/>
          <w:szCs w:val="22"/>
        </w:rPr>
        <w:t xml:space="preserve"> por </w:t>
      </w:r>
      <w:r w:rsidR="001D00C3">
        <w:rPr>
          <w:rFonts w:ascii="Bookman Old Style" w:hAnsi="Bookman Old Style" w:cs="Tahoma"/>
          <w:sz w:val="22"/>
          <w:szCs w:val="22"/>
        </w:rPr>
        <w:t>MËRITO</w:t>
      </w:r>
      <w:r>
        <w:rPr>
          <w:rFonts w:ascii="Bookman Old Style" w:hAnsi="Bookman Old Style" w:cs="Tahoma"/>
          <w:sz w:val="22"/>
          <w:szCs w:val="22"/>
        </w:rPr>
        <w:t>,</w:t>
      </w:r>
      <w:r w:rsidRPr="00801048">
        <w:rPr>
          <w:rFonts w:ascii="Bookman Old Style" w:hAnsi="Bookman Old Style" w:cs="Arial"/>
          <w:b/>
          <w:bCs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lang w:eastAsia="ar-SA"/>
        </w:rPr>
        <w:t>EL BENEFICIARIO</w:t>
      </w:r>
      <w:r w:rsidRPr="00801048">
        <w:rPr>
          <w:rFonts w:ascii="Bookman Old Style" w:hAnsi="Bookman Old Style" w:cs="Tahoma"/>
          <w:sz w:val="22"/>
          <w:szCs w:val="22"/>
        </w:rPr>
        <w:t xml:space="preserve"> se compromete a lo siguiente:</w:t>
      </w:r>
    </w:p>
    <w:p w14:paraId="2F4112D6" w14:textId="77777777" w:rsidR="00801048" w:rsidRPr="00801048" w:rsidRDefault="00801048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8CDC3F" w14:textId="6B759CBE" w:rsidR="000D202A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as y servicios necesarios para la ejecución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, según lo establecido en el Plan de Trabajo.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2EEA3AA0" w14:textId="12596524" w:rsidR="00864198" w:rsidRPr="00FB38B7" w:rsidRDefault="0080104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roporcionar toda la información que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864198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ación financiera y técnica del 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14:paraId="6AD7C884" w14:textId="3A0F691A" w:rsidR="000D202A" w:rsidRPr="00801048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ntregar a la </w:t>
      </w:r>
      <w:r w:rsidR="00496B61" w:rsidRPr="00801048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,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informes periódicos 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(técnicos y financieros)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sobre la realización de las actividades financiadas con los fondos, así como el informe final de la actividad. </w:t>
      </w:r>
    </w:p>
    <w:p w14:paraId="46B9200B" w14:textId="04FF3B62" w:rsidR="00496B61" w:rsidRPr="00801048" w:rsidRDefault="00801048" w:rsidP="00496B61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801048"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>ntregar el informe financiero amparado con la presentación de las facturas originales de los pagos y adquisiciones obtenidas con los fondos del P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royecto, de acuerdo a lo establecido en el Reglamento</w:t>
      </w:r>
      <w:r w:rsidR="00EF0FD8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 de Contratación por Mérito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.</w:t>
      </w:r>
    </w:p>
    <w:p w14:paraId="73345939" w14:textId="6E59BCC0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doptar los criterios de eficiencia y economía en los contratos para la compra de bienes o contratación de obras y servicios.</w:t>
      </w:r>
    </w:p>
    <w:p w14:paraId="3A4FE7DA" w14:textId="5429B63E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perar y mantener 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Plan de Trabajo, así como contar con el personal y material necesarios para su efectivo funcionamiento.</w:t>
      </w:r>
    </w:p>
    <w:p w14:paraId="267E71AF" w14:textId="5AA4A316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roveer los 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recursos (en especie o efectivo) necesarios para el </w:t>
      </w:r>
      <w:proofErr w:type="spellStart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co-financiamiento</w:t>
      </w:r>
      <w:proofErr w:type="spellEnd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lastRenderedPageBreak/>
        <w:t xml:space="preserve">del </w:t>
      </w:r>
      <w:r w:rsidR="00864198" w:rsidRPr="00801048">
        <w:rPr>
          <w:rFonts w:ascii="Bookman Old Style" w:hAnsi="Bookman Old Style" w:cs="Arial"/>
          <w:sz w:val="22"/>
          <w:szCs w:val="22"/>
          <w:lang w:val="es-PA" w:eastAsia="ar-SA"/>
        </w:rPr>
        <w:t>P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991F85" w:rsidRPr="00801048">
        <w:rPr>
          <w:rFonts w:ascii="Bookman Old Style" w:hAnsi="Bookman Old Style" w:cs="Arial"/>
          <w:sz w:val="22"/>
          <w:szCs w:val="22"/>
          <w:lang w:val="es-PA" w:eastAsia="ar-SA"/>
        </w:rPr>
        <w:t>, en el caso que aplique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5BDC1818" w14:textId="03CE6338" w:rsidR="00DF6485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ceptar que el monto 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total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asignado por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Mé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rito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sufrirá aumento. Sin embargo,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solicitar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modifica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ción d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el monto y los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plazos de los desembolsos, sin alterar el monto total de la adjudicación</w:t>
      </w:r>
      <w:r w:rsidR="00EA1B7B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EA1B7B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podrá aprobar o rechazar estas solicitudes siempre que 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las ci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rcunstancias lo amerit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e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n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618418B3" w14:textId="4D9BB1DD" w:rsidR="00801048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Informar a la </w:t>
      </w:r>
      <w:r w:rsidRPr="00F765F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 xml:space="preserve">SENACYT 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sobre el otorgamiento de fondos adicionales provenientes de otras fuentes que apoyen al Proyecto, </w:t>
      </w:r>
      <w:r w:rsid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cuyo caso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ajustar financieramente los términos del presente Contrato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con el propósito de no duplicar apoyos económicos para un mismo proyecto.</w:t>
      </w:r>
    </w:p>
    <w:p w14:paraId="25954289" w14:textId="3F1ABBCE" w:rsidR="006521F4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evolver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os fondos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desembolsados,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pero no utilizados al term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inar la ejecución del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14:paraId="6A26583C" w14:textId="7E4EE4FB" w:rsidR="000D202A" w:rsidRPr="00F765F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ntregar copias (en formato digital o papel)</w:t>
      </w:r>
      <w:r w:rsidR="00883D67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procesos o servicios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generados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requiera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cumplimiento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 Proyecto.</w:t>
      </w:r>
    </w:p>
    <w:p w14:paraId="5C13E729" w14:textId="232B0A62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R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esaltar y distinguir la ayuda recibida de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, en aquellos medios de divulgación escritos o hablados, donde se haga referencia al Proyecto para lo cual se le permite utilizar el logo distintivo</w:t>
      </w:r>
      <w:r w:rsidR="005B6A9A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 de la </w:t>
      </w:r>
      <w:r w:rsidR="005B6A9A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02980948" w14:textId="49B2B310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P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articipar en las reuniones de seguimiento y difusión que convoque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34852032" w14:textId="7C80F238" w:rsidR="009155DF" w:rsidRPr="00F765F7" w:rsidRDefault="0080104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C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olaborar con la </w:t>
      </w:r>
      <w:r w:rsidR="006521F4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y/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o los evaluadores externos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rograma, para la realización de las evalua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royecto.</w:t>
      </w:r>
    </w:p>
    <w:p w14:paraId="1DA8CC86" w14:textId="23213561" w:rsidR="003B16FE" w:rsidRPr="00F765F7" w:rsidRDefault="009155DF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Autorizar a la </w:t>
      </w:r>
      <w:r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 a sus designados, a realizar visitas de supervisión durante la e</w:t>
      </w:r>
      <w:r w:rsidR="00F765F7">
        <w:rPr>
          <w:rFonts w:ascii="Bookman Old Style" w:hAnsi="Bookman Old Style" w:cs="Arial"/>
          <w:sz w:val="22"/>
          <w:szCs w:val="22"/>
          <w:lang w:val="es-PA" w:eastAsia="ar-SA"/>
        </w:rPr>
        <w:t>jecución del Contrato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, si así lo solicita.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</w:p>
    <w:p w14:paraId="6FBB0174" w14:textId="640E0FA0" w:rsidR="00684B1E" w:rsidRDefault="00701404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B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rindar toda la información solicitada pa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ra las evaluaciones externas o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cualquier otra actividad que establezca la </w:t>
      </w:r>
      <w:r w:rsidR="006367A9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ontrato y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un máximo de </w:t>
      </w:r>
      <w:r w:rsidR="006367A9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cinco (5) años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(en caso de I+D, Aprendizaje e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Innovación Empresarial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)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y 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un (1) año (en caso </w:t>
      </w:r>
      <w:r w:rsidR="003B16FE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del Programa de Apoyo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Gestión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)</w:t>
      </w:r>
      <w:r w:rsidR="00D30095" w:rsidRPr="00F765F7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 los ámbitos 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técnico, económico y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social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 desa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0A7A6816" w14:textId="6D5579F8" w:rsidR="00600985" w:rsidRPr="00600985" w:rsidRDefault="00600985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</w:pP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Mantener</w:t>
      </w:r>
      <w:r w:rsidR="00C0698D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el equipo 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adquirido con los fondos del presente Contrato</w:t>
      </w:r>
      <w:r w:rsidR="003177A4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Mérito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, </w:t>
      </w:r>
      <w:r w:rsidR="00C0698D"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dentro del territorio de la República de Panamá</w:t>
      </w:r>
      <w:r w:rsidR="00C0698D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por un período mínimo de cinco (5) años</w:t>
      </w:r>
      <w:r w:rsidRPr="00600985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 xml:space="preserve">. (incluir esta obligación </w:t>
      </w:r>
      <w:r w:rsidR="001D00C3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>si aplica</w:t>
      </w:r>
      <w:r w:rsidRPr="00600985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 xml:space="preserve">). </w:t>
      </w:r>
    </w:p>
    <w:p w14:paraId="0054C948" w14:textId="592E2053" w:rsidR="009155DF" w:rsidRDefault="009155DF" w:rsidP="00801048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7CD96BD3" w14:textId="77777777" w:rsidR="005F1D57" w:rsidRPr="00FB38B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C0A6C2C" w14:textId="77777777" w:rsidR="007422CE" w:rsidRPr="00FB38B7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CLÁUSULA TERCERA: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DESCRIPCIÓN DEL PROYECTO</w:t>
      </w:r>
    </w:p>
    <w:p w14:paraId="76E4AAD3" w14:textId="77777777"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3D7A4E7F" w14:textId="434850C6" w:rsidR="007422CE" w:rsidRPr="00FB38B7" w:rsidRDefault="00373187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</w:t>
      </w:r>
      <w:r w:rsidR="00684B1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Proyecto</w:t>
      </w: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a desarrollar</w:t>
      </w:r>
      <w:r w:rsidR="00D5146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por</w:t>
      </w:r>
      <w:r w:rsidR="007422CE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 comprende</w:t>
      </w:r>
      <w:r w:rsidRPr="0037318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la siguiente descripción: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</w:p>
    <w:p w14:paraId="18224311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573B059" w14:textId="1ACA57BC" w:rsidR="007422CE" w:rsidRPr="00396002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bCs/>
          <w:iCs/>
          <w:sz w:val="22"/>
          <w:szCs w:val="22"/>
          <w:lang w:val="es-PA"/>
        </w:rPr>
        <w:t>“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(Citar 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textualmente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entre comillas, la descripción del P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royecto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tal como aparece en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el 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Plan de Trabajo)</w:t>
      </w:r>
      <w:r w:rsidRPr="006556CD">
        <w:rPr>
          <w:rFonts w:ascii="Bookman Old Style" w:hAnsi="Bookman Old Style" w:cs="Arial"/>
          <w:bCs/>
          <w:iCs/>
          <w:sz w:val="22"/>
          <w:szCs w:val="22"/>
          <w:lang w:val="es-PA"/>
        </w:rPr>
        <w:t>”</w:t>
      </w:r>
      <w:r w:rsidR="00F765F7">
        <w:rPr>
          <w:rFonts w:ascii="Bookman Old Style" w:hAnsi="Bookman Old Style" w:cs="Arial"/>
          <w:bCs/>
          <w:iCs/>
          <w:sz w:val="22"/>
          <w:szCs w:val="22"/>
          <w:lang w:val="es-PA"/>
        </w:rPr>
        <w:t>.</w:t>
      </w:r>
    </w:p>
    <w:p w14:paraId="724149FA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4DC00191" w14:textId="77777777"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A08FA5B" w14:textId="77777777"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="009A154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PRESENTACIÓN DE INFORMES Y COMUNICADOS</w:t>
      </w:r>
    </w:p>
    <w:p w14:paraId="2579575E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14:paraId="3B19709D" w14:textId="0908B320" w:rsidR="000D202A" w:rsidRPr="00FB38B7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Cumplida cada etapa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royecto, especificada en el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Anexo No. 1 del 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presente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 se ha cumplido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con el Plan de Trabajo. </w:t>
      </w:r>
    </w:p>
    <w:p w14:paraId="5A020B1A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14:paraId="1B70DD02" w14:textId="40E290B3" w:rsidR="00C44DBC" w:rsidRPr="00FB38B7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C44DBC" w:rsidRPr="00C44DBC">
        <w:rPr>
          <w:rFonts w:ascii="Bookman Old Style" w:hAnsi="Bookman Old Style" w:cs="Arial"/>
          <w:color w:val="000000" w:themeColor="text1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rá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</w:t>
      </w:r>
      <w:r w:rsidR="00C44DBC" w:rsidRPr="00801048">
        <w:rPr>
          <w:rFonts w:ascii="Bookman Old Style" w:hAnsi="Bookman Old Style" w:cs="Arial"/>
          <w:lang w:eastAsia="ar-SA"/>
        </w:rPr>
        <w:t>de</w:t>
      </w:r>
      <w:r w:rsidR="00C819ED" w:rsidRPr="00801048">
        <w:rPr>
          <w:rFonts w:ascii="Bookman Old Style" w:hAnsi="Bookman Old Style" w:cs="Arial"/>
          <w:lang w:eastAsia="ar-SA"/>
        </w:rPr>
        <w:t>l Proyecto</w:t>
      </w:r>
      <w:r w:rsidR="00C44DBC" w:rsidRPr="00801048">
        <w:rPr>
          <w:rFonts w:ascii="Bookman Old Style" w:hAnsi="Bookman Old Style" w:cs="Arial"/>
          <w:lang w:eastAsia="ar-SA"/>
        </w:rPr>
        <w:t xml:space="preserve">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y los resultados del mismo.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Esta presentación será en el lugar que establezca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53DB532B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14:paraId="2012705D" w14:textId="2B39C01C" w:rsidR="000D202A" w:rsidRPr="00FB38B7" w:rsidRDefault="000D202A" w:rsidP="00801048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levantes relacionados con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tales como el cumplimiento de las etapas pactadas y la propia ejecución y terminación de las actividades que hayan sido previstas, </w:t>
      </w:r>
      <w:r w:rsidR="00F765F7">
        <w:rPr>
          <w:rFonts w:ascii="Bookman Old Style" w:hAnsi="Bookman Old Style" w:cs="Arial"/>
          <w:color w:val="000000" w:themeColor="text1"/>
          <w:lang w:val="es-PA" w:eastAsia="ar-SA"/>
        </w:rPr>
        <w:t>deberán ser comunicado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</w:t>
      </w:r>
      <w:r w:rsidR="00801048">
        <w:rPr>
          <w:rFonts w:ascii="Bookman Old Style" w:hAnsi="Bookman Old Style" w:cs="Arial"/>
          <w:color w:val="000000" w:themeColor="text1"/>
          <w:lang w:val="es-PA" w:eastAsia="ar-SA"/>
        </w:rPr>
        <w:t>reciso momento en que ocurran.</w:t>
      </w:r>
    </w:p>
    <w:p w14:paraId="4727F495" w14:textId="77777777" w:rsidR="000D202A" w:rsidRDefault="000D202A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62DEE24D" w14:textId="77777777" w:rsidR="0004674F" w:rsidRPr="00FB38B7" w:rsidRDefault="0004674F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1B9C8C93" w14:textId="1A97A13D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PRINCIPIO DE INTEGRACIÓN DEL CONTRATO</w:t>
      </w:r>
      <w:r w:rsidR="003177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5FC9ACC1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F561A5" w14:textId="264F9031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lastRenderedPageBreak/>
        <w:t>Quedan incorp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orados y forman parte integral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este Contrato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tanto, obliga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14:paraId="1EAFE89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D7B7133" w14:textId="77777777"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14:paraId="63B2AB22" w14:textId="77777777"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8E2C7A8" w14:textId="776F59BF" w:rsidR="008D34C6" w:rsidRDefault="006B76E7" w:rsidP="008D34C6">
      <w:pPr>
        <w:pStyle w:val="Encabezado"/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(El texto resaltado en amari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llo, que se presenta a continuación, deberá incorporarse en los c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ontratos </w:t>
      </w:r>
      <w:r w:rsidR="001D00C3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por mérito 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que sean </w:t>
      </w:r>
      <w:r w:rsidRPr="00D02338">
        <w:rPr>
          <w:rFonts w:ascii="Bookman Old Style" w:eastAsia="Times New Roman" w:hAnsi="Bookman Old Style" w:cs="Arial"/>
          <w:b/>
          <w:color w:val="FF0000"/>
          <w:sz w:val="22"/>
          <w:szCs w:val="22"/>
          <w:lang w:val="es-ES" w:eastAsia="ar-SA"/>
        </w:rPr>
        <w:t>financiados con fondos del préstamo BID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 Se deberá ajustar la numeración cuando se requi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era incorporar estos puntos).</w:t>
      </w:r>
    </w:p>
    <w:p w14:paraId="0D68DAE6" w14:textId="389FB60D" w:rsidR="00FE612D" w:rsidRPr="008D34C6" w:rsidRDefault="00FE612D" w:rsidP="008D34C6">
      <w:pPr>
        <w:pStyle w:val="Encabezado"/>
        <w:ind w:left="426"/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14:paraId="4DE51FAB" w14:textId="0D8CB1FB" w:rsidR="00FE612D" w:rsidRPr="008D34C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>
        <w:rPr>
          <w:rFonts w:ascii="Bookman Old Style" w:hAnsi="Bookman Old Style"/>
          <w:color w:val="FF0000"/>
          <w:highlight w:val="yellow"/>
          <w:lang w:eastAsia="ar-SA"/>
        </w:rPr>
        <w:t>2</w:t>
      </w:r>
      <w:r w:rsidR="008D34C6" w:rsidRPr="008D34C6">
        <w:rPr>
          <w:rFonts w:ascii="Bookman Old Style" w:hAnsi="Bookman Old Style"/>
          <w:color w:val="FF0000"/>
          <w:highlight w:val="yellow"/>
          <w:lang w:eastAsia="ar-SA"/>
        </w:rPr>
        <w:t xml:space="preserve">.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El Contrato de Préstamo del Programa de Innovación para la Inclu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 xml:space="preserve">sión </w:t>
      </w:r>
      <w:r w:rsidR="001D00C3">
        <w:rPr>
          <w:rFonts w:ascii="Bookman Old Style" w:hAnsi="Bookman Old Style"/>
          <w:color w:val="FF0000"/>
          <w:highlight w:val="yellow"/>
          <w:lang w:eastAsia="ar-SA"/>
        </w:rPr>
        <w:t xml:space="preserve">Social y la Productividad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No.</w:t>
      </w:r>
      <w:r w:rsidR="001D00C3">
        <w:rPr>
          <w:rFonts w:ascii="Bookman Old Style" w:hAnsi="Bookman Old Style"/>
          <w:color w:val="FF0000"/>
          <w:highlight w:val="yellow"/>
          <w:lang w:eastAsia="ar-SA"/>
        </w:rPr>
        <w:t xml:space="preserve">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3692/OC-PN</w:t>
      </w:r>
      <w:r w:rsidR="00AE5F24">
        <w:rPr>
          <w:rFonts w:ascii="Bookman Old Style" w:hAnsi="Bookman Old Style"/>
          <w:color w:val="FF0000"/>
          <w:highlight w:val="yellow"/>
          <w:lang w:eastAsia="ar-SA"/>
        </w:rPr>
        <w:t xml:space="preserve"> y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su Anexo Único, suscrito entre la República de Panamá y el Banco Interamericano de Desarrollo (BID).</w:t>
      </w:r>
    </w:p>
    <w:p w14:paraId="3B8E8751" w14:textId="77777777" w:rsidR="00D02338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</w:p>
    <w:p w14:paraId="0872A870" w14:textId="2332C7D0" w:rsidR="001438C0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>
        <w:rPr>
          <w:rFonts w:ascii="Bookman Old Style" w:hAnsi="Bookman Old Style"/>
          <w:color w:val="FF0000"/>
          <w:highlight w:val="yellow"/>
          <w:lang w:eastAsia="ar-SA"/>
        </w:rPr>
        <w:t>3</w:t>
      </w:r>
      <w:r w:rsidR="008D34C6" w:rsidRPr="008D34C6">
        <w:rPr>
          <w:rFonts w:ascii="Bookman Old Style" w:hAnsi="Bookman Old Style"/>
          <w:color w:val="FF0000"/>
          <w:highlight w:val="yellow"/>
          <w:lang w:eastAsia="ar-SA"/>
        </w:rPr>
        <w:t xml:space="preserve">.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El Manual de Operaciones del Programa de Innovación para la Inclusión Social y</w:t>
      </w:r>
      <w:r w:rsidR="001438C0" w:rsidRPr="008D34C6">
        <w:rPr>
          <w:rFonts w:ascii="Bookman Old Style" w:hAnsi="Bookman Old Style"/>
          <w:color w:val="FF0000"/>
          <w:lang w:eastAsia="ar-SA"/>
        </w:rPr>
        <w:t xml:space="preserve">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 xml:space="preserve">la </w:t>
      </w:r>
      <w:r w:rsidR="00AE5F24">
        <w:rPr>
          <w:rFonts w:ascii="Bookman Old Style" w:hAnsi="Bookman Old Style"/>
          <w:color w:val="FF0000"/>
          <w:highlight w:val="yellow"/>
          <w:lang w:eastAsia="ar-SA"/>
        </w:rPr>
        <w:t xml:space="preserve">Productividad del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Contrato de Préstamo No. 3692/OC-PN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.</w:t>
      </w:r>
    </w:p>
    <w:p w14:paraId="11F76E82" w14:textId="77777777" w:rsidR="008D34C6" w:rsidRPr="008D34C6" w:rsidRDefault="008D34C6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</w:p>
    <w:p w14:paraId="7D6B3655" w14:textId="12AD723C" w:rsidR="00357CA3" w:rsidRDefault="000D202A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ampliar y clarificar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Trabajo.</w:t>
      </w:r>
    </w:p>
    <w:p w14:paraId="23042F0E" w14:textId="77777777" w:rsidR="00357CA3" w:rsidRDefault="00357CA3" w:rsidP="00357CA3">
      <w:pPr>
        <w:pStyle w:val="Encabezado"/>
        <w:ind w:left="785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42D35C" w14:textId="2805B130" w:rsidR="00791D6B" w:rsidRDefault="00791D6B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adendas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 que lleguen de común acuerdo </w:t>
      </w:r>
      <w:r w:rsidR="00B93984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Las P</w:t>
      </w:r>
      <w:r w:rsidR="0004674F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artes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cuales deberán ser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debidamente refrendadas por la Contraloría General de la República.</w:t>
      </w:r>
    </w:p>
    <w:p w14:paraId="51EC3840" w14:textId="0AF6EBA0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DBA22EE" w14:textId="31D70A45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 igual manera, forman parte integral de este Contrato</w:t>
      </w:r>
      <w:r w:rsidR="000F3FF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por tanto obligan a </w:t>
      </w:r>
      <w:r w:rsidRPr="00D02338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el/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los siguiente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(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anexo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(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:</w:t>
      </w:r>
    </w:p>
    <w:p w14:paraId="59393EF9" w14:textId="4AEF3178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549ADAC" w14:textId="2F0638E4" w:rsidR="00D02338" w:rsidRPr="00357CA3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Plan de Trabajo adecuado por </w:t>
      </w:r>
      <w:r w:rsidR="00C63C5C" w:rsidRPr="001D00C3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Pr="00801048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(Anexo No. 1).</w:t>
      </w:r>
    </w:p>
    <w:p w14:paraId="4ABEE7DB" w14:textId="77777777" w:rsidR="00357CA3" w:rsidRPr="00D02338" w:rsidRDefault="00357CA3" w:rsidP="00357CA3">
      <w:pPr>
        <w:pStyle w:val="Encabezado"/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4FF0C0E" w14:textId="3CE30411" w:rsidR="00D02338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8D34C6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val="es-ES" w:eastAsia="ar-SA"/>
        </w:rPr>
        <w:t>Políticas del Banco Países Elegibles (Anexo No.2).</w:t>
      </w:r>
    </w:p>
    <w:p w14:paraId="0A5E9B8F" w14:textId="77777777" w:rsidR="00357CA3" w:rsidRDefault="00357CA3" w:rsidP="00357CA3">
      <w:pPr>
        <w:pStyle w:val="Prrafodelista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14:paraId="581FA8DF" w14:textId="0D2373D1" w:rsidR="00D02338" w:rsidRPr="00D02338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8D34C6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val="es-ES" w:eastAsia="ar-SA"/>
        </w:rPr>
        <w:t>Política del Banco – Fraude y Corrupción y Prácticas Prohibidas (Anexo No.3)</w:t>
      </w:r>
      <w:r w:rsidR="00F765F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34E75141" w14:textId="77777777" w:rsidR="006C7A8B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9250966" w14:textId="77777777" w:rsidR="006C7A8B" w:rsidRPr="00FB38B7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CE65F48" w14:textId="77777777"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SEGUIMIENTO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EJECUCIÓN DEL PROYECTO</w:t>
      </w:r>
    </w:p>
    <w:p w14:paraId="7CE1FCBB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4A99F41" w14:textId="423F909A"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se constituye en </w:t>
      </w:r>
      <w:r w:rsidR="002E7D0A">
        <w:rPr>
          <w:rFonts w:ascii="Bookman Old Style" w:hAnsi="Bookman Old Style" w:cs="Arial"/>
          <w:color w:val="000000" w:themeColor="text1"/>
          <w:lang w:val="es-PA" w:eastAsia="ar-SA"/>
        </w:rPr>
        <w:t xml:space="preserve">el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organismo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 xml:space="preserve"> supervisor de la ejecución del P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y en consecuencia, tendrá derecho a:</w:t>
      </w:r>
    </w:p>
    <w:p w14:paraId="7A4F23E7" w14:textId="4EFB35A2" w:rsidR="000D202A" w:rsidRPr="00FB38B7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sar sin costo los resultados y equipos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financiados de acuerdo a este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,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e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n forma previamente coordinada y sustentada</w:t>
      </w:r>
      <w:r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perjuicio de los derechos de propiedad intelectual y demás derechos 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que se desprendan del presente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492143F6" w14:textId="43470980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(técnico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y financiero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informe final de</w:t>
      </w:r>
      <w:r w:rsidR="00E06608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l Proyecto.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</w:t>
      </w:r>
      <w:r w:rsidR="00E06608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1C3915B4" w14:textId="77777777" w:rsidR="000D202A" w:rsidRPr="005F1205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eastAsia="ar-SA"/>
        </w:rPr>
        <w:t>Requ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erir información detallada del P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royecto y de la persona (natural o jurídica) responsable del mismo, durante su ejecución e incluso lue</w:t>
      </w:r>
      <w:r w:rsidR="00B65B95" w:rsidRPr="00FB38B7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>cinco (5) años</w:t>
      </w:r>
      <w:r w:rsidR="006C15F0" w:rsidRPr="000D1CEC">
        <w:rPr>
          <w:rFonts w:ascii="Bookman Old Style" w:hAnsi="Bookman Old Style" w:cs="Arial"/>
          <w:lang w:val="es-PA" w:eastAsia="ar-SA"/>
        </w:rPr>
        <w:t xml:space="preserve">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(en caso de I+D, Aprendizaje e 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Innovación Empresarial) y un (1) año (en caso del Programa de Apoyo </w:t>
      </w:r>
      <w:r w:rsidR="005B6A9A" w:rsidRPr="005F1205">
        <w:rPr>
          <w:rFonts w:ascii="Bookman Old Style" w:hAnsi="Bookman Old Style" w:cs="Arial"/>
          <w:color w:val="FF0000"/>
          <w:lang w:val="es-PA" w:eastAsia="ar-SA"/>
        </w:rPr>
        <w:t>de Gestión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). </w:t>
      </w:r>
    </w:p>
    <w:p w14:paraId="55024BFE" w14:textId="77777777" w:rsidR="000D202A" w:rsidRPr="00FB38B7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B65B95" w:rsidRPr="00FB38B7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</w:t>
      </w:r>
      <w:r>
        <w:rPr>
          <w:rFonts w:ascii="Bookman Old Style" w:hAnsi="Bookman Old Style" w:cs="Arial"/>
          <w:color w:val="000000" w:themeColor="text1"/>
          <w:lang w:val="es-PA" w:eastAsia="ar-SA"/>
        </w:rPr>
        <w:t>iente, para cerciorarse que el P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royecto se esté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cumpliendo 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 xml:space="preserve">de acuerdo al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Plan de Trabajo.</w:t>
      </w:r>
    </w:p>
    <w:p w14:paraId="542A328D" w14:textId="77777777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</w:t>
      </w:r>
      <w:r w:rsidR="007B0501">
        <w:rPr>
          <w:rFonts w:ascii="Bookman Old Style" w:hAnsi="Bookman Old Style" w:cs="Arial"/>
          <w:color w:val="000000" w:themeColor="text1"/>
          <w:lang w:val="es-PA" w:eastAsia="ar-SA"/>
        </w:rPr>
        <w:t>izar o solicitar auditorías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royecto.</w:t>
      </w:r>
    </w:p>
    <w:p w14:paraId="71E23EE9" w14:textId="77777777" w:rsidR="00785D4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F945BDF" w14:textId="77777777" w:rsidR="004A7BB6" w:rsidRPr="00FB38B7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952ACA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CLÁUSULA SÉPTIMA: EXONERACIÓN DE RESPONSABILIDAD</w:t>
      </w:r>
    </w:p>
    <w:p w14:paraId="7A976AB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1DE6A8F5" w14:textId="147B1D92" w:rsidR="004A7BB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 donde se lo permitan las leyes</w:t>
      </w:r>
      <w:r w:rsid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</w:t>
      </w:r>
      <w:r w:rsidR="004A7BB6" w:rsidRPr="001438C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 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exonera y libera expresa y totalmente a la </w:t>
      </w:r>
      <w:r w:rsidR="004A7BB6" w:rsidRP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14:paraId="34EC7FD1" w14:textId="77777777" w:rsidR="004A7BB6" w:rsidRP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6FF05355" w14:textId="7FA78A9F" w:rsidR="000D202A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 en la ejecución del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ni de los causados por el equipo 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dquirido a través del presente C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</w:t>
      </w:r>
    </w:p>
    <w:p w14:paraId="71B9DEF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584DDB" w14:textId="77777777" w:rsidR="001438C0" w:rsidRDefault="001438C0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825E1BF" w14:textId="77777777" w:rsidR="000D202A" w:rsidRPr="00FB38B7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4A7BB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OCTAVA: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14:paraId="505213F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77D592D8" w14:textId="54DEB446"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lastRenderedPageBreak/>
        <w:t>Los derechos morales y materiales derivados del registro bajo el régimen de propiedad intelectual y de derecho de autor de los resultados de la inv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estigación financiada por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="00FE71FB">
        <w:rPr>
          <w:rFonts w:ascii="Bookman Old Style" w:hAnsi="Bookman Old Style" w:cs="Arial"/>
          <w:color w:val="000000" w:themeColor="text1"/>
          <w:lang w:val="es-PA" w:eastAsia="ar-SA"/>
        </w:rPr>
        <w:t xml:space="preserve">.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del mismo pa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 xml:space="preserve">ra los fines antes expresados.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reconoce los créditos al tenedor o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>riginal de los derechos de propiedad intelectual.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los fondos del presente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ES_tradnl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ES_tradnl" w:eastAsia="ar-SA"/>
        </w:rPr>
        <w:t>Mérito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.</w:t>
      </w:r>
    </w:p>
    <w:p w14:paraId="576F62AD" w14:textId="43D09103"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idades desarrolladas bajo este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ES_tradnl" w:eastAsia="ar-SA"/>
        </w:rPr>
        <w:t xml:space="preserve"> de Contrato por </w:t>
      </w:r>
      <w:r w:rsidR="001D00C3">
        <w:rPr>
          <w:rFonts w:ascii="Bookman Old Style" w:hAnsi="Bookman Old Style" w:cs="Arial"/>
          <w:color w:val="000000" w:themeColor="text1"/>
          <w:lang w:val="es-ES_tradnl" w:eastAsia="ar-SA"/>
        </w:rPr>
        <w:t>Mérito</w:t>
      </w:r>
      <w:r w:rsidR="002E7D0A">
        <w:rPr>
          <w:rFonts w:ascii="Bookman Old Style" w:hAnsi="Bookman Old Style" w:cs="Arial"/>
          <w:color w:val="000000" w:themeColor="text1"/>
          <w:lang w:val="es-ES_tradnl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el resultado de la investigación pueda resultar perjudicial para la sociedad en gen</w:t>
      </w:r>
      <w:r w:rsidR="00970064">
        <w:rPr>
          <w:rFonts w:ascii="Bookman Old Style" w:hAnsi="Bookman Old Style" w:cs="Arial"/>
          <w:color w:val="000000" w:themeColor="text1"/>
          <w:lang w:val="es-PA" w:eastAsia="ar-SA"/>
        </w:rPr>
        <w:t>eral, la economía y la ecología.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</w:p>
    <w:p w14:paraId="67296A9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14:paraId="3AEA808A" w14:textId="31BA0077" w:rsidR="009178AD" w:rsidRPr="00FB38B7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NOVENA: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</w:t>
      </w:r>
      <w:r w:rsidR="00A81C0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MBOLSOS </w:t>
      </w:r>
    </w:p>
    <w:p w14:paraId="515200A1" w14:textId="0454B1A0" w:rsidR="009178AD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1EEF9CD" w14:textId="5371D63B"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 obliga a desembolsar a</w:t>
      </w:r>
      <w:r w:rsid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287DE4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8A2BA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8A2BA0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A81C01" w:rsidRP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7006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realización del P</w:t>
      </w:r>
      <w:r w:rsidR="00AE58A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royecto contemplado en este C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Mérito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F765F7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monto e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n letras y número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MIL BA</w:t>
      </w:r>
      <w:r w:rsidR="001438C0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LBOAS CON 00/100 (B/.10,000.00)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. </w:t>
      </w:r>
    </w:p>
    <w:p w14:paraId="57F21B17" w14:textId="77777777"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7E063797" w14:textId="362BB598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</w:t>
      </w:r>
      <w:r w:rsid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5D5FB4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FC32AE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FC32AE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 xml:space="preserve">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hasta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14:paraId="4F8F8DD2" w14:textId="77777777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514095C4" w14:textId="6752376C" w:rsidR="009178AD" w:rsidRPr="005D5FB4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="00970064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1438C0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202AD">
        <w:rPr>
          <w:rFonts w:ascii="Bookman Old Style" w:hAnsi="Bookman Old Style" w:cs="Arial"/>
          <w:lang w:val="es-ES_tradnl" w:eastAsia="ar-SA"/>
        </w:rPr>
        <w:t>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="00970064">
        <w:rPr>
          <w:rFonts w:ascii="Bookman Old Style" w:hAnsi="Bookman Old Style" w:cs="Arial"/>
          <w:lang w:val="es-ES_tradnl" w:eastAsia="ar-SA"/>
        </w:rPr>
        <w:t>luego del refrendo</w:t>
      </w:r>
      <w:r w:rsidR="00AE58A4">
        <w:rPr>
          <w:rFonts w:ascii="Bookman Old Style" w:hAnsi="Bookman Old Style" w:cs="Arial"/>
        </w:rPr>
        <w:t xml:space="preserve"> del presente C</w:t>
      </w:r>
      <w:r w:rsidRPr="00970064">
        <w:rPr>
          <w:rFonts w:ascii="Bookman Old Style" w:hAnsi="Bookman Old Style" w:cs="Arial"/>
        </w:rPr>
        <w:t xml:space="preserve">ontrato </w:t>
      </w:r>
      <w:r w:rsidR="000F3FF0">
        <w:rPr>
          <w:rFonts w:ascii="Bookman Old Style" w:hAnsi="Bookman Old Style" w:cs="Arial"/>
        </w:rPr>
        <w:t xml:space="preserve">por </w:t>
      </w:r>
      <w:r w:rsidR="001D00C3">
        <w:rPr>
          <w:rFonts w:ascii="Bookman Old Style" w:hAnsi="Bookman Old Style" w:cs="Arial"/>
        </w:rPr>
        <w:t>Mérito</w:t>
      </w:r>
      <w:r w:rsidR="000F3FF0">
        <w:rPr>
          <w:rFonts w:ascii="Bookman Old Style" w:hAnsi="Bookman Old Style" w:cs="Arial"/>
        </w:rPr>
        <w:t xml:space="preserve"> </w:t>
      </w:r>
      <w:r w:rsidRPr="00970064">
        <w:rPr>
          <w:rFonts w:ascii="Bookman Old Style" w:hAnsi="Bookman Old Style" w:cs="Arial"/>
        </w:rPr>
        <w:t xml:space="preserve">y </w:t>
      </w:r>
      <w:r w:rsidR="00013E55" w:rsidRPr="00970064">
        <w:rPr>
          <w:rFonts w:ascii="Bookman Old Style" w:hAnsi="Bookman Old Style" w:cs="Arial"/>
        </w:rPr>
        <w:t xml:space="preserve">entrega de </w:t>
      </w:r>
      <w:r w:rsidR="0024331D">
        <w:rPr>
          <w:rFonts w:ascii="Bookman Old Style" w:hAnsi="Bookman Old Style" w:cs="Arial"/>
        </w:rPr>
        <w:t xml:space="preserve">la </w:t>
      </w:r>
      <w:r w:rsidR="00AE58A4">
        <w:rPr>
          <w:rFonts w:ascii="Bookman Old Style" w:hAnsi="Bookman Old Style" w:cs="Arial"/>
        </w:rPr>
        <w:t>Orden de P</w:t>
      </w:r>
      <w:r w:rsidR="0024331D">
        <w:rPr>
          <w:rFonts w:ascii="Bookman Old Style" w:hAnsi="Bookman Old Style" w:cs="Arial"/>
        </w:rPr>
        <w:t>roceder.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>l presupuesto</w:t>
      </w:r>
      <w:r w:rsidR="00BF3EA9">
        <w:rPr>
          <w:rFonts w:ascii="Bookman Old Style" w:hAnsi="Bookman Old Style" w:cs="Arial"/>
        </w:rPr>
        <w:t xml:space="preserve"> </w:t>
      </w:r>
      <w:r w:rsidR="0016428C">
        <w:rPr>
          <w:rFonts w:ascii="Bookman Old Style" w:hAnsi="Bookman Old Style" w:cs="Arial"/>
        </w:rPr>
        <w:t xml:space="preserve">de </w:t>
      </w:r>
      <w:r w:rsidR="00BF3EA9">
        <w:rPr>
          <w:rFonts w:ascii="Bookman Old Style" w:hAnsi="Bookman Old Style" w:cs="Arial"/>
        </w:rPr>
        <w:t>la vigencia fiscal del año ______.</w:t>
      </w:r>
    </w:p>
    <w:p w14:paraId="17CB4252" w14:textId="77777777" w:rsidR="005D5FB4" w:rsidRPr="005D5FB4" w:rsidRDefault="005D5FB4" w:rsidP="005D5FB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7C3E96B" w14:textId="08A287B8" w:rsidR="005D5FB4" w:rsidRPr="00CC7643" w:rsidRDefault="005D5FB4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al recibido conforme de</w:t>
      </w:r>
      <w:r>
        <w:rPr>
          <w:rFonts w:ascii="Bookman Old Style" w:hAnsi="Bookman Old Style" w:cs="Arial"/>
        </w:rPr>
        <w:t>l</w:t>
      </w:r>
      <w:r w:rsidRPr="0024331D">
        <w:rPr>
          <w:rFonts w:ascii="Bookman Old Style" w:hAnsi="Bookman Old Style" w:cs="Arial"/>
        </w:rPr>
        <w:t xml:space="preserve"> i</w:t>
      </w:r>
      <w:r>
        <w:rPr>
          <w:rFonts w:ascii="Bookman Old Style" w:hAnsi="Bookman Old Style" w:cs="Arial"/>
        </w:rPr>
        <w:t>nforme</w:t>
      </w:r>
      <w:r w:rsidRPr="0024331D">
        <w:rPr>
          <w:rFonts w:ascii="Bookman Old Style" w:hAnsi="Bookman Old Style" w:cs="Arial"/>
        </w:rPr>
        <w:t xml:space="preserve"> técnico y financiero de</w:t>
      </w:r>
      <w:r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467BC1">
        <w:rPr>
          <w:rFonts w:ascii="Bookman Old Style" w:hAnsi="Bookman Old Style" w:cs="Arial"/>
          <w:color w:val="FF0000"/>
        </w:rPr>
        <w:t>(poner número de etapa</w:t>
      </w:r>
      <w:r>
        <w:rPr>
          <w:rFonts w:ascii="Bookman Old Style" w:hAnsi="Bookman Old Style" w:cs="Arial"/>
          <w:color w:val="FF0000"/>
        </w:rPr>
        <w:t xml:space="preserve"> correspondiente, ejemplo: Segunda, Tercera…)</w:t>
      </w:r>
      <w:r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 xml:space="preserve">royecto, empleando el formato provisto por la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_____.</w:t>
      </w:r>
    </w:p>
    <w:p w14:paraId="35BE704C" w14:textId="77777777" w:rsidR="0024331D" w:rsidRPr="00CC7643" w:rsidRDefault="0024331D" w:rsidP="00CC7643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14:paraId="65E6E342" w14:textId="75451A8C" w:rsidR="0024331D" w:rsidRPr="001D00C3" w:rsidRDefault="0024331D" w:rsidP="00CC7643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</w:pP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>-o en los casos en</w:t>
      </w:r>
      <w:r w:rsidR="001438C0"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que los</w:t>
      </w: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desembolsos sean contra factura</w:t>
      </w:r>
      <w:r w:rsidR="001438C0"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</w:t>
      </w: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>(Programas de Innovación Empresarial)-</w:t>
      </w:r>
    </w:p>
    <w:p w14:paraId="65A93809" w14:textId="77777777" w:rsidR="009178AD" w:rsidRPr="00CC7643" w:rsidRDefault="009178AD" w:rsidP="00CC7643">
      <w:pPr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14:paraId="27D7A20A" w14:textId="5E3D4EC5" w:rsidR="0024331D" w:rsidRDefault="0024331D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CC7643">
        <w:rPr>
          <w:rFonts w:ascii="Bookman Old Style" w:hAnsi="Bookman Old Style" w:cs="Arial"/>
          <w:lang w:val="es-ES_tradnl" w:eastAsia="ar-SA"/>
        </w:rPr>
        <w:t>PRIMER DESEMB</w:t>
      </w:r>
      <w:r w:rsidRPr="0024331D">
        <w:rPr>
          <w:rFonts w:ascii="Bookman Old Style" w:hAnsi="Bookman Old Style" w:cs="Arial"/>
          <w:lang w:val="es-ES_tradnl" w:eastAsia="ar-SA"/>
        </w:rPr>
        <w:t xml:space="preserve">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="00467BC1">
        <w:rPr>
          <w:rFonts w:ascii="Bookman Old Style" w:hAnsi="Bookman Old Style" w:cs="Arial"/>
          <w:lang w:val="es-ES_tradnl" w:eastAsia="ar-SA"/>
        </w:rPr>
        <w:t>al</w:t>
      </w:r>
      <w:r w:rsidRPr="0024331D">
        <w:rPr>
          <w:rFonts w:ascii="Bookman Old Style" w:hAnsi="Bookman Old Style" w:cs="Arial"/>
          <w:lang w:val="es-ES_tradnl" w:eastAsia="ar-SA"/>
        </w:rPr>
        <w:t xml:space="preserve"> recibido conforme </w:t>
      </w:r>
      <w:r w:rsidR="00AE58A4">
        <w:rPr>
          <w:rFonts w:ascii="Bookman Old Style" w:hAnsi="Bookman Old Style" w:cs="Arial"/>
          <w:lang w:val="es-ES_tradnl" w:eastAsia="ar-SA"/>
        </w:rPr>
        <w:t>del informe</w:t>
      </w:r>
      <w:r w:rsidRPr="0024331D">
        <w:rPr>
          <w:rFonts w:ascii="Bookman Old Style" w:hAnsi="Bookman Old Style" w:cs="Arial"/>
          <w:lang w:val="es-ES_tradnl" w:eastAsia="ar-SA"/>
        </w:rPr>
        <w:t xml:space="preserve"> técnico y financiero de la Primera Etapa del Proyecto, empleando el formato provisto por la </w:t>
      </w:r>
      <w:r w:rsidRPr="0024331D">
        <w:rPr>
          <w:rFonts w:ascii="Bookman Old Style" w:hAnsi="Bookman Old Style" w:cs="Arial"/>
          <w:b/>
          <w:lang w:val="es-ES_tradnl" w:eastAsia="ar-SA"/>
        </w:rPr>
        <w:t>SENACYT</w:t>
      </w:r>
      <w:r w:rsidRPr="0024331D">
        <w:rPr>
          <w:rFonts w:ascii="Bookman Old Style" w:hAnsi="Bookman Old Style" w:cs="Arial"/>
          <w:lang w:val="es-ES_tradnl" w:eastAsia="ar-SA"/>
        </w:rPr>
        <w:t xml:space="preserve">. </w:t>
      </w:r>
      <w:r w:rsidR="00BF3EA9">
        <w:rPr>
          <w:rFonts w:ascii="Bookman Old Style" w:hAnsi="Bookman Old Style" w:cs="Arial"/>
          <w:lang w:val="es-ES_tradnl" w:eastAsia="ar-SA"/>
        </w:rPr>
        <w:t xml:space="preserve">Este desembolso será cargado </w:t>
      </w:r>
      <w:r w:rsidR="0016428C">
        <w:rPr>
          <w:rFonts w:ascii="Bookman Old Style" w:hAnsi="Bookman Old Style" w:cs="Arial"/>
          <w:lang w:val="es-ES_tradnl" w:eastAsia="ar-SA"/>
        </w:rPr>
        <w:t>al presupuesto de</w:t>
      </w:r>
      <w:r w:rsidR="00BF3EA9">
        <w:rPr>
          <w:rFonts w:ascii="Bookman Old Style" w:hAnsi="Bookman Old Style" w:cs="Arial"/>
          <w:lang w:val="es-ES_tradnl" w:eastAsia="ar-SA"/>
        </w:rPr>
        <w:t xml:space="preserve"> la vigencia fiscal del año _______.</w:t>
      </w:r>
    </w:p>
    <w:p w14:paraId="16701B46" w14:textId="77777777" w:rsidR="0024331D" w:rsidRPr="0024331D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5D30466" w14:textId="7103CCDB" w:rsidR="009178AD" w:rsidRPr="0024331D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>monto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 en letras y número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 xml:space="preserve"> 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="0024331D" w:rsidRPr="00467BC1">
        <w:rPr>
          <w:rFonts w:ascii="Bookman Old Style" w:hAnsi="Bookman Old Style" w:cs="Arial"/>
          <w:lang w:val="es-ES_tradnl" w:eastAsia="ar-SA"/>
        </w:rPr>
        <w:t>,</w:t>
      </w:r>
      <w:r w:rsidR="0024331D"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</w:t>
      </w:r>
      <w:r w:rsidR="00913F7A" w:rsidRPr="0024331D">
        <w:rPr>
          <w:rFonts w:ascii="Bookman Old Style" w:hAnsi="Bookman Old Style" w:cs="Arial"/>
        </w:rPr>
        <w:t>l recibido conforme de</w:t>
      </w:r>
      <w:r w:rsidR="006556CD">
        <w:rPr>
          <w:rFonts w:ascii="Bookman Old Style" w:hAnsi="Bookman Old Style" w:cs="Arial"/>
        </w:rPr>
        <w:t>l</w:t>
      </w:r>
      <w:r w:rsidR="00913F7A" w:rsidRPr="0024331D">
        <w:rPr>
          <w:rFonts w:ascii="Bookman Old Style" w:hAnsi="Bookman Old Style" w:cs="Arial"/>
        </w:rPr>
        <w:t xml:space="preserve"> i</w:t>
      </w:r>
      <w:r w:rsidR="006556CD">
        <w:rPr>
          <w:rFonts w:ascii="Bookman Old Style" w:hAnsi="Bookman Old Style" w:cs="Arial"/>
        </w:rPr>
        <w:t>nforme</w:t>
      </w:r>
      <w:r w:rsidR="00913F7A" w:rsidRPr="0024331D">
        <w:rPr>
          <w:rFonts w:ascii="Bookman Old Style" w:hAnsi="Bookman Old Style" w:cs="Arial"/>
        </w:rPr>
        <w:t xml:space="preserve"> técnico y financiero de</w:t>
      </w:r>
      <w:r w:rsidR="00AE58A4">
        <w:rPr>
          <w:rFonts w:ascii="Bookman Old Style" w:hAnsi="Bookman Old Style" w:cs="Arial"/>
        </w:rPr>
        <w:t xml:space="preserve"> la</w:t>
      </w:r>
      <w:r w:rsidR="00913F7A" w:rsidRPr="0024331D">
        <w:rPr>
          <w:rFonts w:ascii="Bookman Old Style" w:hAnsi="Bookman Old Style" w:cs="Arial"/>
        </w:rPr>
        <w:t xml:space="preserve"> </w:t>
      </w:r>
      <w:r w:rsidR="00467BC1" w:rsidRPr="00467BC1">
        <w:rPr>
          <w:rFonts w:ascii="Bookman Old Style" w:hAnsi="Bookman Old Style" w:cs="Arial"/>
          <w:color w:val="FF0000"/>
        </w:rPr>
        <w:t>(poner número de etapa</w:t>
      </w:r>
      <w:r w:rsidR="00AE58A4">
        <w:rPr>
          <w:rFonts w:ascii="Bookman Old Style" w:hAnsi="Bookman Old Style" w:cs="Arial"/>
          <w:color w:val="FF0000"/>
        </w:rPr>
        <w:t xml:space="preserve"> </w:t>
      </w:r>
      <w:r w:rsidR="006556CD">
        <w:rPr>
          <w:rFonts w:ascii="Bookman Old Style" w:hAnsi="Bookman Old Style" w:cs="Arial"/>
          <w:color w:val="FF0000"/>
        </w:rPr>
        <w:t>correspondiente</w:t>
      </w:r>
      <w:r w:rsidR="002B606C">
        <w:rPr>
          <w:rFonts w:ascii="Bookman Old Style" w:hAnsi="Bookman Old Style" w:cs="Arial"/>
          <w:color w:val="FF0000"/>
        </w:rPr>
        <w:t>, ejemplo: Segunda, Tercera…</w:t>
      </w:r>
      <w:r w:rsidR="006556CD">
        <w:rPr>
          <w:rFonts w:ascii="Bookman Old Style" w:hAnsi="Bookman Old Style" w:cs="Arial"/>
          <w:color w:val="FF0000"/>
        </w:rPr>
        <w:t>)</w:t>
      </w:r>
      <w:r w:rsidR="00AE58A4"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>royecto, empleando el formato provisto por</w:t>
      </w:r>
      <w:r w:rsidR="00EC0332" w:rsidRPr="0024331D"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______.</w:t>
      </w:r>
    </w:p>
    <w:p w14:paraId="5EC7464C" w14:textId="77777777" w:rsidR="00371C88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cyan"/>
          <w:lang w:val="es-ES" w:eastAsia="ar-SA"/>
        </w:rPr>
      </w:pPr>
    </w:p>
    <w:p w14:paraId="19E9E789" w14:textId="3759507A" w:rsidR="00CC7643" w:rsidRPr="001D00C3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montos a desembolsar para honrar 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los pago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correspondiente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la presente vigencia fiscal, será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(n)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con cargo a la </w:t>
      </w:r>
      <w:r w:rsidR="00CC7643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Partida Presupuestaria No. _________________.</w:t>
      </w:r>
    </w:p>
    <w:p w14:paraId="5E21794F" w14:textId="77777777" w:rsidR="00CC7643" w:rsidRPr="001D00C3" w:rsidRDefault="00CC7643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3D0BDF5F" w14:textId="1959CB58" w:rsidR="00467BC1" w:rsidRPr="00467BC1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se compromete a 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incluir 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los saldo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remanente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del presente Contrato </w:t>
      </w:r>
      <w:r w:rsidR="000F3FF0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Mérito</w:t>
      </w:r>
      <w:r w:rsidR="00AE5F2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en las 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correspondiente(s) vigencia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fiscal(es) de(l) (los) año(s)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_____________ y ______________,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de acuerdo al(a los) monto(s) establecido(s) en el plan de desembolso(s) acordado(s) en </w:t>
      </w:r>
      <w:r w:rsidR="00AE58A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 presente C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Mérito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(Para los casos en que se establezcan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lastRenderedPageBreak/>
        <w:t>desembolsos en otras vigencias fiscales)</w:t>
      </w:r>
      <w:r w:rsidRPr="00467BC1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.</w:t>
      </w:r>
    </w:p>
    <w:p w14:paraId="0B852232" w14:textId="075D8284" w:rsidR="00467BC1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7E3104D8" w14:textId="77777777" w:rsidR="00A543BE" w:rsidRPr="00CC7643" w:rsidRDefault="00A543B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2964BC1A" w14:textId="11443DA4" w:rsidR="00D008DE" w:rsidRPr="001D00C3" w:rsidRDefault="005D5FB4" w:rsidP="00CC7643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  <w:t>-o en los casos en que los desembolsos sean aporte externo del Fondo BID:</w:t>
      </w:r>
    </w:p>
    <w:p w14:paraId="71ED0F4E" w14:textId="2BD701EE" w:rsidR="00FC32AE" w:rsidRPr="00CC7643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yellow"/>
          <w:lang w:val="es-ES" w:eastAsia="ar-SA"/>
        </w:rPr>
      </w:pPr>
    </w:p>
    <w:p w14:paraId="28674293" w14:textId="6D3C6B90" w:rsidR="00FC32AE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eastAsia="ar-SA"/>
        </w:rPr>
      </w:pP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Estos desembolsos serán cargados a los fondos que mantiene la </w:t>
      </w:r>
      <w:r w:rsidRPr="00F765F7">
        <w:rPr>
          <w:rFonts w:ascii="Bookman Old Style" w:eastAsia="Times New Roman" w:hAnsi="Bookman Old Style" w:cs="Arial"/>
          <w:b/>
          <w:color w:val="FF0000"/>
          <w:sz w:val="22"/>
          <w:szCs w:val="22"/>
          <w:highlight w:val="yellow"/>
          <w:lang w:eastAsia="ar-SA"/>
        </w:rPr>
        <w:t>SENACYT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 </w:t>
      </w:r>
      <w:r w:rsidR="00C51873"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>correspondientes al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 </w:t>
      </w:r>
      <w:r w:rsidR="00C51873" w:rsidRPr="00C51873">
        <w:rPr>
          <w:rFonts w:ascii="Bookman Old Style" w:hAnsi="Bookman Old Style" w:cs="Arial"/>
          <w:color w:val="FF0000"/>
          <w:sz w:val="22"/>
          <w:szCs w:val="22"/>
          <w:highlight w:val="yellow"/>
          <w:lang w:eastAsia="ar-SA"/>
        </w:rPr>
        <w:t>Contrato de Préstamo No. 3692/OC-PN y su Anexo Único, suscrito entre la República de Panamá y el Banco Interamericano de Desarrollo (BID), para la ejecución del Programa de Innovación para la Inclusión Social y la Productividad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>.</w:t>
      </w:r>
    </w:p>
    <w:p w14:paraId="41F7589E" w14:textId="77777777" w:rsidR="00F01DC6" w:rsidRPr="00C51873" w:rsidRDefault="00F01DC6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eastAsia="ar-SA"/>
        </w:rPr>
      </w:pPr>
    </w:p>
    <w:p w14:paraId="7271D682" w14:textId="0F614F0D" w:rsidR="00FC32AE" w:rsidRDefault="00FC32A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23225621" w14:textId="762857F2" w:rsidR="005D5FB4" w:rsidRPr="001D00C3" w:rsidRDefault="00F01DC6" w:rsidP="00371C88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  <w:t>o en los casos en que se realice un solo desembolso:</w:t>
      </w:r>
    </w:p>
    <w:p w14:paraId="7D1F636A" w14:textId="73EC5AF4" w:rsidR="00F01DC6" w:rsidRPr="00C55760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highlight w:val="cyan"/>
          <w:lang w:val="es-ES" w:eastAsia="ar-SA"/>
        </w:rPr>
      </w:pPr>
    </w:p>
    <w:p w14:paraId="73FD99C8" w14:textId="4CC8D0C6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/>
          <w:bCs/>
        </w:rPr>
      </w:pPr>
      <w:r w:rsidRPr="001D00C3">
        <w:rPr>
          <w:rFonts w:ascii="Bookman Old Style" w:hAnsi="Bookman Old Style" w:cs="Arial"/>
          <w:bCs/>
          <w:lang w:eastAsia="ar-SA"/>
        </w:rPr>
        <w:t>La</w:t>
      </w:r>
      <w:r w:rsidRPr="001D00C3">
        <w:rPr>
          <w:rFonts w:ascii="Bookman Old Style" w:hAnsi="Bookman Old Style" w:cs="Arial"/>
          <w:b/>
          <w:bCs/>
          <w:lang w:eastAsia="ar-SA"/>
        </w:rPr>
        <w:t xml:space="preserve"> SENACYT </w:t>
      </w:r>
      <w:r w:rsidRPr="001D00C3">
        <w:rPr>
          <w:rFonts w:ascii="Bookman Old Style" w:hAnsi="Bookman Old Style" w:cs="Arial"/>
          <w:lang w:eastAsia="ar-SA"/>
        </w:rPr>
        <w:t xml:space="preserve">se obliga a desembolsar a </w:t>
      </w:r>
      <w:r w:rsidRPr="001D00C3">
        <w:rPr>
          <w:rFonts w:ascii="Bookman Old Style" w:hAnsi="Bookman Old Style" w:cs="Arial"/>
          <w:b/>
          <w:lang w:eastAsia="ar-SA"/>
        </w:rPr>
        <w:t>EL BENEFICIARIO</w:t>
      </w:r>
      <w:r w:rsidRPr="001D00C3">
        <w:rPr>
          <w:rFonts w:ascii="Bookman Old Style" w:hAnsi="Bookman Old Style" w:cs="Arial"/>
          <w:lang w:eastAsia="ar-SA"/>
        </w:rPr>
        <w:t>, como monto único para la realización del Proyecto contemplado en este Contrato</w:t>
      </w:r>
      <w:r w:rsidR="000F3FF0" w:rsidRPr="001D00C3">
        <w:rPr>
          <w:rFonts w:ascii="Bookman Old Style" w:hAnsi="Bookman Old Style" w:cs="Arial"/>
          <w:lang w:eastAsia="ar-SA"/>
        </w:rPr>
        <w:t xml:space="preserve"> por </w:t>
      </w:r>
      <w:r w:rsidR="001D00C3" w:rsidRPr="001D00C3">
        <w:rPr>
          <w:rFonts w:ascii="Bookman Old Style" w:hAnsi="Bookman Old Style" w:cs="Arial"/>
          <w:lang w:eastAsia="ar-SA"/>
        </w:rPr>
        <w:t>Mérito</w:t>
      </w:r>
      <w:r w:rsidRPr="001D00C3">
        <w:rPr>
          <w:rFonts w:ascii="Bookman Old Style" w:hAnsi="Bookman Old Style" w:cs="Arial"/>
          <w:lang w:eastAsia="ar-SA"/>
        </w:rPr>
        <w:t xml:space="preserve">, la suma de hasta </w:t>
      </w:r>
      <w:r w:rsidRPr="001D00C3">
        <w:rPr>
          <w:rFonts w:ascii="Bookman Old Style" w:hAnsi="Bookman Old Style" w:cs="Arial"/>
          <w:color w:val="FF0000"/>
          <w:lang w:eastAsia="ar-SA"/>
        </w:rPr>
        <w:t>monto en letras y número utilizando el siguiente formato: MIL BALBOAS CON 00/100 (B/. 1,000.00).</w:t>
      </w:r>
    </w:p>
    <w:p w14:paraId="63017C06" w14:textId="77777777" w:rsidR="00F01DC6" w:rsidRPr="001D00C3" w:rsidRDefault="00F01DC6" w:rsidP="00F01DC6">
      <w:pPr>
        <w:pStyle w:val="Encabezado"/>
        <w:tabs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4AFFE173" w14:textId="77777777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1D00C3">
        <w:rPr>
          <w:rFonts w:ascii="Bookman Old Style" w:hAnsi="Bookman Old Style" w:cs="Arial"/>
          <w:lang w:eastAsia="ar-SA"/>
        </w:rPr>
        <w:t xml:space="preserve">Este desembolso se hará efectivo a favor de </w:t>
      </w:r>
      <w:r w:rsidRPr="001D00C3">
        <w:rPr>
          <w:rFonts w:ascii="Bookman Old Style" w:hAnsi="Bookman Old Style" w:cs="Arial"/>
          <w:b/>
          <w:lang w:eastAsia="ar-SA"/>
        </w:rPr>
        <w:t>EL BENEFICIARIO</w:t>
      </w:r>
      <w:r w:rsidRPr="001D00C3">
        <w:rPr>
          <w:rFonts w:ascii="Bookman Old Style" w:hAnsi="Bookman Old Style" w:cs="Arial"/>
          <w:lang w:eastAsia="ar-SA"/>
        </w:rPr>
        <w:t xml:space="preserve"> hasta la concurrencia del monto único y de la siguiente manera:</w:t>
      </w:r>
    </w:p>
    <w:p w14:paraId="5578C880" w14:textId="77777777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2A11CA08" w14:textId="02A78E7D" w:rsidR="00F01DC6" w:rsidRPr="001D00C3" w:rsidRDefault="00F01DC6" w:rsidP="00F01DC6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UN (1) ÚNICO DESEMBOLSO hasta la suma de </w:t>
      </w:r>
      <w:r w:rsidRPr="001D00C3">
        <w:rPr>
          <w:rFonts w:ascii="Bookman Old Style" w:hAnsi="Bookman Old Style" w:cs="Arial"/>
          <w:color w:val="FF0000"/>
          <w:sz w:val="22"/>
          <w:szCs w:val="22"/>
          <w:lang w:eastAsia="ar-SA"/>
        </w:rPr>
        <w:t xml:space="preserve">monto en letras y número utilizando el siguiente formato: MIL BALBOAS CON 00/100 (B/. 1,000.00),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luego del refrendo del presente Contrato 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por </w:t>
      </w:r>
      <w:r w:rsidR="001D00C3" w:rsidRPr="001D00C3">
        <w:rPr>
          <w:rFonts w:ascii="Bookman Old Style" w:hAnsi="Bookman Old Style" w:cs="Arial"/>
          <w:bCs/>
          <w:sz w:val="22"/>
          <w:szCs w:val="22"/>
          <w:lang w:eastAsia="ar-SA"/>
        </w:rPr>
        <w:t>Mérito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y 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la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>entrega de la Orden de Proceder.</w:t>
      </w:r>
    </w:p>
    <w:p w14:paraId="37F0B9B1" w14:textId="77777777" w:rsidR="00F01DC6" w:rsidRPr="001D00C3" w:rsidRDefault="00F01DC6" w:rsidP="00F01DC6">
      <w:pPr>
        <w:spacing w:after="0" w:line="240" w:lineRule="auto"/>
        <w:rPr>
          <w:rFonts w:ascii="Bookman Old Style" w:hAnsi="Bookman Old Style" w:cs="Arial"/>
          <w:lang w:eastAsia="ar-SA"/>
        </w:rPr>
      </w:pPr>
    </w:p>
    <w:p w14:paraId="29107D50" w14:textId="023A6636" w:rsidR="00F01DC6" w:rsidRPr="001D00C3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 w:val="22"/>
          <w:szCs w:val="22"/>
          <w:lang w:eastAsia="ar-SA"/>
        </w:rPr>
      </w:pP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EL BENEFICIARIO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se obliga a entregar a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, el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i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nforme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écnico y financiero del Proyecto, empleando el formato provisto por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. Dicho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i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nforme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écnico y financiero presentado por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EL BENEFICIARIO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debe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rá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ser revisado por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para su recibido conforme.</w:t>
      </w:r>
    </w:p>
    <w:p w14:paraId="78A440DF" w14:textId="77777777" w:rsidR="00F01DC6" w:rsidRPr="001D00C3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 w:val="22"/>
          <w:szCs w:val="22"/>
          <w:lang w:eastAsia="ar-SA"/>
        </w:rPr>
      </w:pPr>
    </w:p>
    <w:p w14:paraId="5059B0E8" w14:textId="04A7FF32" w:rsidR="00F01DC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Este único desembolso será imputable 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la Partida Presupuestaria No.</w:t>
      </w:r>
      <w:r w:rsidRPr="001D00C3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</w:t>
      </w:r>
      <w:r w:rsidR="00371C88" w:rsidRPr="00AE5F24">
        <w:rPr>
          <w:rFonts w:ascii="Bookman Old Style" w:hAnsi="Bookman Old Style"/>
          <w:color w:val="FF0000"/>
          <w:sz w:val="22"/>
          <w:szCs w:val="22"/>
          <w:lang w:val="es-PA"/>
        </w:rPr>
        <w:t>XXXXXXXXXXXXXXX</w:t>
      </w:r>
      <w:r w:rsidRPr="00AE5F24">
        <w:rPr>
          <w:rFonts w:ascii="Bookman Old Style" w:hAnsi="Bookman Old Style"/>
          <w:color w:val="FF0000"/>
          <w:sz w:val="22"/>
          <w:szCs w:val="22"/>
          <w:lang w:val="es-PA"/>
        </w:rPr>
        <w:t xml:space="preserve"> </w:t>
      </w:r>
      <w:r w:rsidRPr="001D00C3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1D00C3">
        <w:rPr>
          <w:rFonts w:ascii="Bookman Old Style" w:hAnsi="Bookman Old Style" w:cs="Arial"/>
          <w:iCs/>
          <w:sz w:val="22"/>
          <w:szCs w:val="22"/>
        </w:rPr>
        <w:t xml:space="preserve"> del año </w:t>
      </w:r>
      <w:r w:rsidRPr="00AE5F24">
        <w:rPr>
          <w:rFonts w:ascii="Bookman Old Style" w:hAnsi="Bookman Old Style" w:cs="Arial"/>
          <w:iCs/>
          <w:color w:val="FF0000"/>
          <w:sz w:val="22"/>
          <w:szCs w:val="22"/>
        </w:rPr>
        <w:t>20</w:t>
      </w:r>
      <w:r w:rsidR="00371C88" w:rsidRPr="00AE5F24">
        <w:rPr>
          <w:rFonts w:ascii="Bookman Old Style" w:hAnsi="Bookman Old Style" w:cs="Arial"/>
          <w:iCs/>
          <w:color w:val="FF0000"/>
          <w:sz w:val="22"/>
          <w:szCs w:val="22"/>
        </w:rPr>
        <w:t>___</w:t>
      </w:r>
      <w:r w:rsidRPr="00AE5F24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4D6A41B8" w14:textId="0C5F793E" w:rsidR="00F01DC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06A7ED78" w14:textId="1CCC1484" w:rsidR="00A543BE" w:rsidRPr="00AE5F24" w:rsidRDefault="00A543BE" w:rsidP="00A543BE">
      <w:pPr>
        <w:pStyle w:val="Estilo"/>
        <w:ind w:right="80"/>
        <w:jc w:val="both"/>
        <w:rPr>
          <w:rFonts w:ascii="Bookman Old Style" w:hAnsi="Bookman Old Style" w:cs="Tahoma"/>
          <w:color w:val="1F497D" w:themeColor="text2"/>
          <w:sz w:val="22"/>
          <w:szCs w:val="22"/>
        </w:rPr>
      </w:pPr>
      <w:r w:rsidRPr="00AE5F24">
        <w:rPr>
          <w:rFonts w:ascii="Bookman Old Style" w:hAnsi="Bookman Old Style" w:cs="Tahoma"/>
          <w:color w:val="1F497D" w:themeColor="text2"/>
          <w:sz w:val="22"/>
          <w:szCs w:val="22"/>
        </w:rPr>
        <w:t>Por tratarse de fondos públicos, todos los desembolsos del presente Contrato por Mérito estarán sujetos a la fiscalización por parte de la Contraloría General de la República.</w:t>
      </w:r>
    </w:p>
    <w:p w14:paraId="378BBB94" w14:textId="77777777" w:rsidR="00A543BE" w:rsidRDefault="00A543BE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45BB0488" w14:textId="77777777" w:rsidR="00F01DC6" w:rsidRPr="005D5FB4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25A7B5A3" w14:textId="583EAD93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eastAsia="ar-SA"/>
        </w:rPr>
      </w:pPr>
      <w:r w:rsidRPr="00F00BB3">
        <w:rPr>
          <w:rFonts w:ascii="Bookman Old Style" w:hAnsi="Bookman Old Style" w:cs="Arial"/>
          <w:b/>
          <w:color w:val="000000" w:themeColor="text1"/>
          <w:lang w:eastAsia="ar-SA"/>
        </w:rPr>
        <w:t xml:space="preserve">CLÁUSULA DÉCIMA: </w:t>
      </w:r>
      <w:r w:rsidR="00F00BB3" w:rsidRPr="00F00BB3">
        <w:rPr>
          <w:rFonts w:ascii="Bookman Old Style" w:hAnsi="Bookman Old Style" w:cs="Arial"/>
          <w:b/>
          <w:color w:val="000000" w:themeColor="text1"/>
          <w:lang w:eastAsia="ar-SA"/>
        </w:rPr>
        <w:t>CESIÓN DE CONTRATO</w:t>
      </w:r>
      <w:r w:rsidR="003177A4">
        <w:rPr>
          <w:rFonts w:ascii="Bookman Old Style" w:hAnsi="Bookman Old Style" w:cs="Arial"/>
          <w:b/>
          <w:color w:val="000000" w:themeColor="text1"/>
          <w:lang w:eastAsia="ar-SA"/>
        </w:rPr>
        <w:t xml:space="preserve"> POR </w:t>
      </w:r>
      <w:r w:rsidR="001D00C3">
        <w:rPr>
          <w:rFonts w:ascii="Bookman Old Style" w:hAnsi="Bookman Old Style" w:cs="Arial"/>
          <w:b/>
          <w:color w:val="000000" w:themeColor="text1"/>
          <w:lang w:eastAsia="ar-SA"/>
        </w:rPr>
        <w:t>MÉRITO</w:t>
      </w:r>
    </w:p>
    <w:p w14:paraId="2DF00249" w14:textId="77777777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lang w:eastAsia="ar-SA"/>
        </w:rPr>
      </w:pPr>
    </w:p>
    <w:p w14:paraId="6B947CB7" w14:textId="1387987C" w:rsidR="009178AD" w:rsidRPr="005D5FB4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AE58A4">
        <w:rPr>
          <w:rFonts w:ascii="Bookman Old Style" w:hAnsi="Bookman Old Style" w:cs="Arial"/>
          <w:lang w:eastAsia="ar-SA"/>
        </w:rPr>
        <w:t xml:space="preserve"> acepta que este C</w:t>
      </w:r>
      <w:r w:rsidR="006556CD">
        <w:rPr>
          <w:rFonts w:ascii="Bookman Old Style" w:hAnsi="Bookman Old Style" w:cs="Arial"/>
          <w:lang w:eastAsia="ar-SA"/>
        </w:rPr>
        <w:t>ontrato</w:t>
      </w:r>
      <w:r w:rsidRPr="00FB38B7">
        <w:rPr>
          <w:rFonts w:ascii="Bookman Old Style" w:hAnsi="Bookman Old Style" w:cs="Arial"/>
          <w:lang w:eastAsia="ar-SA"/>
        </w:rPr>
        <w:t xml:space="preserve"> no podrá ser c</w:t>
      </w:r>
      <w:r w:rsidR="00F00BB3">
        <w:rPr>
          <w:rFonts w:ascii="Bookman Old Style" w:hAnsi="Bookman Old Style" w:cs="Arial"/>
          <w:lang w:eastAsia="ar-SA"/>
        </w:rPr>
        <w:t>edido parcial o</w:t>
      </w:r>
      <w:r w:rsidR="00791D6B" w:rsidRPr="00FB38B7">
        <w:rPr>
          <w:rFonts w:ascii="Bookman Old Style" w:hAnsi="Bookman Old Style" w:cs="Arial"/>
          <w:lang w:eastAsia="ar-SA"/>
        </w:rPr>
        <w:t xml:space="preserve">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 xml:space="preserve">la Ley 22 de </w:t>
      </w:r>
      <w:r w:rsidR="00791D6B" w:rsidRPr="005D5FB4">
        <w:rPr>
          <w:rFonts w:ascii="Bookman Old Style" w:hAnsi="Bookman Old Style" w:cs="Arial"/>
          <w:lang w:eastAsia="ar-SA"/>
        </w:rPr>
        <w:t>2006</w:t>
      </w:r>
      <w:r w:rsidR="0048453B" w:rsidRPr="005D5FB4">
        <w:rPr>
          <w:rFonts w:ascii="Bookman Old Style" w:hAnsi="Bookman Old Style" w:cs="Arial"/>
          <w:lang w:eastAsia="ar-SA"/>
        </w:rPr>
        <w:t xml:space="preserve"> y sus modificaciones</w:t>
      </w:r>
      <w:r w:rsidR="00AE58A4" w:rsidRPr="005D5FB4">
        <w:rPr>
          <w:rFonts w:ascii="Bookman Old Style" w:hAnsi="Bookman Old Style" w:cs="Arial"/>
          <w:lang w:eastAsia="ar-SA"/>
        </w:rPr>
        <w:t>.</w:t>
      </w:r>
      <w:r w:rsidR="00791D6B" w:rsidRPr="005D5FB4">
        <w:rPr>
          <w:rFonts w:ascii="Bookman Old Style" w:hAnsi="Bookman Old Style" w:cs="Arial"/>
          <w:lang w:eastAsia="ar-SA"/>
        </w:rPr>
        <w:t xml:space="preserve"> </w:t>
      </w:r>
    </w:p>
    <w:p w14:paraId="3A815C49" w14:textId="77777777" w:rsidR="000D202A" w:rsidRPr="009D327C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0FBE344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14:paraId="0EE7BCB8" w14:textId="46392CA5"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AA128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  <w:r w:rsidR="003177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6B3F922B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0D765B9" w14:textId="77777777" w:rsidR="00F1514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evalúe y considere que 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cambios en el cronograma del Plan de Trabajo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no son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14:paraId="62662579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3B886CD" w14:textId="77777777" w:rsidR="00F00BB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9181E5E" w14:textId="77777777"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SEGUNDA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14:paraId="0D51E953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A70BB38" w14:textId="364DD0FD" w:rsidR="00422F8E" w:rsidRPr="005D5FB4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ontrato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ontrato </w:t>
      </w:r>
      <w:r w:rsidR="00C933A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C933A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plazo no mayor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a treinta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>(3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0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)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días calendario</w:t>
      </w:r>
      <w:r w:rsidR="00132E69" w:rsidRPr="005D5FB4"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Esto se realizará sin perjuicio de las medidas que pueda adoptar la </w:t>
      </w:r>
      <w:r w:rsidR="00422F8E" w:rsidRPr="005D5FB4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, en atención a lo establecido en la Resolución </w:t>
      </w:r>
      <w:r w:rsidR="00AE58A4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Administrativa No.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191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31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julio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201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7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71CB114F" w14:textId="77777777" w:rsidR="00422F8E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1663E5DC" w14:textId="77777777" w:rsidR="009178AD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14:paraId="1175DA9A" w14:textId="77777777" w:rsidR="00422F8E" w:rsidRPr="00FB38B7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715009D4" w14:textId="77777777" w:rsidR="00FB3F6A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 por acción u omisión, podrá inhabilitar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para concursar en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rama, convocatoria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y/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o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lastRenderedPageBreak/>
        <w:t>actividad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14:paraId="2695F996" w14:textId="77777777" w:rsidR="00FB3F6A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294B4CD" w14:textId="77777777" w:rsidR="00422F8E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D580B91" w14:textId="77777777"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TERCERA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14:paraId="65C0BAC6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DCA3CEF" w14:textId="4746ABB0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14:paraId="42907218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A75D152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14:paraId="54EBFF05" w14:textId="003A3763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3" w:name="_Hlk500852799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los casos en que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deba producir la extinción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si no se ha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prev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isto que terceras personas puedan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continuar con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ontrato.</w:t>
      </w:r>
    </w:p>
    <w:bookmarkEnd w:id="3"/>
    <w:p w14:paraId="1E25D4B2" w14:textId="228F6158" w:rsidR="0051612B" w:rsidRDefault="0051612B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declaratoria judicial de liquidación de 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</w:t>
      </w:r>
      <w:r w:rsidR="00294BA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1DF043FB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4" w:name="_Hlk500852606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mposibilite la realización del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royecto, si fuera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persona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natural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bookmarkEnd w:id="4"/>
    <w:p w14:paraId="256CB73F" w14:textId="3A6BC43E" w:rsidR="009178AD" w:rsidRPr="005D5FB4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 asociación puedan cumplir 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3984805F" w14:textId="2D284984" w:rsidR="00FB7108" w:rsidRPr="005D5FB4" w:rsidRDefault="00FB7108" w:rsidP="00FB7108">
      <w:pPr>
        <w:pStyle w:val="Sinespaciado"/>
        <w:numPr>
          <w:ilvl w:val="0"/>
          <w:numId w:val="4"/>
        </w:numPr>
        <w:jc w:val="both"/>
        <w:rPr>
          <w:rFonts w:ascii="Bookman Old Style" w:hAnsi="Bookman Old Style"/>
          <w:bCs/>
        </w:rPr>
      </w:pPr>
      <w:r w:rsidRPr="005D5FB4">
        <w:rPr>
          <w:rFonts w:ascii="Bookman Old Style" w:hAnsi="Bookman Old Style"/>
          <w:bCs/>
        </w:rPr>
        <w:t>Por razones de orden público</w:t>
      </w:r>
      <w:r w:rsidR="00A32F52" w:rsidRPr="005D5FB4">
        <w:rPr>
          <w:rFonts w:ascii="Bookman Old Style" w:hAnsi="Bookman Old Style"/>
          <w:bCs/>
        </w:rPr>
        <w:t>,</w:t>
      </w:r>
      <w:r w:rsidRPr="005D5FB4">
        <w:rPr>
          <w:rFonts w:ascii="Bookman Old Style" w:hAnsi="Bookman Old Style"/>
          <w:bCs/>
        </w:rPr>
        <w:t xml:space="preserve"> económicas</w:t>
      </w:r>
      <w:r w:rsidR="00A32F52" w:rsidRPr="005D5FB4">
        <w:rPr>
          <w:rFonts w:ascii="Bookman Old Style" w:hAnsi="Bookman Old Style"/>
          <w:bCs/>
        </w:rPr>
        <w:t xml:space="preserve"> </w:t>
      </w:r>
      <w:r w:rsidR="00A32F52" w:rsidRPr="005D5FB4">
        <w:rPr>
          <w:rFonts w:ascii="Bookman Old Style" w:hAnsi="Bookman Old Style" w:cs="Arial"/>
        </w:rPr>
        <w:t>o de interés social</w:t>
      </w:r>
      <w:r w:rsidRPr="005D5FB4">
        <w:rPr>
          <w:rFonts w:ascii="Bookman Old Style" w:hAnsi="Bookman Old Style"/>
          <w:bCs/>
        </w:rPr>
        <w:t xml:space="preserve"> invocadas por la</w:t>
      </w:r>
      <w:r w:rsidRPr="005D5FB4">
        <w:rPr>
          <w:rFonts w:ascii="Bookman Old Style" w:hAnsi="Bookman Old Style"/>
          <w:b/>
          <w:bCs/>
        </w:rPr>
        <w:t xml:space="preserve"> SENACYT</w:t>
      </w:r>
      <w:r w:rsidRPr="005D5FB4">
        <w:rPr>
          <w:rFonts w:ascii="Bookman Old Style" w:hAnsi="Bookman Old Style"/>
          <w:bCs/>
        </w:rPr>
        <w:t>.</w:t>
      </w:r>
    </w:p>
    <w:p w14:paraId="063B920B" w14:textId="77777777" w:rsidR="00A32F52" w:rsidRPr="005D5FB4" w:rsidRDefault="00A32F52" w:rsidP="00A32F52">
      <w:pPr>
        <w:pStyle w:val="Prrafodelista"/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5D5FB4">
        <w:rPr>
          <w:rFonts w:ascii="Bookman Old Style" w:hAnsi="Bookman Old Style" w:cs="Arial"/>
          <w:sz w:val="22"/>
          <w:szCs w:val="22"/>
        </w:rPr>
        <w:t xml:space="preserve">Por caso fortuito o fuerza mayor. </w:t>
      </w:r>
    </w:p>
    <w:p w14:paraId="7279747A" w14:textId="77777777" w:rsidR="00A32F52" w:rsidRPr="005D5FB4" w:rsidRDefault="00A32F52" w:rsidP="005D5FB4">
      <w:pPr>
        <w:pStyle w:val="Sinespaciado"/>
        <w:jc w:val="both"/>
        <w:rPr>
          <w:rFonts w:ascii="Bookman Old Style" w:hAnsi="Bookman Old Style"/>
          <w:bCs/>
        </w:rPr>
      </w:pPr>
    </w:p>
    <w:p w14:paraId="6D38FED2" w14:textId="674468A4"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Ley 22 de 2006</w:t>
      </w:r>
      <w:r w:rsidR="00CB3BB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B3BBA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sus modificaciones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 se</w:t>
      </w:r>
      <w:r w:rsidR="007B6DFD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entienden incorporadas a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ministerio de la Ley, </w:t>
      </w:r>
      <w:r w:rsidR="00422F8E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aun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14:paraId="3E94B414" w14:textId="77777777"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9CD2B6B" w14:textId="77777777"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</w:p>
    <w:p w14:paraId="7F07A4FF" w14:textId="77777777"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CUARTA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422F8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14:paraId="6351D7E0" w14:textId="77777777"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5D39559" w14:textId="394357C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Dará lugar 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presente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cual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efectuará por medio de acto administrativo debidamente motivado.</w:t>
      </w:r>
    </w:p>
    <w:p w14:paraId="31156388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C9816F9" w14:textId="637A08F0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presente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rtículo 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28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tículo </w:t>
      </w:r>
      <w:r w:rsidR="00E40AA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29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</w:t>
      </w:r>
      <w:r w:rsidR="0006723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>
        <w:rPr>
          <w:rFonts w:ascii="Bookman Old Style" w:hAnsi="Bookman Old Style" w:cs="Arial"/>
        </w:rPr>
        <w:t>que regula la contratación pública, ordenado por la Ley 61 de 2017.</w:t>
      </w:r>
    </w:p>
    <w:p w14:paraId="11B61BA3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24EF324" w14:textId="77777777" w:rsidR="000D202A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9D26505" w14:textId="2CFEDF9D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 QUINTA: TERMINACIÓN ANTICIPADA </w:t>
      </w:r>
    </w:p>
    <w:p w14:paraId="177A72D2" w14:textId="77777777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F939B75" w14:textId="6895F009" w:rsidR="006C7A8B" w:rsidRPr="00B3329E" w:rsidRDefault="00D203B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B3329E">
        <w:rPr>
          <w:rFonts w:ascii="Bookman Old Style" w:hAnsi="Bookman Old Style" w:cs="Arial"/>
        </w:rPr>
        <w:t xml:space="preserve">Sin perjuicio de la resolución </w:t>
      </w:r>
      <w:r w:rsidR="007B6DFD" w:rsidRPr="00B3329E">
        <w:rPr>
          <w:rFonts w:ascii="Bookman Old Style" w:hAnsi="Bookman Old Style" w:cs="Arial"/>
        </w:rPr>
        <w:t>administrativa del C</w:t>
      </w:r>
      <w:r w:rsidRPr="00B3329E">
        <w:rPr>
          <w:rFonts w:ascii="Bookman Old Style" w:hAnsi="Bookman Old Style" w:cs="Arial"/>
        </w:rPr>
        <w:t xml:space="preserve">ontrato </w:t>
      </w:r>
      <w:r w:rsidR="003177A4">
        <w:rPr>
          <w:rFonts w:ascii="Bookman Old Style" w:hAnsi="Bookman Old Style" w:cs="Arial"/>
        </w:rPr>
        <w:t xml:space="preserve">por </w:t>
      </w:r>
      <w:r w:rsidR="001D00C3">
        <w:rPr>
          <w:rFonts w:ascii="Bookman Old Style" w:hAnsi="Bookman Old Style" w:cs="Arial"/>
        </w:rPr>
        <w:t>Mérito</w:t>
      </w:r>
      <w:r w:rsidR="003177A4">
        <w:rPr>
          <w:rFonts w:ascii="Bookman Old Style" w:hAnsi="Bookman Old Style" w:cs="Arial"/>
        </w:rPr>
        <w:t xml:space="preserve"> </w:t>
      </w:r>
      <w:r w:rsidRPr="00B3329E">
        <w:rPr>
          <w:rFonts w:ascii="Bookman Old Style" w:hAnsi="Bookman Old Style" w:cs="Arial"/>
        </w:rPr>
        <w:t>prevista en el Texto Único de la Ley 22 de 2006</w:t>
      </w:r>
      <w:r w:rsidR="009D327C">
        <w:rPr>
          <w:rFonts w:ascii="Bookman Old Style" w:hAnsi="Bookman Old Style" w:cs="Arial"/>
        </w:rPr>
        <w:t xml:space="preserve"> que regula la contratación pública, ordenado por la Ley 61 de 2017</w:t>
      </w:r>
      <w:r w:rsidR="00EE53F1">
        <w:rPr>
          <w:rFonts w:ascii="Bookman Old Style" w:hAnsi="Bookman Old Style" w:cs="Arial"/>
        </w:rPr>
        <w:t>,</w:t>
      </w:r>
      <w:r w:rsidRPr="00B3329E">
        <w:rPr>
          <w:rFonts w:ascii="Bookman Old Style" w:hAnsi="Bookman Old Style" w:cs="Arial"/>
        </w:rPr>
        <w:t xml:space="preserve"> </w:t>
      </w:r>
      <w:r w:rsidRPr="00B3329E">
        <w:rPr>
          <w:rFonts w:ascii="Bookman Old Style" w:hAnsi="Bookman Old Style" w:cs="Arial"/>
          <w:b/>
          <w:caps/>
        </w:rPr>
        <w:t>l</w:t>
      </w:r>
      <w:r w:rsidR="00EA08E6" w:rsidRPr="00B3329E">
        <w:rPr>
          <w:rFonts w:ascii="Bookman Old Style" w:hAnsi="Bookman Old Style" w:cs="Arial"/>
          <w:b/>
          <w:caps/>
        </w:rPr>
        <w:t>as Partes</w:t>
      </w:r>
      <w:r w:rsidR="00EA08E6" w:rsidRPr="00B3329E">
        <w:rPr>
          <w:rFonts w:ascii="Bookman Old Style" w:hAnsi="Bookman Old Style" w:cs="Arial"/>
        </w:rPr>
        <w:t xml:space="preserve"> podrán</w:t>
      </w:r>
      <w:r w:rsidRPr="00B3329E">
        <w:rPr>
          <w:rFonts w:ascii="Bookman Old Style" w:hAnsi="Bookman Old Style" w:cs="Arial"/>
        </w:rPr>
        <w:t xml:space="preserve"> disponer</w:t>
      </w:r>
      <w:r w:rsidR="007B6DFD" w:rsidRPr="00B3329E">
        <w:rPr>
          <w:rFonts w:ascii="Bookman Old Style" w:hAnsi="Bookman Old Style" w:cs="Arial"/>
        </w:rPr>
        <w:t xml:space="preserve"> la terminación anticipada del C</w:t>
      </w:r>
      <w:r w:rsidR="006C7A8B" w:rsidRPr="00B3329E">
        <w:rPr>
          <w:rFonts w:ascii="Bookman Old Style" w:hAnsi="Bookman Old Style" w:cs="Arial"/>
        </w:rPr>
        <w:t>ontrato</w:t>
      </w:r>
      <w:r w:rsidR="00E63BC6" w:rsidRPr="00B3329E">
        <w:rPr>
          <w:rFonts w:ascii="Bookman Old Style" w:hAnsi="Bookman Old Style" w:cs="Arial"/>
        </w:rPr>
        <w:t xml:space="preserve"> por mutuo acuerdo.</w:t>
      </w:r>
    </w:p>
    <w:p w14:paraId="6CBFC80B" w14:textId="77777777" w:rsidR="006C7A8B" w:rsidRPr="00B3329E" w:rsidRDefault="006C7A8B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18DFFE2" w14:textId="77777777" w:rsidR="00CF15EA" w:rsidRPr="007B6DFD" w:rsidRDefault="00EA08E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>Esta terminación anticipada se formalizará a través de u</w:t>
      </w:r>
      <w:r w:rsidR="007B6DFD">
        <w:rPr>
          <w:rFonts w:ascii="Bookman Old Style" w:hAnsi="Bookman Old Style" w:cs="Arial"/>
        </w:rPr>
        <w:t>n Acta de Finiquito suscrita entre</w:t>
      </w:r>
      <w:r w:rsidRPr="007B6DFD">
        <w:rPr>
          <w:rFonts w:ascii="Bookman Old Style" w:hAnsi="Bookman Old Style" w:cs="Arial"/>
        </w:rPr>
        <w:t xml:space="preserve"> </w:t>
      </w:r>
      <w:r w:rsidRPr="007B6DFD">
        <w:rPr>
          <w:rFonts w:ascii="Bookman Old Style" w:hAnsi="Bookman Old Style" w:cs="Arial"/>
          <w:b/>
          <w:caps/>
        </w:rPr>
        <w:t>Las Partes</w:t>
      </w:r>
      <w:r w:rsidRPr="007B6DFD">
        <w:rPr>
          <w:rFonts w:ascii="Bookman Old Style" w:hAnsi="Bookman Old Style" w:cs="Arial"/>
        </w:rPr>
        <w:t xml:space="preserve">, </w:t>
      </w:r>
      <w:r w:rsidR="00D203B6" w:rsidRPr="007B6DFD">
        <w:rPr>
          <w:rFonts w:ascii="Bookman Old Style" w:hAnsi="Bookman Old Style" w:cs="Arial"/>
        </w:rPr>
        <w:t>previa verificación de que no exista ninguna reclamación económica pendie</w:t>
      </w:r>
      <w:r w:rsidR="00027EB7" w:rsidRPr="007B6DFD">
        <w:rPr>
          <w:rFonts w:ascii="Bookman Old Style" w:hAnsi="Bookman Old Style" w:cs="Arial"/>
        </w:rPr>
        <w:t xml:space="preserve">nte por parte de la </w:t>
      </w:r>
      <w:r w:rsidR="00027EB7" w:rsidRPr="007B6DFD">
        <w:rPr>
          <w:rFonts w:ascii="Bookman Old Style" w:hAnsi="Bookman Old Style" w:cs="Arial"/>
          <w:b/>
        </w:rPr>
        <w:t>SENACYT</w:t>
      </w:r>
      <w:r w:rsidR="00D203B6" w:rsidRPr="007B6DFD">
        <w:rPr>
          <w:rFonts w:ascii="Bookman Old Style" w:hAnsi="Bookman Old Style" w:cs="Arial"/>
        </w:rPr>
        <w:t xml:space="preserve">. </w:t>
      </w:r>
    </w:p>
    <w:p w14:paraId="160E05BB" w14:textId="2D5047A3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BD8F9A0" w14:textId="77777777" w:rsidR="00B3329E" w:rsidRDefault="00B3329E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1A1B953" w14:textId="6F2187E3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E63BC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753E4B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SEXTA</w:t>
      </w:r>
      <w:r w:rsidR="001A70B1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:</w:t>
      </w:r>
      <w:r w:rsidR="00B3329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MODIFICACIONES DEL CONTRATO</w:t>
      </w:r>
      <w:r w:rsidR="00C933A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3F9E3A1F" w14:textId="77777777" w:rsidR="00CF15EA" w:rsidRPr="009D327C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</w:rPr>
      </w:pPr>
    </w:p>
    <w:p w14:paraId="342899DF" w14:textId="2EE27B1D" w:rsidR="00CF15EA" w:rsidRPr="007B6DFD" w:rsidRDefault="00CF15EA" w:rsidP="00EA08E6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  <w:b/>
        </w:rPr>
        <w:t>LAS PARTES</w:t>
      </w:r>
      <w:r w:rsidRPr="007B6DFD">
        <w:rPr>
          <w:rFonts w:ascii="Bookman Old Style" w:hAnsi="Bookman Old Style" w:cs="Arial"/>
        </w:rPr>
        <w:t xml:space="preserve"> acuerdan que podrá</w:t>
      </w:r>
      <w:r w:rsidR="006C7A8B" w:rsidRPr="007B6DFD">
        <w:rPr>
          <w:rFonts w:ascii="Bookman Old Style" w:hAnsi="Bookman Old Style" w:cs="Arial"/>
        </w:rPr>
        <w:t>n modificar el presente Contrato</w:t>
      </w:r>
      <w:r w:rsidR="003177A4">
        <w:rPr>
          <w:rFonts w:ascii="Bookman Old Style" w:hAnsi="Bookman Old Style" w:cs="Arial"/>
        </w:rPr>
        <w:t xml:space="preserve"> por </w:t>
      </w:r>
      <w:r w:rsidR="001D00C3">
        <w:rPr>
          <w:rFonts w:ascii="Bookman Old Style" w:hAnsi="Bookman Old Style" w:cs="Arial"/>
        </w:rPr>
        <w:t>Mérito</w:t>
      </w:r>
      <w:r w:rsidRPr="007B6DFD">
        <w:rPr>
          <w:rFonts w:ascii="Bookman Old Style" w:hAnsi="Bookman Old Style" w:cs="Arial"/>
        </w:rPr>
        <w:t>, a través de adendas, que deberán ser refrendadas por la Contraloría General de la República.</w:t>
      </w:r>
    </w:p>
    <w:p w14:paraId="14A3C074" w14:textId="77777777" w:rsidR="00CF15EA" w:rsidRP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691ADDB5" w14:textId="77777777" w:rsidR="00CF15EA" w:rsidRPr="00FB38B7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6B8521A" w14:textId="726FD025" w:rsidR="009178AD" w:rsidRPr="001D00C3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CLÁUSULA </w:t>
      </w:r>
      <w:r w:rsidR="006C7A8B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DÉCIMA S</w:t>
      </w:r>
      <w:r w:rsidR="00943A21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ÉPTIMA</w:t>
      </w:r>
      <w:r w:rsidR="000D202A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: </w:t>
      </w:r>
      <w:r w:rsidR="009178AD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RENUNCIA A RECLAMACIÓN DIPLOMÁTICA</w:t>
      </w:r>
      <w:r w:rsidR="006C7A8B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Y MEDIDAS DE RETORSIÓN</w:t>
      </w:r>
    </w:p>
    <w:p w14:paraId="2832981F" w14:textId="77777777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</w:p>
    <w:p w14:paraId="3802AD96" w14:textId="456288D3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EL BENEFICIARIO 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relevará a</w:t>
      </w:r>
      <w:r w:rsidR="00D6773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la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SENACYT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y a sus representantes de toda acción der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ivada del cumplimiento de este C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ontrato </w:t>
      </w:r>
      <w:r w:rsidR="003177A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por </w:t>
      </w:r>
      <w:r w:rsidR="001D00C3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Mérito</w:t>
      </w:r>
      <w:r w:rsidR="003177A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y renuncia a invocar la protección del Gobierno Extranjero a intentar recla</w:t>
      </w:r>
      <w:r w:rsidR="00366F4E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mación diplomática en lo referente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a los deberes y derechos originados en 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este</w:t>
      </w:r>
      <w:r w:rsidR="0056335B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C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ontrato, salvo en el caso de denegación de justicia.</w:t>
      </w:r>
    </w:p>
    <w:p w14:paraId="59CA228A" w14:textId="77777777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</w:p>
    <w:p w14:paraId="3A9BFA2D" w14:textId="36266E17" w:rsidR="009178AD" w:rsidRPr="00512E12" w:rsidRDefault="006C7A8B" w:rsidP="00785D47">
      <w:pPr>
        <w:spacing w:after="0" w:line="240" w:lineRule="auto"/>
        <w:jc w:val="both"/>
        <w:rPr>
          <w:rFonts w:ascii="Bookman Old Style" w:hAnsi="Bookman Old Style" w:cs="Arial"/>
          <w:b/>
          <w:bCs/>
          <w:color w:val="FF0000"/>
        </w:rPr>
      </w:pPr>
      <w:r w:rsidRPr="001D00C3">
        <w:rPr>
          <w:rFonts w:ascii="Bookman Old Style" w:hAnsi="Bookman Old Style" w:cs="Arial"/>
          <w:b/>
          <w:bCs/>
          <w:color w:val="000000" w:themeColor="text1"/>
          <w:highlight w:val="green"/>
        </w:rPr>
        <w:t>EL BENEFICIARIO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bajo gravedad de juramento declara que no es nacional de un país al que se le aplica</w:t>
      </w:r>
      <w:r w:rsidR="007B6DFD" w:rsidRPr="001D00C3">
        <w:rPr>
          <w:rFonts w:ascii="Bookman Old Style" w:hAnsi="Bookman Old Style" w:cs="Arial"/>
          <w:bCs/>
          <w:color w:val="000000" w:themeColor="text1"/>
          <w:highlight w:val="green"/>
        </w:rPr>
        <w:t>n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las medidas de retorsión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conforme lo establece la Ley 48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de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>l 26 de octu</w:t>
      </w:r>
      <w:r w:rsidR="00366F4E" w:rsidRPr="001D00C3">
        <w:rPr>
          <w:rFonts w:ascii="Bookman Old Style" w:hAnsi="Bookman Old Style" w:cs="Arial"/>
          <w:bCs/>
          <w:color w:val="000000" w:themeColor="text1"/>
          <w:highlight w:val="green"/>
        </w:rPr>
        <w:t>bre de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2016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>.</w:t>
      </w:r>
      <w:r w:rsidR="00371C88">
        <w:rPr>
          <w:rFonts w:ascii="Bookman Old Style" w:hAnsi="Bookman Old Style" w:cs="Arial"/>
          <w:bCs/>
          <w:color w:val="000000" w:themeColor="text1"/>
        </w:rPr>
        <w:t xml:space="preserve">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Aplica cuando se contrata con personas naturales </w:t>
      </w:r>
      <w:r w:rsidR="00512E12">
        <w:rPr>
          <w:rFonts w:ascii="Bookman Old Style" w:hAnsi="Bookman Old Style" w:cs="Arial"/>
          <w:b/>
          <w:bCs/>
          <w:color w:val="FF0000"/>
        </w:rPr>
        <w:t xml:space="preserve">extranjeras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o </w:t>
      </w:r>
      <w:r w:rsidR="00512E12">
        <w:rPr>
          <w:rFonts w:ascii="Bookman Old Style" w:hAnsi="Bookman Old Style" w:cs="Arial"/>
          <w:b/>
          <w:bCs/>
          <w:color w:val="FF0000"/>
        </w:rPr>
        <w:t xml:space="preserve">personas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>jurídica</w:t>
      </w:r>
      <w:r w:rsidR="00512E12">
        <w:rPr>
          <w:rFonts w:ascii="Bookman Old Style" w:hAnsi="Bookman Old Style" w:cs="Arial"/>
          <w:b/>
          <w:bCs/>
          <w:color w:val="FF0000"/>
        </w:rPr>
        <w:t>s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 </w:t>
      </w:r>
      <w:r w:rsidR="00512E12">
        <w:rPr>
          <w:rFonts w:ascii="Bookman Old Style" w:hAnsi="Bookman Old Style" w:cs="Arial"/>
          <w:b/>
          <w:bCs/>
          <w:color w:val="FF0000"/>
        </w:rPr>
        <w:t>con miembros extranjero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>s</w:t>
      </w:r>
      <w:r w:rsidR="00512E12">
        <w:rPr>
          <w:rFonts w:ascii="Bookman Old Style" w:hAnsi="Bookman Old Style" w:cs="Arial"/>
          <w:b/>
          <w:bCs/>
          <w:color w:val="FF0000"/>
        </w:rPr>
        <w:t>.</w:t>
      </w:r>
    </w:p>
    <w:p w14:paraId="0CD9555C" w14:textId="77777777" w:rsidR="009178AD" w:rsidRPr="00512E12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</w:p>
    <w:p w14:paraId="2212B62C" w14:textId="77777777"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2E36F4E" w14:textId="72932CE3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392BF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OCTAVA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14:paraId="2A31DB74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5BCBBFE" w14:textId="46B93DFA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7B6DFD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ontrato </w:t>
      </w:r>
      <w:r w:rsidR="00C933A8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Mérito</w:t>
      </w:r>
      <w:r w:rsidR="00C933A8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7B6DF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</w:t>
      </w:r>
      <w:r w:rsidR="00B3329E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Z BALBOAS CON 00/100 (B/.10.00)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14:paraId="4484EAB8" w14:textId="77777777"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3A2D80D1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4C58C0D1" w14:textId="41AD0FB8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14:paraId="03E9EE2B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0628BBD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1605FCEB" w14:textId="0931797D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  <w:r w:rsidR="001438C0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4A0E575F" w14:textId="233AC2BC" w:rsidR="00D96D42" w:rsidRDefault="00D96D4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77C1CEB" w14:textId="45401C1A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CLÁUSULA DÉCIMA </w:t>
      </w:r>
      <w:r w:rsidR="00BF6424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NOVENA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 LEY APLICABLE</w:t>
      </w:r>
    </w:p>
    <w:p w14:paraId="5F6E32B8" w14:textId="77777777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04D7D5E" w14:textId="0116B420" w:rsidR="00D96D42" w:rsidRPr="00FB38B7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todos los efectos del presente Contrato</w:t>
      </w:r>
      <w:r w:rsidR="00A543B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="001439FF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AS PARTES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someten a la </w:t>
      </w:r>
      <w:r w:rsidR="00217749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legislación </w:t>
      </w:r>
      <w:r w:rsidR="00217749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panameña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 </w:t>
      </w:r>
      <w:r w:rsidRPr="00D96D4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</w:t>
      </w:r>
    </w:p>
    <w:p w14:paraId="7EC4918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0F8676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CA6537B" w14:textId="3D1D6C36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REFRENDO</w:t>
      </w:r>
    </w:p>
    <w:p w14:paraId="03DD5DC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E62F800" w14:textId="74A69AFA"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A543B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requiere para su validez, del refrendo de la Contraloría General de la República.</w:t>
      </w:r>
    </w:p>
    <w:p w14:paraId="15D10300" w14:textId="77777777" w:rsidR="00146451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0654CF0" w14:textId="77777777" w:rsidR="00512E12" w:rsidRPr="00FB38B7" w:rsidRDefault="00512E1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E6CD92A" w14:textId="30A26E2C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14:paraId="00D3E2A6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9DEAA77" w14:textId="0550BD30" w:rsidR="00434F44" w:rsidRPr="00D1257C" w:rsidRDefault="007B6DFD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lang w:eastAsia="ar-SA"/>
        </w:rPr>
        <w:t>El presente C</w:t>
      </w:r>
      <w:r w:rsidR="009178AD" w:rsidRPr="00FB38B7">
        <w:rPr>
          <w:rFonts w:ascii="Bookman Old Style" w:hAnsi="Bookman Old Style" w:cs="Arial"/>
          <w:color w:val="000000" w:themeColor="text1"/>
          <w:lang w:eastAsia="ar-SA"/>
        </w:rPr>
        <w:t xml:space="preserve">ontrato </w:t>
      </w:r>
      <w:r w:rsidR="00A543BE">
        <w:rPr>
          <w:rFonts w:ascii="Bookman Old Style" w:hAnsi="Bookman Old Style" w:cs="Arial"/>
          <w:color w:val="000000" w:themeColor="text1"/>
          <w:lang w:eastAsia="ar-SA"/>
        </w:rPr>
        <w:t xml:space="preserve">por </w:t>
      </w:r>
      <w:r w:rsidR="001D00C3">
        <w:rPr>
          <w:rFonts w:ascii="Bookman Old Style" w:hAnsi="Bookman Old Style" w:cs="Arial"/>
          <w:color w:val="000000" w:themeColor="text1"/>
          <w:lang w:eastAsia="ar-SA"/>
        </w:rPr>
        <w:t>Mérito</w:t>
      </w:r>
      <w:r w:rsidR="00A543BE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estará vigente por </w:t>
      </w:r>
      <w:r w:rsidR="00366F4E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color w:val="FF0000"/>
          <w:lang w:eastAsia="ar-SA"/>
        </w:rPr>
        <w:t>número de meses</w:t>
      </w:r>
      <w:r>
        <w:rPr>
          <w:rFonts w:ascii="Bookman Old Style" w:hAnsi="Bookman Old Style" w:cs="Arial"/>
          <w:color w:val="FF0000"/>
          <w:lang w:eastAsia="ar-SA"/>
        </w:rPr>
        <w:t xml:space="preserve"> </w:t>
      </w:r>
      <w:r w:rsidR="004202AD">
        <w:rPr>
          <w:rFonts w:ascii="Bookman Old Style" w:hAnsi="Bookman Old Style" w:cs="Arial"/>
          <w:color w:val="FF0000"/>
          <w:lang w:eastAsia="ar-SA"/>
        </w:rPr>
        <w:t>en letras y número</w:t>
      </w:r>
      <w:r w:rsidR="00366F4E">
        <w:rPr>
          <w:rFonts w:ascii="Bookman Old Style" w:hAnsi="Bookman Old Style" w:cs="Arial"/>
          <w:color w:val="FF0000"/>
          <w:lang w:eastAsia="ar-SA"/>
        </w:rPr>
        <w:t>)</w:t>
      </w:r>
      <w:r w:rsidR="00D67734" w:rsidRPr="000D1CEC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67734" w:rsidRPr="007B6DFD">
        <w:rPr>
          <w:rFonts w:ascii="Bookman Old Style" w:hAnsi="Bookman Old Style" w:cs="Arial"/>
          <w:lang w:eastAsia="ar-SA"/>
        </w:rPr>
        <w:t>meses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a partir de 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la notificación a </w:t>
      </w:r>
      <w:r w:rsidR="00392BFA" w:rsidRPr="007B6DFD">
        <w:rPr>
          <w:rFonts w:ascii="Bookman Old Style" w:hAnsi="Bookman Old Style" w:cs="Arial"/>
          <w:b/>
          <w:color w:val="000000" w:themeColor="text1"/>
          <w:lang w:eastAsia="ar-SA"/>
        </w:rPr>
        <w:t>EL BENEFICIARIO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 de la </w:t>
      </w:r>
      <w:r>
        <w:rPr>
          <w:rFonts w:ascii="Bookman Old Style" w:hAnsi="Bookman Old Style" w:cs="Arial"/>
          <w:color w:val="000000" w:themeColor="text1"/>
          <w:lang w:eastAsia="ar-SA"/>
        </w:rPr>
        <w:t>Orden de P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>roceder emitida por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la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396002" w:rsidRPr="00D67734">
        <w:rPr>
          <w:rFonts w:ascii="Bookman Old Style" w:hAnsi="Bookman Old Style" w:cs="Arial"/>
          <w:b/>
          <w:color w:val="000000" w:themeColor="text1"/>
          <w:lang w:eastAsia="ar-SA"/>
        </w:rPr>
        <w:t>SENACYT</w:t>
      </w:r>
      <w:r w:rsidR="00B3329E">
        <w:rPr>
          <w:rFonts w:ascii="Bookman Old Style" w:hAnsi="Bookman Old Style" w:cs="Arial"/>
          <w:color w:val="000000" w:themeColor="text1"/>
          <w:lang w:eastAsia="ar-SA"/>
        </w:rPr>
        <w:t xml:space="preserve">, </w:t>
      </w:r>
      <w:r w:rsidR="00434F44" w:rsidRPr="00434F44">
        <w:rPr>
          <w:rFonts w:ascii="Bookman Old Style" w:hAnsi="Bookman Old Style"/>
          <w:bCs/>
        </w:rPr>
        <w:t>luego del refrendo del Contrato</w:t>
      </w:r>
      <w:r w:rsidR="00A543BE">
        <w:rPr>
          <w:rFonts w:ascii="Bookman Old Style" w:hAnsi="Bookman Old Style"/>
          <w:bCs/>
        </w:rPr>
        <w:t xml:space="preserve"> por </w:t>
      </w:r>
      <w:r w:rsidR="001D00C3">
        <w:rPr>
          <w:rFonts w:ascii="Bookman Old Style" w:hAnsi="Bookman Old Style"/>
          <w:bCs/>
        </w:rPr>
        <w:t>Mérito</w:t>
      </w:r>
      <w:r w:rsidR="00434F44" w:rsidRPr="00434F44">
        <w:rPr>
          <w:rFonts w:ascii="Bookman Old Style" w:hAnsi="Bookman Old Style"/>
          <w:bCs/>
        </w:rPr>
        <w:t xml:space="preserve"> por la Contraloría General de la República.  </w:t>
      </w:r>
    </w:p>
    <w:p w14:paraId="5BAAAB3B" w14:textId="50A5B1CF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5B405D4" w14:textId="48BE4603" w:rsidR="009178AD" w:rsidRPr="00B3329E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50 de 2005,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22 de 2006</w:t>
      </w:r>
      <w:r w:rsidR="0037499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 regula la contratación pública, ordenado por la Ley 61 de 2017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7154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Decreto Ejecutivo No. 40 de 10 de abril de 2018,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Resolución Administrativa </w:t>
      </w:r>
      <w:r w:rsid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No.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191 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31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julio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201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7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. </w:t>
      </w:r>
    </w:p>
    <w:p w14:paraId="67580B7A" w14:textId="77777777" w:rsidR="001438C0" w:rsidRPr="00B3329E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065055B5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constancia de lo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convenido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firma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______________ </w:t>
      </w:r>
      <w:proofErr w:type="spellStart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proofErr w:type="spellEnd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52F4C35D" w14:textId="77777777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2F7B2FC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POR LA SENACYT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POR EL BENEFICIARIO</w:t>
      </w:r>
    </w:p>
    <w:p w14:paraId="0C9B21B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3669206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7A0CEEB9" w14:textId="7166C949" w:rsidR="00392BFA" w:rsidRPr="007B6DFD" w:rsidRDefault="00B3329E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DR. JORGE A. MOTTA</w:t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NOMBRE DEL BENEFICIARIO</w:t>
      </w:r>
    </w:p>
    <w:p w14:paraId="5D2F3135" w14:textId="7A12382B" w:rsidR="009178AD" w:rsidRDefault="000D6C00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Secretari</w:t>
      </w:r>
      <w:r w:rsidR="00CC00A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o</w:t>
      </w:r>
      <w:r w:rsidR="00392BF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Nacional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  <w:t>Cédula No.________________</w:t>
      </w:r>
    </w:p>
    <w:p w14:paraId="767F9DC9" w14:textId="66FD9494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939D0ED" w14:textId="4A4A8C06" w:rsidR="000D6C00" w:rsidRDefault="000D6C0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9178AD" w:rsidRPr="009D327C" w14:paraId="599F893D" w14:textId="77777777" w:rsidTr="00392BFA">
        <w:tc>
          <w:tcPr>
            <w:tcW w:w="9298" w:type="dxa"/>
          </w:tcPr>
          <w:p w14:paraId="57FDE61E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14:paraId="2FCAEB58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67E7E021" w14:textId="77777777" w:rsidR="00AE5F24" w:rsidRDefault="00AE5F24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458E37D1" w14:textId="77777777" w:rsidR="00AE5F24" w:rsidRDefault="00AE5F24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7B21E65E" w14:textId="77777777" w:rsidR="00CA27BC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 xml:space="preserve"> </w:t>
            </w:r>
          </w:p>
          <w:p w14:paraId="27935138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14:paraId="59FB5635" w14:textId="77777777" w:rsidR="00AE5F24" w:rsidRDefault="00AE5F24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60D654" w14:textId="7B82C27F" w:rsidR="009178AD" w:rsidRPr="00C933A8" w:rsidRDefault="00C933A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i/>
          <w:color w:val="FF0000"/>
          <w:sz w:val="22"/>
          <w:szCs w:val="22"/>
          <w:lang w:val="es-ES" w:eastAsia="ar-SA"/>
        </w:rPr>
      </w:pPr>
      <w:r w:rsidRPr="00C933A8">
        <w:rPr>
          <w:rFonts w:ascii="Bookman Old Style" w:eastAsia="Times New Roman" w:hAnsi="Bookman Old Style" w:cs="Arial"/>
          <w:b/>
          <w:i/>
          <w:color w:val="FF0000"/>
          <w:sz w:val="22"/>
          <w:szCs w:val="22"/>
          <w:lang w:val="es-ES" w:eastAsia="ar-SA"/>
        </w:rPr>
        <w:lastRenderedPageBreak/>
        <w:t>IMPORTANTE</w:t>
      </w:r>
    </w:p>
    <w:p w14:paraId="160B474F" w14:textId="2EBC4C5D" w:rsidR="00DD1ABA" w:rsidRPr="00C933A8" w:rsidRDefault="00C933A8" w:rsidP="00C933A8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>
        <w:rPr>
          <w:rFonts w:ascii="Bookman Old Style" w:hAnsi="Bookman Old Style"/>
          <w:color w:val="FF0000"/>
          <w:szCs w:val="24"/>
        </w:rPr>
        <w:t xml:space="preserve">En las páginas subsiguientes al Contrato por </w:t>
      </w:r>
      <w:r w:rsidR="001D00C3">
        <w:rPr>
          <w:rFonts w:ascii="Bookman Old Style" w:hAnsi="Bookman Old Style"/>
          <w:color w:val="FF0000"/>
          <w:szCs w:val="24"/>
        </w:rPr>
        <w:t>Mérito</w:t>
      </w:r>
      <w:r>
        <w:rPr>
          <w:rFonts w:ascii="Bookman Old Style" w:hAnsi="Bookman Old Style"/>
          <w:color w:val="FF0000"/>
          <w:szCs w:val="24"/>
        </w:rPr>
        <w:t xml:space="preserve"> </w:t>
      </w:r>
      <w:r w:rsidR="000D1CEC" w:rsidRPr="00C933A8">
        <w:rPr>
          <w:rFonts w:ascii="Bookman Old Style" w:hAnsi="Bookman Old Style"/>
          <w:color w:val="FF0000"/>
          <w:szCs w:val="24"/>
        </w:rPr>
        <w:t>se agregan los anexos numerados que correspondan y que se indican</w:t>
      </w:r>
      <w:r w:rsidR="007B6DFD" w:rsidRPr="00C933A8">
        <w:rPr>
          <w:rFonts w:ascii="Bookman Old Style" w:hAnsi="Bookman Old Style"/>
          <w:color w:val="FF0000"/>
          <w:szCs w:val="24"/>
        </w:rPr>
        <w:t xml:space="preserve"> en la Cláusula Quinta del C</w:t>
      </w:r>
      <w:r w:rsidR="00366F4E" w:rsidRPr="00C933A8">
        <w:rPr>
          <w:rFonts w:ascii="Bookman Old Style" w:hAnsi="Bookman Old Style"/>
          <w:color w:val="FF0000"/>
          <w:szCs w:val="24"/>
        </w:rPr>
        <w:t>ontrato</w:t>
      </w:r>
      <w:r>
        <w:rPr>
          <w:rFonts w:ascii="Bookman Old Style" w:hAnsi="Bookman Old Style"/>
          <w:color w:val="FF0000"/>
          <w:szCs w:val="24"/>
        </w:rPr>
        <w:t>, utilizando el formato que se adiciona más adelante.</w:t>
      </w:r>
    </w:p>
    <w:p w14:paraId="4F5D69A9" w14:textId="77777777" w:rsidR="009D327C" w:rsidRPr="00C933A8" w:rsidRDefault="009D327C" w:rsidP="009D327C">
      <w:pPr>
        <w:pStyle w:val="Prrafodelista"/>
        <w:ind w:left="720"/>
        <w:rPr>
          <w:rFonts w:ascii="Bookman Old Style" w:hAnsi="Bookman Old Style"/>
          <w:color w:val="FF0000"/>
          <w:szCs w:val="24"/>
        </w:rPr>
      </w:pPr>
    </w:p>
    <w:p w14:paraId="3451DEEA" w14:textId="77777777" w:rsidR="005A76BB" w:rsidRPr="00C933A8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 w:rsidRPr="00C933A8">
        <w:rPr>
          <w:rFonts w:ascii="Bookman Old Style" w:hAnsi="Bookman Old Style"/>
          <w:color w:val="FF0000"/>
          <w:szCs w:val="24"/>
        </w:rPr>
        <w:t>Verificar que la página de firmas n</w:t>
      </w:r>
      <w:r w:rsidR="007B6DFD" w:rsidRPr="00C933A8">
        <w:rPr>
          <w:rFonts w:ascii="Bookman Old Style" w:hAnsi="Bookman Old Style"/>
          <w:color w:val="FF0000"/>
          <w:szCs w:val="24"/>
        </w:rPr>
        <w:t>o se quede “huérfana”, es decir</w:t>
      </w:r>
      <w:r w:rsidRPr="00C933A8">
        <w:rPr>
          <w:rFonts w:ascii="Bookman Old Style" w:hAnsi="Bookman Old Style"/>
          <w:color w:val="FF0000"/>
          <w:szCs w:val="24"/>
        </w:rPr>
        <w:t xml:space="preserve"> </w:t>
      </w:r>
      <w:r w:rsidR="002C02A7" w:rsidRPr="00C933A8">
        <w:rPr>
          <w:rFonts w:ascii="Bookman Old Style" w:hAnsi="Bookman Old Style"/>
          <w:color w:val="FF0000"/>
          <w:szCs w:val="24"/>
        </w:rPr>
        <w:t xml:space="preserve">que no se imprima </w:t>
      </w:r>
      <w:r w:rsidRPr="00C933A8">
        <w:rPr>
          <w:rFonts w:ascii="Bookman Old Style" w:hAnsi="Bookman Old Style"/>
          <w:color w:val="FF0000"/>
          <w:szCs w:val="24"/>
        </w:rPr>
        <w:t>en página separada del resto de</w:t>
      </w:r>
      <w:r w:rsidR="00972294" w:rsidRPr="00C933A8">
        <w:rPr>
          <w:rFonts w:ascii="Bookman Old Style" w:hAnsi="Bookman Old Style"/>
          <w:color w:val="FF0000"/>
          <w:szCs w:val="24"/>
        </w:rPr>
        <w:t>l</w:t>
      </w:r>
      <w:r w:rsidRPr="00C933A8">
        <w:rPr>
          <w:rFonts w:ascii="Bookman Old Style" w:hAnsi="Bookman Old Style"/>
          <w:color w:val="FF0000"/>
          <w:szCs w:val="24"/>
        </w:rPr>
        <w:t xml:space="preserve"> texto).</w:t>
      </w:r>
    </w:p>
    <w:p w14:paraId="43E18EE6" w14:textId="77777777" w:rsidR="00F041A6" w:rsidRPr="009D327C" w:rsidRDefault="00F041A6" w:rsidP="00F041A6">
      <w:pPr>
        <w:pStyle w:val="Prrafodelista"/>
        <w:rPr>
          <w:rFonts w:ascii="Bookman Old Style" w:hAnsi="Bookman Old Style"/>
          <w:color w:val="FF0000"/>
          <w:sz w:val="22"/>
          <w:szCs w:val="22"/>
        </w:rPr>
      </w:pPr>
    </w:p>
    <w:p w14:paraId="3F33E9DE" w14:textId="77777777" w:rsidR="00F239E7" w:rsidRPr="009D327C" w:rsidRDefault="00F239E7">
      <w:pPr>
        <w:rPr>
          <w:rFonts w:ascii="Bookman Old Style" w:eastAsia="Lucida Sans Unicode" w:hAnsi="Bookman Old Style" w:cs="Arial"/>
          <w:b/>
          <w:bCs/>
          <w:color w:val="FF0000"/>
          <w:lang w:eastAsia="ar-SA"/>
        </w:rPr>
      </w:pPr>
      <w:r w:rsidRPr="009D327C">
        <w:rPr>
          <w:rFonts w:ascii="Bookman Old Style" w:hAnsi="Bookman Old Style" w:cs="Arial"/>
          <w:b/>
          <w:bCs/>
          <w:color w:val="FF0000"/>
          <w:lang w:eastAsia="ar-SA"/>
        </w:rPr>
        <w:br w:type="page"/>
      </w:r>
    </w:p>
    <w:p w14:paraId="459FBB18" w14:textId="77777777" w:rsidR="00F041A6" w:rsidRPr="009D327C" w:rsidRDefault="00F239E7" w:rsidP="00F239E7">
      <w:pPr>
        <w:pStyle w:val="Prrafodelista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lastRenderedPageBreak/>
        <w:t xml:space="preserve">ANEXO </w:t>
      </w:r>
      <w:r w:rsidR="004202AD" w:rsidRPr="009D327C">
        <w:rPr>
          <w:rFonts w:ascii="Bookman Old Style" w:hAnsi="Bookman Old Style"/>
          <w:b/>
          <w:sz w:val="22"/>
          <w:szCs w:val="22"/>
        </w:rPr>
        <w:t xml:space="preserve">No. </w:t>
      </w:r>
      <w:r w:rsidRPr="009D327C">
        <w:rPr>
          <w:rFonts w:ascii="Bookman Old Style" w:hAnsi="Bookman Old Style"/>
          <w:b/>
          <w:sz w:val="22"/>
          <w:szCs w:val="22"/>
        </w:rPr>
        <w:t>1 DEL CONTRATO POR MÉRITO No._______</w:t>
      </w:r>
    </w:p>
    <w:p w14:paraId="1BD97292" w14:textId="77777777" w:rsidR="00F239E7" w:rsidRPr="009D327C" w:rsidRDefault="00F239E7" w:rsidP="00F239E7">
      <w:pPr>
        <w:pStyle w:val="Prrafodelista"/>
        <w:ind w:left="720"/>
        <w:jc w:val="center"/>
        <w:rPr>
          <w:rFonts w:ascii="Bookman Old Style" w:hAnsi="Bookman Old Style"/>
          <w:sz w:val="22"/>
          <w:szCs w:val="22"/>
        </w:rPr>
      </w:pPr>
    </w:p>
    <w:p w14:paraId="000CFF45" w14:textId="0910BE7A" w:rsidR="00F239E7" w:rsidRPr="009D327C" w:rsidRDefault="0051612B" w:rsidP="00F239E7">
      <w:pPr>
        <w:pStyle w:val="Prrafodelista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t>PLAN DE TRABAJO</w:t>
      </w:r>
    </w:p>
    <w:p w14:paraId="0DA99E56" w14:textId="77777777" w:rsidR="00F239E7" w:rsidRPr="009D327C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3F2BF96C" w14:textId="22876FF0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De conformidad </w:t>
      </w:r>
      <w:r w:rsidR="00B3329E" w:rsidRPr="009D327C">
        <w:rPr>
          <w:rFonts w:ascii="Bookman Old Style" w:hAnsi="Bookman Old Style" w:cs="Arial"/>
          <w:sz w:val="22"/>
          <w:szCs w:val="22"/>
          <w:lang w:val="es-ES" w:eastAsia="ar-SA"/>
        </w:rPr>
        <w:t>con lo establecido en el artículo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BF3EA9" w:rsidRPr="009D327C">
        <w:rPr>
          <w:rFonts w:ascii="Bookman Old Style" w:hAnsi="Bookman Old Style" w:cs="Arial"/>
          <w:sz w:val="22"/>
          <w:szCs w:val="22"/>
          <w:lang w:val="es-ES" w:eastAsia="ar-SA"/>
        </w:rPr>
        <w:t>4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8 de la Resolución </w:t>
      </w:r>
      <w:r w:rsidR="004202AD"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julio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</w:t>
      </w:r>
      <w:r w:rsidR="000D1CEC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la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="00F239E7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se agrega el Anexo No. 1 del presente Contrato por Mérito, que contiene </w:t>
      </w:r>
      <w:r w:rsidR="00B3329E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el Plan de Trabajo adecuado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del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P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royecto “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972294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título del proyecto</w:t>
      </w:r>
      <w:r w:rsidR="002B606C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 entre comillas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)</w:t>
      </w:r>
      <w:r w:rsidRPr="009D327C">
        <w:rPr>
          <w:rFonts w:ascii="Bookman Old Style" w:hAnsi="Bookman Old Style" w:cs="Arial"/>
          <w:sz w:val="22"/>
          <w:szCs w:val="22"/>
        </w:rPr>
        <w:t>”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beneficiado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dentro de la Convocatoria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Pública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4202A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nombre de la C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onvocatoria)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, de conformidad con las siguientes cláusulas:</w:t>
      </w:r>
    </w:p>
    <w:p w14:paraId="150C83DD" w14:textId="361117C4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48C993BE" w14:textId="14047E06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(Incorporar el Plan de Trabajo adecuado en que se incluya como </w:t>
      </w:r>
      <w:r w:rsidRPr="009D327C">
        <w:rPr>
          <w:rFonts w:ascii="Bookman Old Style" w:hAnsi="Bookman Old Style" w:cs="Arial"/>
          <w:b/>
          <w:bCs/>
          <w:color w:val="FF0000"/>
          <w:sz w:val="22"/>
          <w:szCs w:val="22"/>
          <w:lang w:val="es-ES" w:eastAsia="ar-SA"/>
        </w:rPr>
        <w:t>mínimo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: el cronograma, el presupuesto, las actividades y los productos esperados).</w:t>
      </w:r>
    </w:p>
    <w:p w14:paraId="46EC4763" w14:textId="77777777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1C2B7E91" w14:textId="4265654E" w:rsidR="00F239E7" w:rsidRPr="009D327C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CLÁUSULA PRIMERA:</w:t>
      </w:r>
    </w:p>
    <w:p w14:paraId="52C92329" w14:textId="4ECF9015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5B6AE24D" w14:textId="166750D6" w:rsidR="00D406E2" w:rsidRPr="009D327C" w:rsidRDefault="00D406E2">
      <w:pPr>
        <w:rPr>
          <w:rFonts w:ascii="Bookman Old Style" w:hAnsi="Bookman Old Style"/>
          <w:b/>
          <w:color w:val="FF0000"/>
        </w:rPr>
      </w:pPr>
      <w:r w:rsidRPr="009D327C">
        <w:rPr>
          <w:rFonts w:ascii="Bookman Old Style" w:hAnsi="Bookman Old Style"/>
          <w:b/>
          <w:color w:val="FF0000"/>
        </w:rPr>
        <w:t>Finaliza con el fundamento de derecho, así:</w:t>
      </w:r>
    </w:p>
    <w:p w14:paraId="61A01B46" w14:textId="5D0ACF5A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FUNDAMENTO DE DERECHO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: Resolución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julio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la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. </w:t>
      </w:r>
    </w:p>
    <w:p w14:paraId="5643334E" w14:textId="77777777" w:rsidR="00F041A6" w:rsidRPr="00D406E2" w:rsidRDefault="00F041A6">
      <w:pPr>
        <w:rPr>
          <w:rFonts w:ascii="Bookman Old Style" w:hAnsi="Bookman Old Style"/>
          <w:b/>
        </w:rPr>
      </w:pPr>
    </w:p>
    <w:sectPr w:rsidR="00F041A6" w:rsidRPr="00D406E2" w:rsidSect="0053740C">
      <w:headerReference w:type="default" r:id="rId8"/>
      <w:footerReference w:type="default" r:id="rId9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40076" w14:textId="77777777" w:rsidR="00C3524A" w:rsidRDefault="00C3524A" w:rsidP="00CC2C0E">
      <w:pPr>
        <w:spacing w:after="0" w:line="240" w:lineRule="auto"/>
      </w:pPr>
      <w:r>
        <w:separator/>
      </w:r>
    </w:p>
  </w:endnote>
  <w:endnote w:type="continuationSeparator" w:id="0">
    <w:p w14:paraId="2D18E342" w14:textId="77777777" w:rsidR="00C3524A" w:rsidRDefault="00C3524A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EE1C" w14:textId="77777777" w:rsidR="00C3524A" w:rsidRDefault="00C3524A" w:rsidP="00CC2C0E">
      <w:pPr>
        <w:spacing w:after="0" w:line="240" w:lineRule="auto"/>
      </w:pPr>
      <w:r>
        <w:separator/>
      </w:r>
    </w:p>
  </w:footnote>
  <w:footnote w:type="continuationSeparator" w:id="0">
    <w:p w14:paraId="68509162" w14:textId="77777777" w:rsidR="00C3524A" w:rsidRDefault="00C3524A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6F9C" w14:textId="77777777"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14:paraId="43A8AF14" w14:textId="5180DA4E"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AE5F24">
      <w:rPr>
        <w:rFonts w:ascii="Monotype Corsiva" w:hAnsi="Monotype Corsiva" w:cs="Arial"/>
        <w:noProof/>
        <w:sz w:val="20"/>
        <w:lang w:val="es-MX"/>
      </w:rPr>
      <w:t>7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23F10"/>
    <w:multiLevelType w:val="hybridMultilevel"/>
    <w:tmpl w:val="EB2E0280"/>
    <w:lvl w:ilvl="0" w:tplc="63DA06CA">
      <w:numFmt w:val="bullet"/>
      <w:lvlText w:val="-"/>
      <w:lvlJc w:val="left"/>
      <w:pPr>
        <w:ind w:left="142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E5C0F"/>
    <w:multiLevelType w:val="hybridMultilevel"/>
    <w:tmpl w:val="C72201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2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41937"/>
    <w:multiLevelType w:val="hybridMultilevel"/>
    <w:tmpl w:val="37B0DF32"/>
    <w:lvl w:ilvl="0" w:tplc="E0D26976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2"/>
  </w:num>
  <w:num w:numId="7">
    <w:abstractNumId w:val="22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14"/>
  </w:num>
  <w:num w:numId="16">
    <w:abstractNumId w:val="16"/>
  </w:num>
  <w:num w:numId="17">
    <w:abstractNumId w:val="20"/>
  </w:num>
  <w:num w:numId="18">
    <w:abstractNumId w:val="21"/>
  </w:num>
  <w:num w:numId="19">
    <w:abstractNumId w:val="19"/>
  </w:num>
  <w:num w:numId="20">
    <w:abstractNumId w:val="15"/>
  </w:num>
  <w:num w:numId="21">
    <w:abstractNumId w:val="6"/>
  </w:num>
  <w:num w:numId="22">
    <w:abstractNumId w:val="24"/>
  </w:num>
  <w:num w:numId="23">
    <w:abstractNumId w:val="23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A"/>
    <w:rsid w:val="00001233"/>
    <w:rsid w:val="00006FCD"/>
    <w:rsid w:val="00013E55"/>
    <w:rsid w:val="00014272"/>
    <w:rsid w:val="00016A76"/>
    <w:rsid w:val="00021B3B"/>
    <w:rsid w:val="00027EB7"/>
    <w:rsid w:val="0004674F"/>
    <w:rsid w:val="00067236"/>
    <w:rsid w:val="000803A2"/>
    <w:rsid w:val="0008680E"/>
    <w:rsid w:val="000A0E51"/>
    <w:rsid w:val="000A7B2E"/>
    <w:rsid w:val="000B226B"/>
    <w:rsid w:val="000D1CEC"/>
    <w:rsid w:val="000D202A"/>
    <w:rsid w:val="000D2DB1"/>
    <w:rsid w:val="000D6C00"/>
    <w:rsid w:val="000F3FF0"/>
    <w:rsid w:val="00115640"/>
    <w:rsid w:val="00132E69"/>
    <w:rsid w:val="00133CB0"/>
    <w:rsid w:val="001438C0"/>
    <w:rsid w:val="001439FF"/>
    <w:rsid w:val="00146451"/>
    <w:rsid w:val="0016428C"/>
    <w:rsid w:val="00176E99"/>
    <w:rsid w:val="00180FAF"/>
    <w:rsid w:val="001919B7"/>
    <w:rsid w:val="00192386"/>
    <w:rsid w:val="001A286B"/>
    <w:rsid w:val="001A6B73"/>
    <w:rsid w:val="001A70B1"/>
    <w:rsid w:val="001C341E"/>
    <w:rsid w:val="001C6020"/>
    <w:rsid w:val="001D00C3"/>
    <w:rsid w:val="001D5CF2"/>
    <w:rsid w:val="001D6AEC"/>
    <w:rsid w:val="001E3126"/>
    <w:rsid w:val="00203943"/>
    <w:rsid w:val="00215C56"/>
    <w:rsid w:val="0021665A"/>
    <w:rsid w:val="00217749"/>
    <w:rsid w:val="00222B37"/>
    <w:rsid w:val="00234853"/>
    <w:rsid w:val="002363A1"/>
    <w:rsid w:val="00240CB7"/>
    <w:rsid w:val="0024331D"/>
    <w:rsid w:val="0025262A"/>
    <w:rsid w:val="002636E3"/>
    <w:rsid w:val="00270D21"/>
    <w:rsid w:val="00287DE4"/>
    <w:rsid w:val="00291956"/>
    <w:rsid w:val="00294BA7"/>
    <w:rsid w:val="002A4DA3"/>
    <w:rsid w:val="002B3B26"/>
    <w:rsid w:val="002B4D81"/>
    <w:rsid w:val="002B5405"/>
    <w:rsid w:val="002B606C"/>
    <w:rsid w:val="002C02A7"/>
    <w:rsid w:val="002C64C2"/>
    <w:rsid w:val="002D0B84"/>
    <w:rsid w:val="002D0D87"/>
    <w:rsid w:val="002E2AAB"/>
    <w:rsid w:val="002E7D0A"/>
    <w:rsid w:val="00303CC5"/>
    <w:rsid w:val="0031296A"/>
    <w:rsid w:val="00315228"/>
    <w:rsid w:val="003177A4"/>
    <w:rsid w:val="003265C2"/>
    <w:rsid w:val="003351AE"/>
    <w:rsid w:val="00351728"/>
    <w:rsid w:val="00357CA3"/>
    <w:rsid w:val="00366F4E"/>
    <w:rsid w:val="00371C88"/>
    <w:rsid w:val="003728A0"/>
    <w:rsid w:val="00373187"/>
    <w:rsid w:val="00374990"/>
    <w:rsid w:val="00392BFA"/>
    <w:rsid w:val="00396002"/>
    <w:rsid w:val="003A2B53"/>
    <w:rsid w:val="003B16FE"/>
    <w:rsid w:val="003D47DE"/>
    <w:rsid w:val="003E5323"/>
    <w:rsid w:val="003E59BD"/>
    <w:rsid w:val="00416D66"/>
    <w:rsid w:val="004202AD"/>
    <w:rsid w:val="00422F8E"/>
    <w:rsid w:val="00424FFA"/>
    <w:rsid w:val="00434F44"/>
    <w:rsid w:val="004403E8"/>
    <w:rsid w:val="00452082"/>
    <w:rsid w:val="0045608A"/>
    <w:rsid w:val="004600C4"/>
    <w:rsid w:val="00464AB6"/>
    <w:rsid w:val="00467BB8"/>
    <w:rsid w:val="00467BC1"/>
    <w:rsid w:val="0047282D"/>
    <w:rsid w:val="0047491B"/>
    <w:rsid w:val="0048453B"/>
    <w:rsid w:val="00485818"/>
    <w:rsid w:val="00486528"/>
    <w:rsid w:val="00496B61"/>
    <w:rsid w:val="004A09F3"/>
    <w:rsid w:val="004A7BB6"/>
    <w:rsid w:val="004B7F1A"/>
    <w:rsid w:val="004C2FD4"/>
    <w:rsid w:val="004D3399"/>
    <w:rsid w:val="004E4DBA"/>
    <w:rsid w:val="004F5E2C"/>
    <w:rsid w:val="00512E12"/>
    <w:rsid w:val="00514594"/>
    <w:rsid w:val="0051612B"/>
    <w:rsid w:val="00520F30"/>
    <w:rsid w:val="0053740C"/>
    <w:rsid w:val="00557C1B"/>
    <w:rsid w:val="00560289"/>
    <w:rsid w:val="00560B7E"/>
    <w:rsid w:val="0056335B"/>
    <w:rsid w:val="005701E8"/>
    <w:rsid w:val="00596926"/>
    <w:rsid w:val="005A18B3"/>
    <w:rsid w:val="005A1BCD"/>
    <w:rsid w:val="005A76BB"/>
    <w:rsid w:val="005B3A99"/>
    <w:rsid w:val="005B54D4"/>
    <w:rsid w:val="005B6A9A"/>
    <w:rsid w:val="005D5FB4"/>
    <w:rsid w:val="005F0C20"/>
    <w:rsid w:val="005F1205"/>
    <w:rsid w:val="005F1D57"/>
    <w:rsid w:val="00600985"/>
    <w:rsid w:val="006015EE"/>
    <w:rsid w:val="00601A6B"/>
    <w:rsid w:val="006043AE"/>
    <w:rsid w:val="00621698"/>
    <w:rsid w:val="00623EB5"/>
    <w:rsid w:val="006367A9"/>
    <w:rsid w:val="006411E1"/>
    <w:rsid w:val="00646093"/>
    <w:rsid w:val="006521F4"/>
    <w:rsid w:val="0065249F"/>
    <w:rsid w:val="006556CD"/>
    <w:rsid w:val="00661504"/>
    <w:rsid w:val="006620DF"/>
    <w:rsid w:val="006634C7"/>
    <w:rsid w:val="00684B1E"/>
    <w:rsid w:val="006B6987"/>
    <w:rsid w:val="006B76E7"/>
    <w:rsid w:val="006C15F0"/>
    <w:rsid w:val="006C62A9"/>
    <w:rsid w:val="006C7A8B"/>
    <w:rsid w:val="006D4E52"/>
    <w:rsid w:val="006E1BEB"/>
    <w:rsid w:val="00701404"/>
    <w:rsid w:val="0071548A"/>
    <w:rsid w:val="00720C37"/>
    <w:rsid w:val="00722A47"/>
    <w:rsid w:val="00735271"/>
    <w:rsid w:val="007422CE"/>
    <w:rsid w:val="007434C2"/>
    <w:rsid w:val="007519C0"/>
    <w:rsid w:val="00753E4B"/>
    <w:rsid w:val="00756E18"/>
    <w:rsid w:val="0075772F"/>
    <w:rsid w:val="00764285"/>
    <w:rsid w:val="0076659E"/>
    <w:rsid w:val="00772873"/>
    <w:rsid w:val="00774FD3"/>
    <w:rsid w:val="00785D47"/>
    <w:rsid w:val="00791C7E"/>
    <w:rsid w:val="00791D6B"/>
    <w:rsid w:val="007929A0"/>
    <w:rsid w:val="007A55C4"/>
    <w:rsid w:val="007B0501"/>
    <w:rsid w:val="007B07A0"/>
    <w:rsid w:val="007B6DFD"/>
    <w:rsid w:val="007C39E0"/>
    <w:rsid w:val="007C3BD6"/>
    <w:rsid w:val="007E3B6F"/>
    <w:rsid w:val="007E44A1"/>
    <w:rsid w:val="007E671F"/>
    <w:rsid w:val="007F7484"/>
    <w:rsid w:val="00801048"/>
    <w:rsid w:val="008066B0"/>
    <w:rsid w:val="00806835"/>
    <w:rsid w:val="008114C9"/>
    <w:rsid w:val="0082430F"/>
    <w:rsid w:val="00856D4B"/>
    <w:rsid w:val="00864198"/>
    <w:rsid w:val="00875959"/>
    <w:rsid w:val="00876BD3"/>
    <w:rsid w:val="00883D67"/>
    <w:rsid w:val="008973AB"/>
    <w:rsid w:val="008A2BA0"/>
    <w:rsid w:val="008B0D7A"/>
    <w:rsid w:val="008B628B"/>
    <w:rsid w:val="008B7A7C"/>
    <w:rsid w:val="008C720B"/>
    <w:rsid w:val="008C75BD"/>
    <w:rsid w:val="008D1C51"/>
    <w:rsid w:val="008D34C6"/>
    <w:rsid w:val="00902015"/>
    <w:rsid w:val="00910276"/>
    <w:rsid w:val="00911802"/>
    <w:rsid w:val="00913F7A"/>
    <w:rsid w:val="009155DF"/>
    <w:rsid w:val="009178AD"/>
    <w:rsid w:val="00927999"/>
    <w:rsid w:val="00932EBB"/>
    <w:rsid w:val="009333F8"/>
    <w:rsid w:val="009423D2"/>
    <w:rsid w:val="00943A21"/>
    <w:rsid w:val="009507CF"/>
    <w:rsid w:val="00965135"/>
    <w:rsid w:val="00970064"/>
    <w:rsid w:val="00972294"/>
    <w:rsid w:val="00991F85"/>
    <w:rsid w:val="0099494D"/>
    <w:rsid w:val="009A154D"/>
    <w:rsid w:val="009A4CDA"/>
    <w:rsid w:val="009B15E8"/>
    <w:rsid w:val="009B29F9"/>
    <w:rsid w:val="009D327C"/>
    <w:rsid w:val="009E210F"/>
    <w:rsid w:val="009E3AF6"/>
    <w:rsid w:val="009E585E"/>
    <w:rsid w:val="009E6D12"/>
    <w:rsid w:val="009E7C34"/>
    <w:rsid w:val="009F37AC"/>
    <w:rsid w:val="00A30502"/>
    <w:rsid w:val="00A32F52"/>
    <w:rsid w:val="00A3561C"/>
    <w:rsid w:val="00A543BE"/>
    <w:rsid w:val="00A73082"/>
    <w:rsid w:val="00A81C01"/>
    <w:rsid w:val="00A83A62"/>
    <w:rsid w:val="00A95F84"/>
    <w:rsid w:val="00AA1284"/>
    <w:rsid w:val="00AB10C2"/>
    <w:rsid w:val="00AE58A4"/>
    <w:rsid w:val="00AE5F24"/>
    <w:rsid w:val="00B030C7"/>
    <w:rsid w:val="00B21CEA"/>
    <w:rsid w:val="00B22D4E"/>
    <w:rsid w:val="00B3099B"/>
    <w:rsid w:val="00B3329E"/>
    <w:rsid w:val="00B429E5"/>
    <w:rsid w:val="00B43535"/>
    <w:rsid w:val="00B4465B"/>
    <w:rsid w:val="00B47B3F"/>
    <w:rsid w:val="00B65B95"/>
    <w:rsid w:val="00B72167"/>
    <w:rsid w:val="00B750BA"/>
    <w:rsid w:val="00B75472"/>
    <w:rsid w:val="00B90C1B"/>
    <w:rsid w:val="00B93984"/>
    <w:rsid w:val="00BB6CCA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43A3"/>
    <w:rsid w:val="00C26BF7"/>
    <w:rsid w:val="00C2767B"/>
    <w:rsid w:val="00C3524A"/>
    <w:rsid w:val="00C41BC1"/>
    <w:rsid w:val="00C44DBC"/>
    <w:rsid w:val="00C51873"/>
    <w:rsid w:val="00C54290"/>
    <w:rsid w:val="00C55760"/>
    <w:rsid w:val="00C63C5C"/>
    <w:rsid w:val="00C6763D"/>
    <w:rsid w:val="00C819ED"/>
    <w:rsid w:val="00C85565"/>
    <w:rsid w:val="00C933A8"/>
    <w:rsid w:val="00C94DE3"/>
    <w:rsid w:val="00C96623"/>
    <w:rsid w:val="00CA27BC"/>
    <w:rsid w:val="00CA30CA"/>
    <w:rsid w:val="00CB3BBA"/>
    <w:rsid w:val="00CC00AA"/>
    <w:rsid w:val="00CC2C0E"/>
    <w:rsid w:val="00CC7643"/>
    <w:rsid w:val="00CE2E83"/>
    <w:rsid w:val="00CE509B"/>
    <w:rsid w:val="00CF15EA"/>
    <w:rsid w:val="00CF2EB8"/>
    <w:rsid w:val="00D0061B"/>
    <w:rsid w:val="00D008DE"/>
    <w:rsid w:val="00D02338"/>
    <w:rsid w:val="00D072C3"/>
    <w:rsid w:val="00D07E99"/>
    <w:rsid w:val="00D203B6"/>
    <w:rsid w:val="00D275AE"/>
    <w:rsid w:val="00D30095"/>
    <w:rsid w:val="00D406E2"/>
    <w:rsid w:val="00D51462"/>
    <w:rsid w:val="00D67734"/>
    <w:rsid w:val="00D70C31"/>
    <w:rsid w:val="00D75176"/>
    <w:rsid w:val="00D80067"/>
    <w:rsid w:val="00D95177"/>
    <w:rsid w:val="00D96D42"/>
    <w:rsid w:val="00DA08B6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4349"/>
    <w:rsid w:val="00DF50BB"/>
    <w:rsid w:val="00DF5701"/>
    <w:rsid w:val="00DF5EC7"/>
    <w:rsid w:val="00DF6485"/>
    <w:rsid w:val="00DF69A6"/>
    <w:rsid w:val="00E001C5"/>
    <w:rsid w:val="00E0514B"/>
    <w:rsid w:val="00E063AC"/>
    <w:rsid w:val="00E06608"/>
    <w:rsid w:val="00E22109"/>
    <w:rsid w:val="00E238D8"/>
    <w:rsid w:val="00E27874"/>
    <w:rsid w:val="00E40AA1"/>
    <w:rsid w:val="00E5034D"/>
    <w:rsid w:val="00E539A7"/>
    <w:rsid w:val="00E63BC6"/>
    <w:rsid w:val="00E74D97"/>
    <w:rsid w:val="00E83305"/>
    <w:rsid w:val="00EA08E6"/>
    <w:rsid w:val="00EA1244"/>
    <w:rsid w:val="00EA1B7B"/>
    <w:rsid w:val="00EA652E"/>
    <w:rsid w:val="00EA696F"/>
    <w:rsid w:val="00EB6A55"/>
    <w:rsid w:val="00EC0332"/>
    <w:rsid w:val="00EC40AF"/>
    <w:rsid w:val="00ED5890"/>
    <w:rsid w:val="00EE53F1"/>
    <w:rsid w:val="00EF0FD8"/>
    <w:rsid w:val="00EF7133"/>
    <w:rsid w:val="00F00BB3"/>
    <w:rsid w:val="00F01DC6"/>
    <w:rsid w:val="00F01FEE"/>
    <w:rsid w:val="00F041A6"/>
    <w:rsid w:val="00F124A6"/>
    <w:rsid w:val="00F146A3"/>
    <w:rsid w:val="00F15143"/>
    <w:rsid w:val="00F16634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65F7"/>
    <w:rsid w:val="00F806C7"/>
    <w:rsid w:val="00F9617B"/>
    <w:rsid w:val="00FA60E4"/>
    <w:rsid w:val="00FA66AF"/>
    <w:rsid w:val="00FB38B7"/>
    <w:rsid w:val="00FB3F6A"/>
    <w:rsid w:val="00FB7108"/>
    <w:rsid w:val="00FC32AE"/>
    <w:rsid w:val="00FC44A2"/>
    <w:rsid w:val="00FC59B2"/>
    <w:rsid w:val="00FC5E83"/>
    <w:rsid w:val="00FD338F"/>
    <w:rsid w:val="00FD53E6"/>
    <w:rsid w:val="00FE612D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Estilo">
    <w:name w:val="Estilo"/>
    <w:rsid w:val="00A543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EDDD-BE5B-492D-8A23-BFE63D1E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3778</Words>
  <Characters>20780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Paola Rivera</cp:lastModifiedBy>
  <cp:revision>3</cp:revision>
  <cp:lastPrinted>2018-02-01T20:40:00Z</cp:lastPrinted>
  <dcterms:created xsi:type="dcterms:W3CDTF">2018-07-26T14:01:00Z</dcterms:created>
  <dcterms:modified xsi:type="dcterms:W3CDTF">2019-10-18T15:37:00Z</dcterms:modified>
</cp:coreProperties>
</file>