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2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7"/>
      </w:tblGrid>
      <w:tr w:rsidR="0064084B" w:rsidRPr="005F32E6" w14:paraId="1774067E" w14:textId="77777777" w:rsidTr="00877FCB">
        <w:trPr>
          <w:trHeight w:val="624"/>
        </w:trPr>
        <w:tc>
          <w:tcPr>
            <w:tcW w:w="13887" w:type="dxa"/>
            <w:shd w:val="clear" w:color="auto" w:fill="auto"/>
            <w:vAlign w:val="center"/>
            <w:hideMark/>
          </w:tcPr>
          <w:p w14:paraId="45356976" w14:textId="77777777" w:rsidR="0064084B" w:rsidRPr="005F32E6" w:rsidRDefault="0064084B" w:rsidP="009145BE">
            <w:pPr>
              <w:spacing w:after="0" w:line="240" w:lineRule="auto"/>
              <w:ind w:left="708" w:hanging="708"/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>Nombre de la universidad</w:t>
            </w:r>
            <w:r w:rsidR="00E242E0" w:rsidRPr="005F32E6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 xml:space="preserve"> </w:t>
            </w:r>
            <w:r w:rsidRPr="005F32E6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>proponente:</w:t>
            </w:r>
            <w:r w:rsidR="00B12F64" w:rsidRPr="005F32E6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 xml:space="preserve"> </w:t>
            </w:r>
          </w:p>
          <w:p w14:paraId="2D1B9D73" w14:textId="77777777" w:rsidR="00826535" w:rsidRPr="005F32E6" w:rsidRDefault="00826535" w:rsidP="0064084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</w:pPr>
          </w:p>
        </w:tc>
      </w:tr>
      <w:tr w:rsidR="0064084B" w:rsidRPr="005F32E6" w14:paraId="33EC0C23" w14:textId="77777777" w:rsidTr="00877FCB">
        <w:trPr>
          <w:trHeight w:val="624"/>
        </w:trPr>
        <w:tc>
          <w:tcPr>
            <w:tcW w:w="13887" w:type="dxa"/>
            <w:shd w:val="clear" w:color="auto" w:fill="auto"/>
            <w:vAlign w:val="center"/>
            <w:hideMark/>
          </w:tcPr>
          <w:p w14:paraId="5929CEB6" w14:textId="77777777" w:rsidR="0064084B" w:rsidRPr="005F32E6" w:rsidRDefault="0064084B" w:rsidP="0064084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>Número del Decreto Ejecutivo que los autoriza a operar o de la Ley que la crea:</w:t>
            </w:r>
          </w:p>
        </w:tc>
      </w:tr>
      <w:tr w:rsidR="0064084B" w:rsidRPr="005F32E6" w14:paraId="1AE3FAE0" w14:textId="77777777" w:rsidTr="00877FCB">
        <w:trPr>
          <w:trHeight w:val="624"/>
        </w:trPr>
        <w:tc>
          <w:tcPr>
            <w:tcW w:w="13887" w:type="dxa"/>
            <w:shd w:val="clear" w:color="auto" w:fill="auto"/>
            <w:vAlign w:val="center"/>
          </w:tcPr>
          <w:p w14:paraId="019A6366" w14:textId="77777777" w:rsidR="0064084B" w:rsidRPr="005F32E6" w:rsidRDefault="00E579FE" w:rsidP="00E579F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lang w:eastAsia="es-ES"/>
              </w:rPr>
              <w:t>Unidad a la que estará adscrito el programa</w:t>
            </w:r>
            <w:r w:rsidR="0064084B" w:rsidRPr="005F32E6">
              <w:rPr>
                <w:rFonts w:ascii="Century Gothic" w:eastAsia="Times New Roman" w:hAnsi="Century Gothic" w:cs="Times New Roman"/>
                <w:b/>
                <w:lang w:eastAsia="es-ES"/>
              </w:rPr>
              <w:t>:</w:t>
            </w:r>
          </w:p>
        </w:tc>
      </w:tr>
      <w:tr w:rsidR="0064084B" w:rsidRPr="005F32E6" w14:paraId="6936390A" w14:textId="77777777" w:rsidTr="00877FCB">
        <w:trPr>
          <w:trHeight w:val="624"/>
        </w:trPr>
        <w:tc>
          <w:tcPr>
            <w:tcW w:w="13887" w:type="dxa"/>
            <w:shd w:val="clear" w:color="auto" w:fill="auto"/>
            <w:vAlign w:val="center"/>
          </w:tcPr>
          <w:p w14:paraId="371C2D68" w14:textId="77777777" w:rsidR="0064084B" w:rsidRPr="005F32E6" w:rsidRDefault="002B335A" w:rsidP="0064084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lang w:eastAsia="es-ES"/>
              </w:rPr>
              <w:t xml:space="preserve">Aliados estratégicos: </w:t>
            </w:r>
          </w:p>
          <w:p w14:paraId="4F06BF71" w14:textId="77777777" w:rsidR="00C9083C" w:rsidRPr="005F32E6" w:rsidRDefault="00C9083C" w:rsidP="0064084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lang w:eastAsia="es-ES"/>
              </w:rPr>
              <w:t>(Nombre de las universidades y centros de investigación foráneos que recibirán estudiantes)</w:t>
            </w:r>
          </w:p>
          <w:p w14:paraId="50EB2D50" w14:textId="50D198B9" w:rsidR="00C9083C" w:rsidRPr="005F32E6" w:rsidRDefault="00C9083C" w:rsidP="00E242E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lang w:eastAsia="es-ES"/>
              </w:rPr>
              <w:t>Colocar en Apartado documentos de respaldo 1 copia de los Convenios</w:t>
            </w:r>
            <w:r w:rsidR="00BD7E90" w:rsidRPr="005F32E6">
              <w:rPr>
                <w:rFonts w:ascii="Century Gothic" w:eastAsia="Times New Roman" w:hAnsi="Century Gothic" w:cs="Times New Roman"/>
                <w:lang w:eastAsia="es-ES"/>
              </w:rPr>
              <w:t xml:space="preserve"> o acuerdos de colaboración</w:t>
            </w:r>
            <w:r w:rsidRPr="005F32E6">
              <w:rPr>
                <w:rFonts w:ascii="Century Gothic" w:eastAsia="Times New Roman" w:hAnsi="Century Gothic" w:cs="Times New Roman"/>
                <w:lang w:eastAsia="es-ES"/>
              </w:rPr>
              <w:t xml:space="preserve"> vigentes que</w:t>
            </w:r>
            <w:r w:rsidR="00EF4E1D" w:rsidRPr="005F32E6">
              <w:rPr>
                <w:rFonts w:ascii="Century Gothic" w:eastAsia="Times New Roman" w:hAnsi="Century Gothic" w:cs="Times New Roman"/>
                <w:lang w:eastAsia="es-ES"/>
              </w:rPr>
              <w:t xml:space="preserve"> respaldan estas</w:t>
            </w:r>
            <w:r w:rsidR="00F77941" w:rsidRPr="005F32E6">
              <w:rPr>
                <w:rFonts w:ascii="Century Gothic" w:eastAsia="Times New Roman" w:hAnsi="Century Gothic" w:cs="Times New Roman"/>
                <w:lang w:eastAsia="es-ES"/>
              </w:rPr>
              <w:t xml:space="preserve"> alianzas</w:t>
            </w:r>
            <w:r w:rsidR="00FD1102" w:rsidRPr="005F32E6">
              <w:rPr>
                <w:rFonts w:ascii="Century Gothic" w:eastAsia="Times New Roman" w:hAnsi="Century Gothic" w:cs="Times New Roman"/>
                <w:lang w:eastAsia="es-ES"/>
              </w:rPr>
              <w:t>,</w:t>
            </w:r>
            <w:r w:rsidR="00F77941" w:rsidRPr="005F32E6">
              <w:rPr>
                <w:rFonts w:ascii="Century Gothic" w:eastAsia="Times New Roman" w:hAnsi="Century Gothic" w:cs="Times New Roman"/>
                <w:lang w:eastAsia="es-ES"/>
              </w:rPr>
              <w:t xml:space="preserve"> notas formales de </w:t>
            </w:r>
            <w:r w:rsidR="00EF4E1D" w:rsidRPr="005F32E6">
              <w:rPr>
                <w:rFonts w:ascii="Century Gothic" w:eastAsia="Times New Roman" w:hAnsi="Century Gothic" w:cs="Times New Roman"/>
                <w:lang w:eastAsia="es-ES"/>
              </w:rPr>
              <w:t>responsable</w:t>
            </w:r>
            <w:r w:rsidR="00F77941" w:rsidRPr="005F32E6">
              <w:rPr>
                <w:rFonts w:ascii="Century Gothic" w:eastAsia="Times New Roman" w:hAnsi="Century Gothic" w:cs="Times New Roman"/>
                <w:lang w:eastAsia="es-ES"/>
              </w:rPr>
              <w:t>s</w:t>
            </w:r>
            <w:r w:rsidR="00EF4E1D" w:rsidRPr="005F32E6">
              <w:rPr>
                <w:rFonts w:ascii="Century Gothic" w:eastAsia="Times New Roman" w:hAnsi="Century Gothic" w:cs="Times New Roman"/>
                <w:lang w:eastAsia="es-ES"/>
              </w:rPr>
              <w:t xml:space="preserve"> de grupo de</w:t>
            </w:r>
            <w:r w:rsidR="00CF0BD3" w:rsidRPr="005F32E6">
              <w:rPr>
                <w:rFonts w:ascii="Century Gothic" w:eastAsia="Times New Roman" w:hAnsi="Century Gothic" w:cs="Times New Roman"/>
                <w:lang w:eastAsia="es-ES"/>
              </w:rPr>
              <w:t xml:space="preserve"> </w:t>
            </w:r>
            <w:r w:rsidR="00767BF6" w:rsidRPr="005F32E6">
              <w:rPr>
                <w:rFonts w:ascii="Century Gothic" w:eastAsia="Times New Roman" w:hAnsi="Century Gothic" w:cs="Times New Roman"/>
                <w:lang w:eastAsia="es-ES"/>
              </w:rPr>
              <w:t>investigación dispuestos</w:t>
            </w:r>
            <w:r w:rsidR="00EF4E1D" w:rsidRPr="005F32E6">
              <w:rPr>
                <w:rFonts w:ascii="Century Gothic" w:eastAsia="Times New Roman" w:hAnsi="Century Gothic" w:cs="Times New Roman"/>
                <w:lang w:eastAsia="es-ES"/>
              </w:rPr>
              <w:t xml:space="preserve"> a acoger a los pasantes </w:t>
            </w:r>
            <w:r w:rsidR="00DD144F" w:rsidRPr="005F32E6">
              <w:rPr>
                <w:rFonts w:ascii="Century Gothic" w:eastAsia="Times New Roman" w:hAnsi="Century Gothic" w:cs="Times New Roman"/>
                <w:lang w:eastAsia="es-ES"/>
              </w:rPr>
              <w:t>o acuerdos de colaboración.</w:t>
            </w:r>
          </w:p>
        </w:tc>
      </w:tr>
      <w:tr w:rsidR="0064084B" w:rsidRPr="005F32E6" w14:paraId="0939AA93" w14:textId="77777777" w:rsidTr="00877FCB">
        <w:trPr>
          <w:trHeight w:val="568"/>
        </w:trPr>
        <w:tc>
          <w:tcPr>
            <w:tcW w:w="13887" w:type="dxa"/>
            <w:shd w:val="clear" w:color="auto" w:fill="auto"/>
            <w:vAlign w:val="center"/>
          </w:tcPr>
          <w:p w14:paraId="603732CF" w14:textId="77777777" w:rsidR="00092DD6" w:rsidRPr="005F32E6" w:rsidRDefault="0064084B" w:rsidP="007843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color w:val="000000"/>
                <w:lang w:eastAsia="es-ES"/>
              </w:rPr>
              <w:t xml:space="preserve">Requisitos:  </w:t>
            </w:r>
          </w:p>
          <w:p w14:paraId="40A52AE8" w14:textId="77777777" w:rsidR="00784314" w:rsidRPr="005F32E6" w:rsidRDefault="00784314" w:rsidP="00784314">
            <w:pPr>
              <w:spacing w:after="0" w:line="240" w:lineRule="auto"/>
              <w:rPr>
                <w:rFonts w:ascii="Century Gothic" w:hAnsi="Century Gothic" w:cs="Calibri"/>
              </w:rPr>
            </w:pPr>
          </w:p>
          <w:p w14:paraId="1B6BDBDA" w14:textId="77777777" w:rsidR="00784314" w:rsidRPr="005F32E6" w:rsidRDefault="00EF6231" w:rsidP="00784314">
            <w:pPr>
              <w:widowControl w:val="0"/>
              <w:jc w:val="both"/>
              <w:rPr>
                <w:rFonts w:ascii="Century Gothic" w:hAnsi="Century Gothic" w:cs="Calibri"/>
              </w:rPr>
            </w:pPr>
            <w:r w:rsidRPr="005F32E6">
              <w:rPr>
                <w:rFonts w:ascii="Century Gothic" w:hAnsi="Century Gothic" w:cs="Calibri"/>
              </w:rPr>
              <w:t>Las entidades</w:t>
            </w:r>
            <w:r w:rsidR="00784314" w:rsidRPr="005F32E6">
              <w:rPr>
                <w:rFonts w:ascii="Century Gothic" w:hAnsi="Century Gothic" w:cs="Calibri"/>
              </w:rPr>
              <w:t xml:space="preserve"> participantes deberán entregar los siguientes documentos:</w:t>
            </w:r>
          </w:p>
          <w:p w14:paraId="13DDFE4F" w14:textId="77777777" w:rsidR="00E242E0" w:rsidRPr="005F32E6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F32E6">
              <w:rPr>
                <w:rFonts w:ascii="Century Gothic" w:hAnsi="Century Gothic" w:cs="Arial"/>
              </w:rPr>
              <w:t>Formulario de propuesta completo y los documentos que se solicitan adjuntos.</w:t>
            </w:r>
          </w:p>
          <w:p w14:paraId="4671D472" w14:textId="77777777" w:rsidR="00E242E0" w:rsidRPr="005F32E6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F32E6">
              <w:rPr>
                <w:rFonts w:ascii="Century Gothic" w:hAnsi="Century Gothic" w:cs="Arial"/>
              </w:rPr>
              <w:t>Formulario de presupuesto completo.</w:t>
            </w:r>
          </w:p>
          <w:p w14:paraId="17EFF8A7" w14:textId="77777777" w:rsidR="00E242E0" w:rsidRPr="005F32E6" w:rsidRDefault="00E242E0" w:rsidP="007A65F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F32E6">
              <w:rPr>
                <w:rFonts w:ascii="Century Gothic" w:hAnsi="Century Gothic" w:cs="Arial"/>
              </w:rPr>
              <w:t>Carta de aval de la Rectoría en apoyo del programa.</w:t>
            </w:r>
          </w:p>
          <w:p w14:paraId="6C22CCF9" w14:textId="77777777" w:rsidR="00E242E0" w:rsidRPr="005F32E6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F32E6">
              <w:rPr>
                <w:rFonts w:ascii="Century Gothic" w:hAnsi="Century Gothic" w:cs="Arial"/>
              </w:rPr>
              <w:t>En caso de las universidades oficiales: presentar</w:t>
            </w:r>
            <w:r w:rsidR="007A65FA" w:rsidRPr="005F32E6">
              <w:rPr>
                <w:rFonts w:ascii="Century Gothic" w:hAnsi="Century Gothic" w:cs="Arial"/>
              </w:rPr>
              <w:t xml:space="preserve"> c</w:t>
            </w:r>
            <w:r w:rsidRPr="005F32E6">
              <w:rPr>
                <w:rFonts w:ascii="Century Gothic" w:hAnsi="Century Gothic" w:cs="Arial"/>
              </w:rPr>
              <w:t>opia de cédula de su Representante Legal.</w:t>
            </w:r>
          </w:p>
          <w:p w14:paraId="0E1E500A" w14:textId="77777777" w:rsidR="00E242E0" w:rsidRPr="005F32E6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F32E6">
              <w:rPr>
                <w:rFonts w:ascii="Century Gothic" w:hAnsi="Century Gothic" w:cs="Arial"/>
              </w:rPr>
              <w:t>En caso de las universidades privad</w:t>
            </w:r>
            <w:r w:rsidR="007A65FA" w:rsidRPr="005F32E6">
              <w:rPr>
                <w:rFonts w:ascii="Century Gothic" w:hAnsi="Century Gothic" w:cs="Arial"/>
              </w:rPr>
              <w:t>as: C</w:t>
            </w:r>
            <w:r w:rsidRPr="005F32E6">
              <w:rPr>
                <w:rFonts w:ascii="Century Gothic" w:hAnsi="Century Gothic" w:cs="Arial"/>
              </w:rPr>
              <w:t xml:space="preserve">opia de cédula de su Representante Legal.  </w:t>
            </w:r>
          </w:p>
          <w:p w14:paraId="3BF1528B" w14:textId="77777777" w:rsidR="00E242E0" w:rsidRPr="005F32E6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F32E6">
              <w:rPr>
                <w:rFonts w:ascii="Century Gothic" w:hAnsi="Century Gothic" w:cs="Arial"/>
              </w:rPr>
              <w:t>Para todas las universidades copia de certificado de Acreditación emitido por el CONEAUPA.</w:t>
            </w:r>
          </w:p>
          <w:p w14:paraId="33F88034" w14:textId="77777777" w:rsidR="00E242E0" w:rsidRPr="005F32E6" w:rsidRDefault="00E242E0" w:rsidP="00E242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5F32E6">
              <w:rPr>
                <w:rFonts w:ascii="Century Gothic" w:hAnsi="Century Gothic" w:cs="Arial"/>
              </w:rPr>
              <w:t>Paz y salvo con SENACYT.</w:t>
            </w:r>
          </w:p>
          <w:p w14:paraId="5F5B1F55" w14:textId="77777777" w:rsidR="00CF0BD3" w:rsidRPr="005F32E6" w:rsidRDefault="00CF0BD3" w:rsidP="00CF0BD3">
            <w:pPr>
              <w:spacing w:after="0" w:line="240" w:lineRule="auto"/>
              <w:ind w:left="705"/>
              <w:jc w:val="both"/>
              <w:rPr>
                <w:rFonts w:ascii="Century Gothic" w:hAnsi="Century Gothic" w:cs="Arial"/>
              </w:rPr>
            </w:pPr>
          </w:p>
          <w:p w14:paraId="45CDF4EB" w14:textId="77777777" w:rsidR="0064084B" w:rsidRPr="005F32E6" w:rsidRDefault="00EF6231" w:rsidP="00E242E0">
            <w:pPr>
              <w:spacing w:after="0" w:line="240" w:lineRule="auto"/>
              <w:ind w:left="705"/>
              <w:jc w:val="both"/>
              <w:rPr>
                <w:rFonts w:ascii="Century Gothic" w:hAnsi="Century Gothic" w:cs="Arial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i/>
                <w:color w:val="000000"/>
                <w:lang w:eastAsia="es-ES"/>
              </w:rPr>
              <w:t>La entidad</w:t>
            </w:r>
            <w:r w:rsidR="0064084B" w:rsidRPr="005F32E6">
              <w:rPr>
                <w:rFonts w:ascii="Century Gothic" w:eastAsia="Times New Roman" w:hAnsi="Century Gothic" w:cs="Times New Roman"/>
                <w:b/>
                <w:i/>
                <w:color w:val="000000"/>
                <w:lang w:eastAsia="es-ES"/>
              </w:rPr>
              <w:t xml:space="preserve"> deberá aportar la documentació</w:t>
            </w:r>
            <w:r w:rsidR="00097271" w:rsidRPr="005F32E6">
              <w:rPr>
                <w:rFonts w:ascii="Century Gothic" w:eastAsia="Times New Roman" w:hAnsi="Century Gothic" w:cs="Times New Roman"/>
                <w:b/>
                <w:i/>
                <w:color w:val="000000"/>
                <w:lang w:eastAsia="es-ES"/>
              </w:rPr>
              <w:t>n que evidencie el cumplimiento</w:t>
            </w:r>
            <w:r w:rsidR="007C0250" w:rsidRPr="005F32E6">
              <w:rPr>
                <w:rFonts w:ascii="Century Gothic" w:eastAsia="Times New Roman" w:hAnsi="Century Gothic" w:cs="Times New Roman"/>
                <w:b/>
                <w:i/>
                <w:color w:val="000000"/>
                <w:lang w:eastAsia="es-ES"/>
              </w:rPr>
              <w:t xml:space="preserve"> de los </w:t>
            </w:r>
            <w:r w:rsidR="00951BA5" w:rsidRPr="005F32E6">
              <w:rPr>
                <w:rFonts w:ascii="Century Gothic" w:eastAsia="Times New Roman" w:hAnsi="Century Gothic" w:cs="Times New Roman"/>
                <w:b/>
                <w:i/>
                <w:color w:val="000000"/>
                <w:lang w:eastAsia="es-ES"/>
              </w:rPr>
              <w:t xml:space="preserve">requisitos </w:t>
            </w:r>
            <w:r w:rsidR="0064084B" w:rsidRPr="005F32E6">
              <w:rPr>
                <w:rFonts w:ascii="Century Gothic" w:eastAsia="Times New Roman" w:hAnsi="Century Gothic" w:cs="Times New Roman"/>
                <w:b/>
                <w:i/>
                <w:color w:val="000000"/>
                <w:lang w:eastAsia="es-ES"/>
              </w:rPr>
              <w:t>especificados en el anuncio</w:t>
            </w:r>
            <w:r w:rsidR="00951BA5" w:rsidRPr="005F32E6">
              <w:rPr>
                <w:rFonts w:ascii="Century Gothic" w:eastAsia="Times New Roman" w:hAnsi="Century Gothic" w:cs="Times New Roman"/>
                <w:b/>
                <w:i/>
                <w:color w:val="000000"/>
                <w:lang w:eastAsia="es-ES"/>
              </w:rPr>
              <w:t>, en este formulario y en el Reglamento de la Convocatoria.</w:t>
            </w:r>
            <w:r w:rsidR="0064084B" w:rsidRPr="005F32E6">
              <w:rPr>
                <w:rFonts w:ascii="Century Gothic" w:eastAsia="Times New Roman" w:hAnsi="Century Gothic" w:cs="Times New Roman"/>
                <w:b/>
                <w:i/>
                <w:color w:val="000000"/>
                <w:lang w:eastAsia="es-ES"/>
              </w:rPr>
              <w:t xml:space="preserve">  </w:t>
            </w:r>
            <w:r w:rsidR="0064084B" w:rsidRPr="005F32E6">
              <w:rPr>
                <w:rFonts w:ascii="Century Gothic" w:eastAsia="Times New Roman" w:hAnsi="Century Gothic" w:cs="Times New Roman"/>
                <w:b/>
                <w:i/>
                <w:lang w:eastAsia="es-ES"/>
              </w:rPr>
              <w:t xml:space="preserve">Estos deben incluirse en el </w:t>
            </w:r>
            <w:r w:rsidR="0064084B" w:rsidRPr="005F32E6">
              <w:rPr>
                <w:rFonts w:ascii="Century Gothic" w:eastAsia="Times New Roman" w:hAnsi="Century Gothic" w:cs="Times New Roman"/>
                <w:b/>
                <w:i/>
                <w:color w:val="4F81BD" w:themeColor="accent1"/>
                <w:lang w:eastAsia="es-ES"/>
              </w:rPr>
              <w:t>anexo 1</w:t>
            </w:r>
            <w:r w:rsidR="0064084B" w:rsidRPr="005F32E6">
              <w:rPr>
                <w:rFonts w:ascii="Century Gothic" w:eastAsia="Times New Roman" w:hAnsi="Century Gothic" w:cs="Times New Roman"/>
                <w:b/>
                <w:i/>
                <w:lang w:eastAsia="es-ES"/>
              </w:rPr>
              <w:t xml:space="preserve"> del documento de propuesta.</w:t>
            </w:r>
          </w:p>
        </w:tc>
      </w:tr>
    </w:tbl>
    <w:p w14:paraId="04517CA8" w14:textId="77777777" w:rsidR="001269F1" w:rsidRPr="005F32E6" w:rsidRDefault="001269F1">
      <w:pPr>
        <w:rPr>
          <w:rFonts w:ascii="Century Gothic" w:eastAsia="Times New Roman" w:hAnsi="Century Gothic" w:cstheme="majorBidi"/>
          <w:b/>
          <w:bCs/>
          <w:color w:val="4F81BD" w:themeColor="accent1"/>
          <w:lang w:eastAsia="es-ES"/>
        </w:rPr>
      </w:pPr>
      <w:r w:rsidRPr="005F32E6">
        <w:rPr>
          <w:rFonts w:ascii="Century Gothic" w:eastAsia="Times New Roman" w:hAnsi="Century Gothic"/>
          <w:lang w:eastAsia="es-ES"/>
        </w:rPr>
        <w:br w:type="page"/>
      </w:r>
    </w:p>
    <w:p w14:paraId="4527F5CC" w14:textId="77777777" w:rsidR="00BB7241" w:rsidRPr="005F32E6" w:rsidRDefault="00BB7241" w:rsidP="00657EF7">
      <w:pPr>
        <w:pStyle w:val="Ttulo3"/>
        <w:rPr>
          <w:rFonts w:ascii="Century Gothic" w:eastAsia="Times New Roman" w:hAnsi="Century Gothic"/>
          <w:lang w:eastAsia="es-ES"/>
        </w:rPr>
      </w:pPr>
      <w:r w:rsidRPr="005F32E6">
        <w:rPr>
          <w:rFonts w:ascii="Century Gothic" w:eastAsia="Times New Roman" w:hAnsi="Century Gothic"/>
          <w:lang w:eastAsia="es-ES"/>
        </w:rPr>
        <w:lastRenderedPageBreak/>
        <w:t xml:space="preserve">Criterio 1: </w:t>
      </w:r>
      <w:r w:rsidR="0005030D" w:rsidRPr="005F32E6">
        <w:rPr>
          <w:rFonts w:ascii="Century Gothic" w:eastAsia="Times New Roman" w:hAnsi="Century Gothic"/>
          <w:lang w:eastAsia="es-ES"/>
        </w:rPr>
        <w:t>Diseño del programa</w:t>
      </w:r>
    </w:p>
    <w:tbl>
      <w:tblPr>
        <w:tblpPr w:leftFromText="141" w:rightFromText="141" w:vertAnchor="text" w:horzAnchor="margin" w:tblpY="117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9"/>
      </w:tblGrid>
      <w:tr w:rsidR="007D4DAC" w:rsidRPr="005F32E6" w14:paraId="09CD1F21" w14:textId="77777777" w:rsidTr="00877FCB">
        <w:trPr>
          <w:trHeight w:val="2673"/>
        </w:trPr>
        <w:tc>
          <w:tcPr>
            <w:tcW w:w="14029" w:type="dxa"/>
            <w:shd w:val="clear" w:color="auto" w:fill="auto"/>
            <w:vAlign w:val="center"/>
            <w:hideMark/>
          </w:tcPr>
          <w:p w14:paraId="290D78DD" w14:textId="77777777" w:rsidR="007D4DAC" w:rsidRPr="005F32E6" w:rsidRDefault="007D4DAC" w:rsidP="00657EF7">
            <w:pPr>
              <w:spacing w:after="0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  <w:p w14:paraId="04E28364" w14:textId="77777777" w:rsidR="007D4DAC" w:rsidRPr="005F32E6" w:rsidRDefault="007D4DAC" w:rsidP="0099143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Resumen ejecutivo (descripción de la propuesta, hasta 500 palabras, colocar en 1 página aparte 8 ½” x 11”)</w:t>
            </w:r>
          </w:p>
          <w:p w14:paraId="00D74349" w14:textId="77777777" w:rsidR="007D4DAC" w:rsidRPr="005F32E6" w:rsidRDefault="007D4DAC" w:rsidP="00493FD0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Objetivo general y objetivos específicos de la propuesta. </w:t>
            </w:r>
          </w:p>
          <w:p w14:paraId="5D3D0496" w14:textId="77777777" w:rsidR="007D4DAC" w:rsidRPr="005F32E6" w:rsidRDefault="007D4DAC" w:rsidP="00493FD0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Descripción de las actividades a realizar como parte de la propuesta.</w:t>
            </w:r>
          </w:p>
          <w:p w14:paraId="08E5C9C2" w14:textId="77777777" w:rsidR="007D4DAC" w:rsidRPr="005F32E6" w:rsidRDefault="007D4DAC" w:rsidP="00B84E30">
            <w:pPr>
              <w:pStyle w:val="Prrafodelista"/>
              <w:numPr>
                <w:ilvl w:val="1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Tipos de pasantías incluidas en la propuesta: académica</w:t>
            </w:r>
            <w:r w:rsidR="00CB2053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(favor de especificar si será un semestre o un programa específico)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, de </w:t>
            </w:r>
            <w:r w:rsidR="00CB2053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trabajo de grado o tesis,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</w:t>
            </w:r>
            <w:r w:rsidR="00CB2053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o de 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práctica profesional.  </w:t>
            </w:r>
          </w:p>
          <w:p w14:paraId="7279DF8E" w14:textId="77777777" w:rsidR="007D4DAC" w:rsidRPr="005F32E6" w:rsidRDefault="007D4DAC" w:rsidP="00B84E30">
            <w:pPr>
              <w:pStyle w:val="Prrafodelista"/>
              <w:numPr>
                <w:ilvl w:val="1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Esta convocatoria de movilidad permite que los estudiantes </w:t>
            </w:r>
            <w:r w:rsidR="00CB2053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panameños 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realicen pasantías</w:t>
            </w:r>
            <w:r w:rsidR="00CB2053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/estancias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nacionales o internacionales en Centros de Investigación</w:t>
            </w:r>
            <w:r w:rsidR="00CB2053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o Universidades de Excelencia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.</w:t>
            </w:r>
          </w:p>
          <w:p w14:paraId="488240BF" w14:textId="77777777" w:rsidR="007D4DAC" w:rsidRPr="005F32E6" w:rsidRDefault="007D4DAC" w:rsidP="007D4DAC">
            <w:pPr>
              <w:pStyle w:val="Prrafodelista"/>
              <w:numPr>
                <w:ilvl w:val="1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Nombre de las universidades y centros de investigación foráneos que re</w:t>
            </w:r>
            <w:r w:rsidR="00CB2053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portan formalmente su compromiso de recibir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estudiantes</w:t>
            </w:r>
            <w:r w:rsidR="00C21238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.</w:t>
            </w:r>
          </w:p>
          <w:p w14:paraId="47FACA76" w14:textId="77777777" w:rsidR="007D4DAC" w:rsidRPr="005F32E6" w:rsidRDefault="00C21238" w:rsidP="007D4DAC">
            <w:pPr>
              <w:pStyle w:val="Prrafodelista"/>
              <w:ind w:left="792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El anexo</w:t>
            </w:r>
            <w:r w:rsidR="007D4DAC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1 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contendrá </w:t>
            </w:r>
            <w:r w:rsidR="007D4DAC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copia de los Convenios vigentes que respaldan esta</w:t>
            </w:r>
            <w:r w:rsidR="00C550EE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s alianzas o notas formales de </w:t>
            </w:r>
            <w:r w:rsidR="007D4DAC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responsables de grupo de investigació</w:t>
            </w:r>
            <w:r w:rsidR="00C550EE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n</w:t>
            </w:r>
            <w:r w:rsidR="00CB2053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o autoridades académicas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.</w:t>
            </w:r>
          </w:p>
          <w:p w14:paraId="7B35D9FE" w14:textId="0199886B" w:rsidR="007D4DAC" w:rsidRPr="005F32E6" w:rsidRDefault="007D4DAC" w:rsidP="007D4DAC">
            <w:pPr>
              <w:pStyle w:val="Prrafodelista"/>
              <w:numPr>
                <w:ilvl w:val="1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Beneficios esperados. </w:t>
            </w:r>
            <w:r w:rsidR="00AE19DF" w:rsidRPr="005F32E6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5BF8F044" w14:textId="7A132B29" w:rsidR="00CB2053" w:rsidRPr="005F32E6" w:rsidRDefault="00CB2053" w:rsidP="007D4DAC">
            <w:pPr>
              <w:pStyle w:val="Prrafodelista"/>
              <w:numPr>
                <w:ilvl w:val="1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Proceso de convocatoria y selección de los estudiantes.</w:t>
            </w:r>
            <w:r w:rsidR="00AE19DF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</w:t>
            </w:r>
            <w:r w:rsidR="00AE19DF" w:rsidRPr="005F32E6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78263871" w14:textId="77777777" w:rsidR="00AE19DF" w:rsidRPr="005F32E6" w:rsidRDefault="00AE19DF" w:rsidP="0099143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Muestra de una evaluación institucional de las necesidades en las áreas involucradas en la pasantía (evaluación de necesidades FODA). </w:t>
            </w:r>
            <w:r w:rsidRPr="005F32E6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es-ES"/>
              </w:rPr>
              <w:t>Artículo 3</w:t>
            </w:r>
          </w:p>
          <w:p w14:paraId="6D503BC9" w14:textId="4C6BD03C" w:rsidR="00CB2053" w:rsidRPr="005F32E6" w:rsidRDefault="00CB2053" w:rsidP="0099143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Equipo de trabajo</w:t>
            </w:r>
            <w:r w:rsidR="00AE19DF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. </w:t>
            </w:r>
          </w:p>
          <w:p w14:paraId="3A128E39" w14:textId="5F207B6A" w:rsidR="002B6946" w:rsidRPr="005F32E6" w:rsidRDefault="002B6946" w:rsidP="0099143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Productos</w:t>
            </w:r>
            <w:r w:rsidR="00A56C1E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cuantificables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(debe estar acorde al tipo de movilidad que se planea realizar)</w:t>
            </w:r>
            <w:r w:rsidR="00AE19DF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. </w:t>
            </w:r>
            <w:r w:rsidR="00AE19DF" w:rsidRPr="005F32E6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74E6F273" w14:textId="7C2B87BE" w:rsidR="002B6946" w:rsidRPr="005F32E6" w:rsidRDefault="002B6946" w:rsidP="0099143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Divulgación de los resultados y difusión de las actividades</w:t>
            </w:r>
            <w:r w:rsidR="00AE19DF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. </w:t>
            </w:r>
            <w:r w:rsidR="00AE19DF" w:rsidRPr="005F32E6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5AF02C7F" w14:textId="77777777" w:rsidR="007D4DAC" w:rsidRPr="005F32E6" w:rsidRDefault="007D4DAC" w:rsidP="0099143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Cronograma completo de la propuest</w:t>
            </w:r>
            <w:r w:rsidR="002B6946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a</w:t>
            </w:r>
            <w:r w:rsidR="00AE19DF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.</w:t>
            </w:r>
          </w:p>
          <w:p w14:paraId="4AE7F4C1" w14:textId="2D0375FE" w:rsidR="002B6946" w:rsidRPr="005F32E6" w:rsidRDefault="002B6946" w:rsidP="00991439">
            <w:pPr>
              <w:pStyle w:val="Prrafodelista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Presupuesto (detallado por rubro permitido en la tabla financiera del programa)</w:t>
            </w:r>
            <w:r w:rsidR="00AE19DF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. </w:t>
            </w:r>
            <w:r w:rsidR="00AE19DF" w:rsidRPr="005F32E6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3FA56A2D" w14:textId="77777777" w:rsidR="004B7ED8" w:rsidRPr="005F32E6" w:rsidRDefault="004B7ED8" w:rsidP="004B7ED8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eastAsia="es-ES"/>
              </w:rPr>
              <w:t>*Nota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: La propuesta deberá utilizar el presente formato, cada página deberá estar enumerada y se requiere que adicionen un índice temático.</w:t>
            </w:r>
            <w:r w:rsidR="00051044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No se considera la participación en un congreso o seminario como movilidad en ninguna de sus modalidades.</w:t>
            </w:r>
          </w:p>
          <w:p w14:paraId="47E726ED" w14:textId="77777777" w:rsidR="007D4DAC" w:rsidRPr="005F32E6" w:rsidRDefault="007D4DAC" w:rsidP="00C3345C">
            <w:pPr>
              <w:pStyle w:val="Prrafodelista"/>
              <w:ind w:left="792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</w:p>
        </w:tc>
      </w:tr>
    </w:tbl>
    <w:p w14:paraId="1D6F4266" w14:textId="0AFF89AA" w:rsidR="00DE7EEE" w:rsidRPr="005F32E6" w:rsidRDefault="00BB7241" w:rsidP="00657EF7">
      <w:pPr>
        <w:pStyle w:val="Ttulo3"/>
        <w:rPr>
          <w:rFonts w:ascii="Century Gothic" w:eastAsia="Times New Roman" w:hAnsi="Century Gothic"/>
          <w:lang w:eastAsia="es-ES"/>
        </w:rPr>
      </w:pPr>
      <w:r w:rsidRPr="005F32E6">
        <w:rPr>
          <w:rFonts w:ascii="Century Gothic" w:eastAsia="Times New Roman" w:hAnsi="Century Gothic"/>
          <w:lang w:eastAsia="es-ES"/>
        </w:rPr>
        <w:t xml:space="preserve">Criterio 2: </w:t>
      </w:r>
      <w:r w:rsidR="007D4DAC" w:rsidRPr="005F32E6">
        <w:rPr>
          <w:rFonts w:ascii="Century Gothic" w:eastAsia="Times New Roman" w:hAnsi="Century Gothic"/>
          <w:lang w:eastAsia="es-ES"/>
        </w:rPr>
        <w:t>Proceso de selección de</w:t>
      </w:r>
      <w:r w:rsidR="00BC558E" w:rsidRPr="005F32E6">
        <w:rPr>
          <w:rFonts w:ascii="Century Gothic" w:eastAsia="Times New Roman" w:hAnsi="Century Gothic"/>
          <w:lang w:eastAsia="es-ES"/>
        </w:rPr>
        <w:t xml:space="preserve"> </w:t>
      </w:r>
      <w:r w:rsidR="007D4DAC" w:rsidRPr="005F32E6">
        <w:rPr>
          <w:rFonts w:ascii="Century Gothic" w:eastAsia="Times New Roman" w:hAnsi="Century Gothic"/>
          <w:lang w:eastAsia="es-ES"/>
        </w:rPr>
        <w:t>los participantes</w:t>
      </w:r>
      <w:r w:rsidR="00BC558E" w:rsidRPr="005F32E6">
        <w:rPr>
          <w:rFonts w:ascii="Century Gothic" w:eastAsia="Times New Roman" w:hAnsi="Century Gothic"/>
          <w:lang w:eastAsia="es-ES"/>
        </w:rPr>
        <w:t xml:space="preserve"> </w:t>
      </w:r>
      <w:r w:rsidR="00AF35B6" w:rsidRPr="005F32E6">
        <w:rPr>
          <w:rFonts w:ascii="Century Gothic" w:eastAsia="Times New Roman" w:hAnsi="Century Gothic"/>
          <w:lang w:eastAsia="es-ES"/>
        </w:rPr>
        <w:t xml:space="preserve">  </w:t>
      </w:r>
    </w:p>
    <w:p w14:paraId="5052FCC0" w14:textId="77777777" w:rsidR="00AF35B6" w:rsidRPr="005F32E6" w:rsidRDefault="00AF35B6" w:rsidP="00AF35B6">
      <w:pPr>
        <w:rPr>
          <w:rFonts w:ascii="Century Gothic" w:hAnsi="Century Gothic"/>
          <w:lang w:eastAsia="es-ES"/>
        </w:rPr>
      </w:pPr>
      <w:r w:rsidRPr="005F32E6">
        <w:rPr>
          <w:rFonts w:ascii="Century Gothic" w:eastAsia="Times New Roman" w:hAnsi="Century Gothic" w:cs="Times New Roman"/>
          <w:i/>
          <w:color w:val="000000"/>
          <w:lang w:eastAsia="es-ES"/>
        </w:rPr>
        <w:t xml:space="preserve">En este criterio, SENACYT se reserva el derecho de solicitar requisitos adicionales </w:t>
      </w:r>
      <w:proofErr w:type="gramStart"/>
      <w:r w:rsidRPr="005F32E6">
        <w:rPr>
          <w:rFonts w:ascii="Century Gothic" w:eastAsia="Times New Roman" w:hAnsi="Century Gothic" w:cs="Times New Roman"/>
          <w:i/>
          <w:color w:val="000000"/>
          <w:lang w:eastAsia="es-ES"/>
        </w:rPr>
        <w:t>de acuerdo a</w:t>
      </w:r>
      <w:proofErr w:type="gramEnd"/>
      <w:r w:rsidRPr="005F32E6">
        <w:rPr>
          <w:rFonts w:ascii="Century Gothic" w:eastAsia="Times New Roman" w:hAnsi="Century Gothic" w:cs="Times New Roman"/>
          <w:i/>
          <w:color w:val="000000"/>
          <w:lang w:eastAsia="es-ES"/>
        </w:rPr>
        <w:t xml:space="preserve"> las recomendaciones del Comité Evaluador.</w:t>
      </w:r>
    </w:p>
    <w:tbl>
      <w:tblPr>
        <w:tblpPr w:leftFromText="141" w:rightFromText="141" w:vertAnchor="text" w:horzAnchor="margin" w:tblpY="34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549"/>
      </w:tblGrid>
      <w:tr w:rsidR="00320B85" w:rsidRPr="005F32E6" w14:paraId="10661F6F" w14:textId="77777777" w:rsidTr="00877FCB">
        <w:trPr>
          <w:trHeight w:val="447"/>
        </w:trPr>
        <w:tc>
          <w:tcPr>
            <w:tcW w:w="2480" w:type="dxa"/>
            <w:shd w:val="clear" w:color="auto" w:fill="auto"/>
            <w:vAlign w:val="center"/>
            <w:hideMark/>
          </w:tcPr>
          <w:p w14:paraId="1AB72659" w14:textId="77777777" w:rsidR="00320B85" w:rsidRPr="005F32E6" w:rsidRDefault="00320B85" w:rsidP="00320B8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 xml:space="preserve">Participantes </w:t>
            </w:r>
          </w:p>
        </w:tc>
        <w:tc>
          <w:tcPr>
            <w:tcW w:w="11549" w:type="dxa"/>
            <w:shd w:val="clear" w:color="auto" w:fill="auto"/>
            <w:vAlign w:val="center"/>
            <w:hideMark/>
          </w:tcPr>
          <w:p w14:paraId="7F46DA94" w14:textId="77777777" w:rsidR="00C550EE" w:rsidRPr="005F32E6" w:rsidRDefault="002B6946" w:rsidP="00C550E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Todos los estudiantes</w:t>
            </w:r>
            <w:r w:rsidR="00E60A01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</w:t>
            </w:r>
            <w:r w:rsidR="00320B85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beneficiarios 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deberán</w:t>
            </w:r>
            <w:r w:rsidR="003606D4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ser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</w:t>
            </w:r>
            <w:r w:rsidR="00E60A01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panameños, residentes en la República de Panamá</w:t>
            </w:r>
            <w:r w:rsidR="00C550EE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.</w:t>
            </w:r>
          </w:p>
          <w:p w14:paraId="5C3C4D16" w14:textId="3B652916" w:rsidR="00C550EE" w:rsidRPr="005F32E6" w:rsidRDefault="002B6946" w:rsidP="00C550E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br/>
            </w:r>
            <w:r w:rsidRPr="005F32E6"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  <w:lang w:eastAsia="es-ES"/>
              </w:rPr>
              <w:t>*Nota: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Una propuesta puede abarcar diferen</w:t>
            </w:r>
            <w:r w:rsidR="00AE19DF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t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es áreas permitidas en la </w:t>
            </w:r>
            <w:r w:rsidR="00AE19DF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convocatoria,</w:t>
            </w: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pero se debe aclarar las medidas que se utilizarán para asegurar la diversidad de carreras y niveles académicos de los beneficiarios.</w:t>
            </w:r>
            <w:r w:rsidR="00AE19DF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</w:t>
            </w:r>
            <w:r w:rsidR="00AE19DF" w:rsidRPr="005F32E6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es-ES"/>
              </w:rPr>
              <w:t>Artículos 1, 2, 3.</w:t>
            </w:r>
          </w:p>
        </w:tc>
      </w:tr>
      <w:tr w:rsidR="00320B85" w:rsidRPr="005F32E6" w14:paraId="0C41E88C" w14:textId="77777777" w:rsidTr="00877FCB">
        <w:trPr>
          <w:trHeight w:val="603"/>
        </w:trPr>
        <w:tc>
          <w:tcPr>
            <w:tcW w:w="2480" w:type="dxa"/>
            <w:shd w:val="clear" w:color="auto" w:fill="auto"/>
            <w:vAlign w:val="center"/>
            <w:hideMark/>
          </w:tcPr>
          <w:p w14:paraId="38D0A204" w14:textId="77777777" w:rsidR="00320B85" w:rsidRPr="005F32E6" w:rsidRDefault="00BC558E" w:rsidP="00320B8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Selección</w:t>
            </w:r>
            <w:r w:rsidR="00320B85" w:rsidRPr="005F32E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 xml:space="preserve"> de los participantes</w:t>
            </w:r>
          </w:p>
        </w:tc>
        <w:tc>
          <w:tcPr>
            <w:tcW w:w="11549" w:type="dxa"/>
            <w:shd w:val="clear" w:color="auto" w:fill="auto"/>
            <w:vAlign w:val="center"/>
            <w:hideMark/>
          </w:tcPr>
          <w:p w14:paraId="36E4523D" w14:textId="77777777" w:rsidR="00BC558E" w:rsidRPr="005F32E6" w:rsidRDefault="00BC558E" w:rsidP="00AE19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Definir el perfil esperado de los participantes</w:t>
            </w:r>
            <w:r w:rsidR="00AE19DF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(debe incluir los componentes de innovación</w:t>
            </w:r>
            <w:r w:rsidR="00A174EA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A174EA" w:rsidRPr="005F32E6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  <w:lang w:eastAsia="es-ES"/>
              </w:rPr>
              <w:t>Artículo 1</w:t>
            </w:r>
            <w:r w:rsidR="00A174EA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)</w:t>
            </w:r>
            <w:r w:rsidR="00AE19DF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y mérito</w:t>
            </w:r>
            <w:r w:rsidR="00A174EA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A174EA" w:rsidRPr="005F32E6"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  <w:lang w:eastAsia="es-ES"/>
              </w:rPr>
              <w:t>Artículo 3</w:t>
            </w:r>
            <w:r w:rsidR="00A174EA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)</w:t>
            </w:r>
            <w:r w:rsidR="00AE19DF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tal y como lo establece el reglamento del programa)</w:t>
            </w:r>
            <w:r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14:paraId="7033BF61" w14:textId="77777777" w:rsidR="00BC558E" w:rsidRPr="005F32E6" w:rsidRDefault="00BC558E" w:rsidP="00AE19D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45043CEE" w14:textId="77777777" w:rsidR="005C1A3B" w:rsidRPr="005F32E6" w:rsidRDefault="00BC558E" w:rsidP="005C1A3B">
      <w:pPr>
        <w:pStyle w:val="Ttulo3"/>
        <w:rPr>
          <w:rFonts w:ascii="Century Gothic" w:hAnsi="Century Gothic"/>
        </w:rPr>
      </w:pPr>
      <w:r w:rsidRPr="005F32E6">
        <w:rPr>
          <w:rFonts w:ascii="Century Gothic" w:hAnsi="Century Gothic"/>
        </w:rPr>
        <w:t>Criterio 3: Equipo de trabajo para el desarrollo de la propuesta</w:t>
      </w:r>
      <w:r w:rsidR="00005708" w:rsidRPr="005F32E6">
        <w:rPr>
          <w:rFonts w:ascii="Century Gothic" w:hAnsi="Century Gothic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1056"/>
      </w:tblGrid>
      <w:tr w:rsidR="00BC558E" w:rsidRPr="005F32E6" w14:paraId="63751B3B" w14:textId="77777777" w:rsidTr="00877FCB">
        <w:tc>
          <w:tcPr>
            <w:tcW w:w="3114" w:type="dxa"/>
          </w:tcPr>
          <w:p w14:paraId="4EA2406A" w14:textId="77777777" w:rsidR="00F7323A" w:rsidRPr="005F32E6" w:rsidRDefault="00BC558E" w:rsidP="00F7323A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</w:rPr>
            </w:pPr>
            <w:r w:rsidRPr="005F32E6">
              <w:rPr>
                <w:rFonts w:ascii="Century Gothic" w:hAnsi="Century Gothic"/>
                <w:b/>
                <w:sz w:val="20"/>
              </w:rPr>
              <w:t>Responsable de la propuesta.</w:t>
            </w:r>
            <w:r w:rsidR="00DC0E8E" w:rsidRPr="005F32E6">
              <w:rPr>
                <w:rFonts w:ascii="Century Gothic" w:hAnsi="Century Gothic"/>
                <w:b/>
                <w:sz w:val="20"/>
              </w:rPr>
              <w:br/>
            </w:r>
          </w:p>
          <w:p w14:paraId="481BCB76" w14:textId="77777777" w:rsidR="00BC558E" w:rsidRPr="005F32E6" w:rsidRDefault="00BC558E" w:rsidP="00F7323A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5F32E6">
              <w:rPr>
                <w:rFonts w:ascii="Century Gothic" w:hAnsi="Century Gothic"/>
                <w:b/>
                <w:sz w:val="20"/>
              </w:rPr>
              <w:t>Asistente administrativo.</w:t>
            </w:r>
          </w:p>
          <w:p w14:paraId="418E0710" w14:textId="73C43915" w:rsidR="00650686" w:rsidRPr="005F32E6" w:rsidRDefault="00650686" w:rsidP="00F7323A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5F32E6">
              <w:rPr>
                <w:rFonts w:ascii="Century Gothic" w:hAnsi="Century Gothic"/>
                <w:b/>
                <w:sz w:val="20"/>
              </w:rPr>
              <w:t>Investigadores asociados</w:t>
            </w:r>
          </w:p>
        </w:tc>
        <w:tc>
          <w:tcPr>
            <w:tcW w:w="11056" w:type="dxa"/>
          </w:tcPr>
          <w:p w14:paraId="00B1C184" w14:textId="77777777" w:rsidR="00BC558E" w:rsidRPr="005F32E6" w:rsidRDefault="00BC558E" w:rsidP="00AE0EF0">
            <w:pPr>
              <w:rPr>
                <w:rFonts w:ascii="Century Gothic" w:hAnsi="Century Gothic"/>
              </w:rPr>
            </w:pPr>
            <w:r w:rsidRPr="005F32E6">
              <w:rPr>
                <w:rFonts w:ascii="Century Gothic" w:hAnsi="Century Gothic"/>
              </w:rPr>
              <w:t>Se debe incluir como anexo los siguientes documentos:</w:t>
            </w:r>
          </w:p>
          <w:p w14:paraId="3E598A1E" w14:textId="77777777" w:rsidR="00BC558E" w:rsidRPr="005F32E6" w:rsidRDefault="00BC558E" w:rsidP="00AE0EF0">
            <w:pPr>
              <w:pStyle w:val="Prrafodelista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Hoja de vida del responsable de la propuesta.</w:t>
            </w:r>
          </w:p>
          <w:p w14:paraId="0C147E57" w14:textId="77777777" w:rsidR="00BC558E" w:rsidRPr="005F32E6" w:rsidRDefault="00BC558E" w:rsidP="00AE0EF0">
            <w:pPr>
              <w:pStyle w:val="Prrafodelista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Carta aval de la Unidad Académica (decanato, centro regional) o Centro de investigación a la que estará adscrito el Programa.</w:t>
            </w:r>
          </w:p>
          <w:p w14:paraId="1B8CB0CA" w14:textId="77777777" w:rsidR="00650686" w:rsidRPr="005F32E6" w:rsidRDefault="00BC558E" w:rsidP="00650686">
            <w:pPr>
              <w:pStyle w:val="Prrafodelista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Carta de compromiso de designar a un asistente administrativo y su perfil.</w:t>
            </w:r>
          </w:p>
          <w:p w14:paraId="093F7B98" w14:textId="5C1E9025" w:rsidR="00650686" w:rsidRPr="005F32E6" w:rsidRDefault="00650686" w:rsidP="00650686">
            <w:pPr>
              <w:pStyle w:val="Prrafodelista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Si la movilidad a realizar tiene un componente de investigación, se deberá definir el perfil de los investigadores asociados a la institución académica que servirán como enlace y seguimiento para los estudiantes al volver a Panamá, y de posibles investigadores que estarían asociados a los estudiantes en el centro de acogida. Se deberá establecer el tipo de seguimiento tomando en cuenta la cantidad de estudiantes de la propuesta.</w:t>
            </w:r>
          </w:p>
        </w:tc>
      </w:tr>
    </w:tbl>
    <w:p w14:paraId="1EA29C4C" w14:textId="77777777" w:rsidR="00E41231" w:rsidRPr="005F32E6" w:rsidRDefault="00E41231">
      <w:pPr>
        <w:rPr>
          <w:rFonts w:ascii="Century Gothic" w:hAnsi="Century Gothic"/>
          <w:sz w:val="20"/>
          <w:szCs w:val="20"/>
        </w:rPr>
      </w:pPr>
    </w:p>
    <w:p w14:paraId="5F52DEBB" w14:textId="77777777" w:rsidR="001074F6" w:rsidRPr="005F32E6" w:rsidRDefault="001074F6" w:rsidP="00C87A38">
      <w:pPr>
        <w:pStyle w:val="Ttulo3"/>
        <w:rPr>
          <w:rFonts w:ascii="Century Gothic" w:hAnsi="Century Gothic"/>
          <w:sz w:val="20"/>
          <w:szCs w:val="20"/>
        </w:rPr>
      </w:pPr>
      <w:r w:rsidRPr="005F32E6">
        <w:rPr>
          <w:rFonts w:ascii="Century Gothic" w:hAnsi="Century Gothic"/>
        </w:rPr>
        <w:t>C</w:t>
      </w:r>
      <w:r w:rsidR="00BC558E" w:rsidRPr="005F32E6">
        <w:rPr>
          <w:rFonts w:ascii="Century Gothic" w:hAnsi="Century Gothic"/>
        </w:rPr>
        <w:t>riterio 4</w:t>
      </w:r>
      <w:r w:rsidR="00802287" w:rsidRPr="005F32E6">
        <w:rPr>
          <w:rFonts w:ascii="Century Gothic" w:hAnsi="Century Gothic"/>
        </w:rPr>
        <w:t xml:space="preserve">. Presupuesto </w:t>
      </w:r>
    </w:p>
    <w:tbl>
      <w:tblPr>
        <w:tblpPr w:leftFromText="141" w:rightFromText="141" w:vertAnchor="text" w:horzAnchor="margin" w:tblpY="258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0840"/>
      </w:tblGrid>
      <w:tr w:rsidR="004C608D" w:rsidRPr="005F32E6" w14:paraId="622FDC2C" w14:textId="77777777" w:rsidTr="00877FCB">
        <w:trPr>
          <w:trHeight w:val="977"/>
        </w:trPr>
        <w:tc>
          <w:tcPr>
            <w:tcW w:w="3189" w:type="dxa"/>
            <w:shd w:val="clear" w:color="auto" w:fill="auto"/>
            <w:vAlign w:val="center"/>
          </w:tcPr>
          <w:p w14:paraId="0937A4F2" w14:textId="77777777" w:rsidR="004C608D" w:rsidRPr="005F32E6" w:rsidRDefault="004C608D" w:rsidP="004C608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 xml:space="preserve">Presupuesto detallado para un (1) año de programa. </w:t>
            </w:r>
          </w:p>
        </w:tc>
        <w:tc>
          <w:tcPr>
            <w:tcW w:w="10840" w:type="dxa"/>
            <w:shd w:val="clear" w:color="auto" w:fill="auto"/>
            <w:vAlign w:val="center"/>
          </w:tcPr>
          <w:p w14:paraId="36BF98CE" w14:textId="77777777" w:rsidR="005C1A3B" w:rsidRPr="005F32E6" w:rsidRDefault="005C1A3B" w:rsidP="005C1A3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MONTO:  Hasta B/. 100,000.00 de acuerdo </w:t>
            </w:r>
            <w:r w:rsidR="00005708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con el</w:t>
            </w:r>
            <w:r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programa.</w:t>
            </w:r>
            <w:r w:rsidR="00CA4C13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br/>
            </w:r>
          </w:p>
          <w:p w14:paraId="6F55D5D9" w14:textId="77777777" w:rsidR="005C1A3B" w:rsidRPr="005F32E6" w:rsidRDefault="005C1A3B" w:rsidP="005C1A3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Dentro de esta categoría se podrán cubrir los siguientes rubros de gastos: </w:t>
            </w:r>
          </w:p>
          <w:p w14:paraId="4AF9DCD1" w14:textId="59335A21" w:rsidR="005C1A3B" w:rsidRPr="00485C07" w:rsidRDefault="005C1A3B" w:rsidP="00485C0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485C0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Inscripción o matrícula en el lugar de acogida</w:t>
            </w:r>
          </w:p>
          <w:p w14:paraId="6E9928D9" w14:textId="3D03AF33" w:rsidR="005C1A3B" w:rsidRPr="00485C07" w:rsidRDefault="005C1A3B" w:rsidP="00485C0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485C0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Insumos científicos </w:t>
            </w:r>
            <w:r w:rsidR="00CA4C13" w:rsidRPr="00485C0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hasta un máximo del 5% del total de la propuesta.</w:t>
            </w:r>
          </w:p>
          <w:p w14:paraId="04C0EE65" w14:textId="7E890DF1" w:rsidR="005C1A3B" w:rsidRPr="00485C07" w:rsidRDefault="005C1A3B" w:rsidP="00485C0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485C0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Transporte aéreo</w:t>
            </w:r>
          </w:p>
          <w:p w14:paraId="788638FB" w14:textId="1E766001" w:rsidR="005C1A3B" w:rsidRPr="00485C07" w:rsidRDefault="005C1A3B" w:rsidP="00485C0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485C0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Seguro médico</w:t>
            </w:r>
          </w:p>
          <w:p w14:paraId="50450066" w14:textId="45C88F8D" w:rsidR="005C1A3B" w:rsidRPr="00485C07" w:rsidRDefault="005C1A3B" w:rsidP="00485C0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485C0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Costo de Visado</w:t>
            </w:r>
            <w:r w:rsidR="00CA4C13" w:rsidRPr="00485C0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(no se incluirá el costo de la logística)</w:t>
            </w:r>
          </w:p>
          <w:p w14:paraId="022D35C8" w14:textId="660F8847" w:rsidR="005C1A3B" w:rsidRPr="00485C07" w:rsidRDefault="005C1A3B" w:rsidP="00485C0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485C0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Viáticos*</w:t>
            </w:r>
          </w:p>
          <w:p w14:paraId="1B74DC47" w14:textId="127480FA" w:rsidR="00CA4C13" w:rsidRPr="00485C07" w:rsidRDefault="005C1A3B" w:rsidP="00485C0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485C0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Gastos por manejo administrativo</w:t>
            </w:r>
            <w:r w:rsidR="00CA4C13" w:rsidRPr="00485C0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hasta un máximo del 5% del total de la propuesta.</w:t>
            </w:r>
          </w:p>
          <w:p w14:paraId="6D33401F" w14:textId="77777777" w:rsidR="004C608D" w:rsidRPr="005F32E6" w:rsidRDefault="00CA4C13" w:rsidP="00CA4C1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br/>
            </w:r>
            <w:r w:rsidR="005C1A3B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*El monto del viático será establecido por la SENACYT </w:t>
            </w:r>
            <w:proofErr w:type="gramStart"/>
            <w:r w:rsidR="005C1A3B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de acuerdo al</w:t>
            </w:r>
            <w:proofErr w:type="gramEnd"/>
            <w:r w:rsidR="005C1A3B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 xml:space="preserve"> destino</w:t>
            </w:r>
            <w:r w:rsidR="001D43AD" w:rsidRPr="005F32E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ES"/>
              </w:rPr>
              <w:t>. Se anida la tabla en el formulario.</w:t>
            </w:r>
          </w:p>
        </w:tc>
      </w:tr>
    </w:tbl>
    <w:p w14:paraId="611E6803" w14:textId="77777777" w:rsidR="001074F6" w:rsidRPr="005F32E6" w:rsidRDefault="001074F6">
      <w:pPr>
        <w:rPr>
          <w:rFonts w:ascii="Century Gothic" w:hAnsi="Century Gothic"/>
          <w:b/>
          <w:sz w:val="20"/>
          <w:szCs w:val="20"/>
        </w:rPr>
      </w:pPr>
    </w:p>
    <w:p w14:paraId="668927BC" w14:textId="77777777" w:rsidR="0079128B" w:rsidRPr="005F32E6" w:rsidRDefault="0079128B" w:rsidP="00C87A38">
      <w:pPr>
        <w:pStyle w:val="Ttulo3"/>
        <w:rPr>
          <w:rFonts w:ascii="Century Gothic" w:hAnsi="Century Gothic"/>
        </w:rPr>
      </w:pPr>
    </w:p>
    <w:p w14:paraId="337C4426" w14:textId="77777777" w:rsidR="001074F6" w:rsidRPr="005F32E6" w:rsidRDefault="001074F6" w:rsidP="00C87A38">
      <w:pPr>
        <w:pStyle w:val="Ttulo3"/>
        <w:rPr>
          <w:rFonts w:ascii="Century Gothic" w:hAnsi="Century Gothic"/>
          <w:sz w:val="24"/>
        </w:rPr>
      </w:pPr>
      <w:r w:rsidRPr="005F32E6">
        <w:rPr>
          <w:rFonts w:ascii="Century Gothic" w:hAnsi="Century Gothic"/>
        </w:rPr>
        <w:t xml:space="preserve">Criterio </w:t>
      </w:r>
      <w:r w:rsidR="0090767B" w:rsidRPr="005F32E6">
        <w:rPr>
          <w:rFonts w:ascii="Century Gothic" w:hAnsi="Century Gothic"/>
        </w:rPr>
        <w:t>5</w:t>
      </w:r>
      <w:r w:rsidR="00802287" w:rsidRPr="005F32E6">
        <w:rPr>
          <w:rFonts w:ascii="Century Gothic" w:hAnsi="Century Gothic"/>
        </w:rPr>
        <w:t>.  Productos esperados del programa.</w:t>
      </w:r>
      <w:r w:rsidR="00CF0BD3" w:rsidRPr="005F32E6">
        <w:rPr>
          <w:rFonts w:ascii="Century Gothic" w:hAnsi="Century Gothic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005708" w:rsidRPr="005F32E6" w14:paraId="165DE4BB" w14:textId="77777777" w:rsidTr="00877FCB">
        <w:trPr>
          <w:trHeight w:val="20"/>
        </w:trPr>
        <w:tc>
          <w:tcPr>
            <w:tcW w:w="14029" w:type="dxa"/>
          </w:tcPr>
          <w:p w14:paraId="414F32D5" w14:textId="77777777" w:rsidR="00005708" w:rsidRPr="005F32E6" w:rsidRDefault="00F7323A" w:rsidP="00F7323A">
            <w:pPr>
              <w:spacing w:line="360" w:lineRule="auto"/>
              <w:rPr>
                <w:rFonts w:ascii="Century Gothic" w:eastAsia="Times New Roman" w:hAnsi="Century Gothic" w:cs="Times New Roman"/>
                <w:b/>
                <w:sz w:val="21"/>
                <w:szCs w:val="21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b/>
                <w:sz w:val="20"/>
                <w:szCs w:val="21"/>
                <w:lang w:eastAsia="es-ES"/>
              </w:rPr>
              <w:t>Productos Esperados</w:t>
            </w:r>
            <w:r w:rsidR="00005708" w:rsidRPr="005F32E6">
              <w:rPr>
                <w:rFonts w:ascii="Century Gothic" w:eastAsia="Times New Roman" w:hAnsi="Century Gothic" w:cs="Times New Roman"/>
                <w:b/>
                <w:sz w:val="20"/>
                <w:szCs w:val="21"/>
                <w:lang w:eastAsia="es-ES"/>
              </w:rPr>
              <w:t>:</w:t>
            </w:r>
          </w:p>
        </w:tc>
      </w:tr>
      <w:tr w:rsidR="00005708" w:rsidRPr="005F32E6" w14:paraId="0377CF27" w14:textId="77777777" w:rsidTr="00877FCB">
        <w:trPr>
          <w:trHeight w:val="20"/>
        </w:trPr>
        <w:tc>
          <w:tcPr>
            <w:tcW w:w="14029" w:type="dxa"/>
          </w:tcPr>
          <w:p w14:paraId="2B1C9B1F" w14:textId="77777777" w:rsidR="00005708" w:rsidRPr="005F32E6" w:rsidRDefault="00005708" w:rsidP="00F7323A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Plan de trabajo de los estudiantes beneficiarios.</w:t>
            </w:r>
          </w:p>
        </w:tc>
      </w:tr>
      <w:tr w:rsidR="00005708" w:rsidRPr="005F32E6" w14:paraId="514E5BC2" w14:textId="77777777" w:rsidTr="00877FCB">
        <w:trPr>
          <w:trHeight w:val="20"/>
        </w:trPr>
        <w:tc>
          <w:tcPr>
            <w:tcW w:w="14029" w:type="dxa"/>
          </w:tcPr>
          <w:p w14:paraId="2652CB4F" w14:textId="77777777" w:rsidR="00005708" w:rsidRPr="005F32E6" w:rsidRDefault="00005708" w:rsidP="00F7323A">
            <w:pPr>
              <w:pStyle w:val="Prrafodelista"/>
              <w:spacing w:line="360" w:lineRule="auto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Créditos universitarios oficiales otorgados a los estudiantes beneficiados (si aplica).</w:t>
            </w:r>
          </w:p>
        </w:tc>
      </w:tr>
      <w:tr w:rsidR="00005708" w:rsidRPr="005F32E6" w14:paraId="461BCF17" w14:textId="77777777" w:rsidTr="00877FCB">
        <w:trPr>
          <w:trHeight w:val="20"/>
        </w:trPr>
        <w:tc>
          <w:tcPr>
            <w:tcW w:w="14029" w:type="dxa"/>
          </w:tcPr>
          <w:p w14:paraId="4622F4F2" w14:textId="77777777" w:rsidR="00005708" w:rsidRPr="005F32E6" w:rsidRDefault="00005708" w:rsidP="00F7323A">
            <w:pPr>
              <w:pStyle w:val="Prrafodelista"/>
              <w:spacing w:line="360" w:lineRule="auto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Contribución del estudiante a las actividades de investigación en la cual se le involucra, medido en número de horas trabajadas y contribución intelectual. Este punto también deberá estar presente en la evaluación presentada por el centro de acogida.</w:t>
            </w:r>
          </w:p>
        </w:tc>
      </w:tr>
      <w:tr w:rsidR="00005708" w:rsidRPr="005F32E6" w14:paraId="609FCAF2" w14:textId="77777777" w:rsidTr="00877FCB">
        <w:trPr>
          <w:trHeight w:val="20"/>
        </w:trPr>
        <w:tc>
          <w:tcPr>
            <w:tcW w:w="14029" w:type="dxa"/>
          </w:tcPr>
          <w:p w14:paraId="33E483C4" w14:textId="77777777" w:rsidR="00005708" w:rsidRPr="005F32E6" w:rsidRDefault="00005708" w:rsidP="00F7323A">
            <w:pPr>
              <w:pStyle w:val="Prrafodelista"/>
              <w:spacing w:line="360" w:lineRule="auto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Recursos o ingresos destinados a movilidad académica y científica, a través de adjudicaciones o donaciones especiales de fondos nacionales, internacionales u otras.</w:t>
            </w:r>
          </w:p>
        </w:tc>
      </w:tr>
      <w:tr w:rsidR="00F7323A" w:rsidRPr="005F32E6" w14:paraId="5467E3F2" w14:textId="77777777" w:rsidTr="00877FCB">
        <w:trPr>
          <w:trHeight w:val="20"/>
        </w:trPr>
        <w:tc>
          <w:tcPr>
            <w:tcW w:w="14029" w:type="dxa"/>
          </w:tcPr>
          <w:p w14:paraId="6D399076" w14:textId="77777777" w:rsidR="00F7323A" w:rsidRPr="005F32E6" w:rsidRDefault="00F7323A" w:rsidP="00F7323A">
            <w:pPr>
              <w:pStyle w:val="Prrafodelista"/>
              <w:spacing w:line="360" w:lineRule="auto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Informe final de evaluación realizado por los centros de acogida de todas las pasantías o estancias desarrolladas.</w:t>
            </w:r>
          </w:p>
        </w:tc>
      </w:tr>
      <w:tr w:rsidR="00005708" w:rsidRPr="005F32E6" w14:paraId="1BAB3F76" w14:textId="77777777" w:rsidTr="00877FCB">
        <w:trPr>
          <w:trHeight w:val="20"/>
        </w:trPr>
        <w:tc>
          <w:tcPr>
            <w:tcW w:w="14029" w:type="dxa"/>
          </w:tcPr>
          <w:p w14:paraId="30A0961A" w14:textId="77777777" w:rsidR="00005708" w:rsidRPr="005F32E6" w:rsidRDefault="00005708" w:rsidP="00F7323A">
            <w:pPr>
              <w:pStyle w:val="Prrafodelista"/>
              <w:spacing w:line="360" w:lineRule="auto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Divulgación y difusión de resultados. Debe indicarse de qué manera los resultados serán divulgados: redes sociales, medios electrónicos y medios de comunicación tradicionales y exhibiciones museográficas. Establecer alcance de la divulgación, público objetivo e impacto esperado.</w:t>
            </w:r>
            <w:r w:rsidR="00CF0BD3"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 (Debe ser proporcional al monto que solicitan).</w:t>
            </w:r>
          </w:p>
        </w:tc>
      </w:tr>
      <w:tr w:rsidR="00005708" w:rsidRPr="005F32E6" w14:paraId="1FF78F06" w14:textId="77777777" w:rsidTr="00877FCB">
        <w:trPr>
          <w:trHeight w:val="20"/>
        </w:trPr>
        <w:tc>
          <w:tcPr>
            <w:tcW w:w="14029" w:type="dxa"/>
          </w:tcPr>
          <w:p w14:paraId="13AE4772" w14:textId="77777777" w:rsidR="00005708" w:rsidRPr="005F32E6" w:rsidRDefault="00005708" w:rsidP="00F7323A">
            <w:pPr>
              <w:pStyle w:val="Prrafodelista"/>
              <w:spacing w:line="360" w:lineRule="auto"/>
              <w:ind w:left="0"/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</w:pPr>
            <w:r w:rsidRPr="005F32E6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 xml:space="preserve">Compromiso de presentación periódica de informes técnicos, académicos y financiero a la SENACYT.  </w:t>
            </w:r>
          </w:p>
        </w:tc>
      </w:tr>
    </w:tbl>
    <w:p w14:paraId="2C95C553" w14:textId="17663CDC" w:rsidR="00877FCB" w:rsidRDefault="00877FCB" w:rsidP="0079128B">
      <w:pPr>
        <w:tabs>
          <w:tab w:val="left" w:pos="8328"/>
        </w:tabs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  <w:gridCol w:w="4693"/>
      </w:tblGrid>
      <w:tr w:rsidR="00877FCB" w:rsidRPr="00D136EA" w14:paraId="32B2C885" w14:textId="77777777" w:rsidTr="00877FCB">
        <w:trPr>
          <w:jc w:val="center"/>
        </w:trPr>
        <w:tc>
          <w:tcPr>
            <w:tcW w:w="14186" w:type="dxa"/>
            <w:gridSpan w:val="3"/>
            <w:shd w:val="clear" w:color="auto" w:fill="D9D9D9"/>
          </w:tcPr>
          <w:p w14:paraId="5EF9DD7C" w14:textId="77777777" w:rsidR="00877FCB" w:rsidRPr="00164CD0" w:rsidRDefault="00877FCB" w:rsidP="00087173">
            <w:pPr>
              <w:spacing w:after="0" w:line="240" w:lineRule="auto"/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64CD0">
              <w:rPr>
                <w:rFonts w:ascii="Century Gothic" w:hAnsi="Century Gothic" w:cs="Arial"/>
                <w:b/>
                <w:sz w:val="18"/>
                <w:szCs w:val="18"/>
              </w:rPr>
              <w:t>CERTIFICACIONES</w:t>
            </w:r>
          </w:p>
        </w:tc>
      </w:tr>
      <w:tr w:rsidR="00877FCB" w:rsidRPr="005F32E6" w14:paraId="77B866E8" w14:textId="77777777" w:rsidTr="00877FCB">
        <w:trPr>
          <w:trHeight w:val="993"/>
          <w:jc w:val="center"/>
        </w:trPr>
        <w:tc>
          <w:tcPr>
            <w:tcW w:w="14186" w:type="dxa"/>
            <w:gridSpan w:val="3"/>
          </w:tcPr>
          <w:p w14:paraId="0FC3746E" w14:textId="77777777" w:rsidR="00877FCB" w:rsidRPr="005F32E6" w:rsidRDefault="00877FCB" w:rsidP="00087173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Certifico hasta donde conozco:</w:t>
            </w:r>
          </w:p>
          <w:p w14:paraId="585658D5" w14:textId="77777777" w:rsidR="00877FCB" w:rsidRPr="005F32E6" w:rsidRDefault="00877FCB" w:rsidP="00877FC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El texto y gráficas presentado(a)s aquí, así como cualquier otra documentación, a menos que se indique, es del trabajo original de los firmantes o individuos trabajando bajo su supervisión.</w:t>
            </w:r>
          </w:p>
          <w:p w14:paraId="039AB80D" w14:textId="77777777" w:rsidR="00877FCB" w:rsidRPr="005F32E6" w:rsidRDefault="00877FCB" w:rsidP="00877FC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No he cometido ninguna falta contractual o financiera.</w:t>
            </w:r>
          </w:p>
          <w:p w14:paraId="619387F0" w14:textId="77777777" w:rsidR="00877FCB" w:rsidRPr="005F32E6" w:rsidRDefault="00877FCB" w:rsidP="00087173">
            <w:pPr>
              <w:pStyle w:val="Prrafodelista"/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3D2EB62" w14:textId="77777777" w:rsidR="00877FCB" w:rsidRPr="005F32E6" w:rsidRDefault="00877FCB" w:rsidP="00087173">
            <w:pPr>
              <w:spacing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Con la entrega de este formulario de presentación de la propuesta acepto la obligación de cumplir con:</w:t>
            </w:r>
          </w:p>
          <w:p w14:paraId="7D9D0FB3" w14:textId="77777777" w:rsidR="00877FCB" w:rsidRPr="005F32E6" w:rsidRDefault="00877FCB" w:rsidP="00877FC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 xml:space="preserve">El reglamento de este programa que está disponible en la </w:t>
            </w:r>
            <w:r w:rsidRPr="005F32E6">
              <w:rPr>
                <w:rFonts w:ascii="Century Gothic" w:hAnsi="Century Gothic" w:cs="Calibri"/>
                <w:sz w:val="18"/>
                <w:szCs w:val="18"/>
              </w:rPr>
              <w:t>página Web de la SENACYT (</w:t>
            </w:r>
            <w:hyperlink r:id="rId8" w:history="1">
              <w:r w:rsidRPr="005F32E6">
                <w:rPr>
                  <w:rStyle w:val="Hipervnculo"/>
                  <w:rFonts w:ascii="Century Gothic" w:hAnsi="Century Gothic" w:cs="Calibri"/>
                  <w:color w:val="auto"/>
                  <w:sz w:val="18"/>
                  <w:szCs w:val="18"/>
                </w:rPr>
                <w:t>www.senacyt.gob.pa</w:t>
              </w:r>
            </w:hyperlink>
            <w:r w:rsidRPr="005F32E6">
              <w:rPr>
                <w:rFonts w:ascii="Century Gothic" w:hAnsi="Century Gothic" w:cs="Calibri"/>
                <w:sz w:val="18"/>
                <w:szCs w:val="18"/>
              </w:rPr>
              <w:t xml:space="preserve">).   </w:t>
            </w:r>
          </w:p>
          <w:p w14:paraId="0D704509" w14:textId="77777777" w:rsidR="00877FCB" w:rsidRPr="005F32E6" w:rsidRDefault="00877FCB" w:rsidP="00877FC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Los términos del contrato modelo de la SENACYT en caso de resultar beneficiario con esta solicitud.</w:t>
            </w:r>
          </w:p>
          <w:p w14:paraId="27151940" w14:textId="77777777" w:rsidR="00877FCB" w:rsidRPr="005F32E6" w:rsidRDefault="00877FCB" w:rsidP="00877FC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Proveer los reportes de progreso requeridos en caso de resultar beneficiario con esta propuesta.</w:t>
            </w:r>
          </w:p>
          <w:p w14:paraId="6F7681D1" w14:textId="77777777" w:rsidR="00877FCB" w:rsidRPr="005F32E6" w:rsidRDefault="00877FCB" w:rsidP="00087173">
            <w:pPr>
              <w:spacing w:line="240" w:lineRule="auto"/>
              <w:ind w:left="357" w:right="-23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Entiendo que el proveer información falsa intencionalmente o el ocultar algún hecho en esta propuesta o en cualquier otra comunicación remitida a la SENACYT es una ofensa grave, razón por la cual la SENACYT puede, a opción propia, descalificar parcial o totalmente del programa al solicitante.</w:t>
            </w:r>
          </w:p>
          <w:p w14:paraId="305F1966" w14:textId="77777777" w:rsidR="00877FCB" w:rsidRPr="005F32E6" w:rsidRDefault="00877FCB" w:rsidP="00087173">
            <w:pPr>
              <w:spacing w:line="240" w:lineRule="auto"/>
              <w:ind w:left="357" w:right="-23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(4) No mantener conflicto de interés con los proveedores de bienes y servicios requeridos para la ejecución del campamento en caso de adjudicación.</w:t>
            </w:r>
          </w:p>
          <w:p w14:paraId="4B5E3C3D" w14:textId="77777777" w:rsidR="00877FCB" w:rsidRPr="005F32E6" w:rsidRDefault="00877FCB" w:rsidP="00087173">
            <w:pPr>
              <w:spacing w:line="240" w:lineRule="auto"/>
              <w:ind w:left="357" w:right="-23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939D65C" w14:textId="77777777" w:rsidR="00877FCB" w:rsidRPr="005F32E6" w:rsidRDefault="00877FCB" w:rsidP="00087173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Mediante declaración jurada, manifiesto que no estoy sujeto a impedimentos de las medidas de retorsión contempladas en la Ley No. 48 de 2016.</w:t>
            </w:r>
          </w:p>
          <w:p w14:paraId="4853B71A" w14:textId="77777777" w:rsidR="00926A2C" w:rsidRPr="005F32E6" w:rsidRDefault="00926A2C" w:rsidP="00926A2C">
            <w:pPr>
              <w:spacing w:line="240" w:lineRule="auto"/>
              <w:ind w:left="22" w:right="-23"/>
              <w:contextualSpacing/>
              <w:jc w:val="both"/>
              <w:rPr>
                <w:rFonts w:ascii="Century Gothic" w:hAnsi="Century Gothic" w:cs="Arial"/>
              </w:rPr>
            </w:pPr>
            <w:r w:rsidRPr="005F32E6">
              <w:rPr>
                <w:rFonts w:ascii="Century Gothic" w:hAnsi="Century Gothic" w:cs="Arial"/>
              </w:rPr>
              <w:t xml:space="preserve">Los términos anteriores son parte y no excluyen los demás términos establecidos en la Resolución Administrativa N.º </w:t>
            </w:r>
            <w:r>
              <w:rPr>
                <w:rFonts w:ascii="Century Gothic" w:hAnsi="Century Gothic" w:cs="Arial"/>
              </w:rPr>
              <w:t>236</w:t>
            </w:r>
            <w:r w:rsidRPr="005F32E6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2</w:t>
            </w:r>
            <w:r w:rsidRPr="005F32E6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agosto</w:t>
            </w:r>
            <w:r w:rsidRPr="005F32E6">
              <w:rPr>
                <w:rFonts w:ascii="Century Gothic" w:hAnsi="Century Gothic" w:cs="Arial"/>
              </w:rPr>
              <w:t xml:space="preserve"> de 201</w:t>
            </w:r>
            <w:r>
              <w:rPr>
                <w:rFonts w:ascii="Century Gothic" w:hAnsi="Century Gothic" w:cs="Arial"/>
              </w:rPr>
              <w:t>6</w:t>
            </w:r>
            <w:r w:rsidRPr="005F32E6">
              <w:rPr>
                <w:rFonts w:ascii="Century Gothic" w:hAnsi="Century Gothic" w:cs="Arial"/>
              </w:rPr>
              <w:t xml:space="preserve">, por medio de la cual se aprueba el Reglamento del Programa de Movilidad Académica y de investigación, publicada en la Gaceta Oficial </w:t>
            </w:r>
            <w:r>
              <w:rPr>
                <w:rFonts w:ascii="Century Gothic" w:hAnsi="Century Gothic" w:cs="Arial"/>
              </w:rPr>
              <w:t>28091</w:t>
            </w:r>
            <w:r w:rsidRPr="005F32E6">
              <w:rPr>
                <w:rFonts w:ascii="Century Gothic" w:hAnsi="Century Gothic" w:cs="Arial"/>
              </w:rPr>
              <w:t xml:space="preserve">-A el </w:t>
            </w:r>
            <w:r>
              <w:rPr>
                <w:rFonts w:ascii="Century Gothic" w:hAnsi="Century Gothic" w:cs="Arial"/>
              </w:rPr>
              <w:t>8</w:t>
            </w:r>
            <w:r w:rsidRPr="005F32E6">
              <w:rPr>
                <w:rFonts w:ascii="Century Gothic" w:hAnsi="Century Gothic" w:cs="Arial"/>
              </w:rPr>
              <w:t xml:space="preserve"> de </w:t>
            </w:r>
            <w:r>
              <w:rPr>
                <w:rFonts w:ascii="Century Gothic" w:hAnsi="Century Gothic" w:cs="Arial"/>
              </w:rPr>
              <w:t>agosto</w:t>
            </w:r>
            <w:r w:rsidRPr="005F32E6">
              <w:rPr>
                <w:rFonts w:ascii="Century Gothic" w:hAnsi="Century Gothic" w:cs="Arial"/>
              </w:rPr>
              <w:t xml:space="preserve"> de 201</w:t>
            </w:r>
            <w:r>
              <w:rPr>
                <w:rFonts w:ascii="Century Gothic" w:hAnsi="Century Gothic" w:cs="Arial"/>
              </w:rPr>
              <w:t>6</w:t>
            </w:r>
            <w:r w:rsidRPr="005F32E6">
              <w:rPr>
                <w:rFonts w:ascii="Century Gothic" w:hAnsi="Century Gothic" w:cs="Arial"/>
              </w:rPr>
              <w:t>.</w:t>
            </w:r>
          </w:p>
          <w:p w14:paraId="3AE17E55" w14:textId="5595DFC5" w:rsidR="007A335D" w:rsidRPr="005F32E6" w:rsidRDefault="007A335D" w:rsidP="007A335D">
            <w:pPr>
              <w:spacing w:line="240" w:lineRule="auto"/>
              <w:ind w:left="357" w:right="-23"/>
              <w:contextualSpacing/>
              <w:jc w:val="both"/>
              <w:rPr>
                <w:rFonts w:ascii="Century Gothic" w:hAnsi="Century Gothic"/>
                <w:iCs/>
              </w:rPr>
            </w:pPr>
          </w:p>
        </w:tc>
      </w:tr>
      <w:tr w:rsidR="00877FCB" w:rsidRPr="005F32E6" w14:paraId="75F5EE6E" w14:textId="77777777" w:rsidTr="005F32E6">
        <w:trPr>
          <w:trHeight w:val="1258"/>
          <w:jc w:val="center"/>
        </w:trPr>
        <w:tc>
          <w:tcPr>
            <w:tcW w:w="4531" w:type="dxa"/>
          </w:tcPr>
          <w:p w14:paraId="7850BEED" w14:textId="77777777" w:rsidR="00877FCB" w:rsidRPr="005F32E6" w:rsidRDefault="00877FCB" w:rsidP="000871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F32E6">
              <w:rPr>
                <w:rFonts w:ascii="Century Gothic" w:hAnsi="Century Gothic"/>
                <w:sz w:val="18"/>
                <w:szCs w:val="18"/>
              </w:rPr>
              <w:t>Nombre Legible:</w:t>
            </w:r>
          </w:p>
          <w:p w14:paraId="4CB9729F" w14:textId="77777777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16F2697" w14:textId="77777777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02826C1" w14:textId="77777777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F6380EC" w14:textId="77777777" w:rsidR="00877FCB" w:rsidRPr="005F32E6" w:rsidRDefault="00877FCB" w:rsidP="00087173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</w:t>
            </w:r>
          </w:p>
        </w:tc>
        <w:tc>
          <w:tcPr>
            <w:tcW w:w="4962" w:type="dxa"/>
          </w:tcPr>
          <w:p w14:paraId="6755B5A9" w14:textId="77777777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Fecha de entrega de la solicitud (</w:t>
            </w:r>
            <w:proofErr w:type="spellStart"/>
            <w:r w:rsidRPr="005F32E6"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 w:rsidRPr="005F32E6">
              <w:rPr>
                <w:rFonts w:ascii="Century Gothic" w:hAnsi="Century Gothic" w:cs="Arial"/>
                <w:sz w:val="18"/>
                <w:szCs w:val="18"/>
              </w:rPr>
              <w:t>/mm/</w:t>
            </w:r>
            <w:proofErr w:type="spellStart"/>
            <w:r w:rsidRPr="005F32E6">
              <w:rPr>
                <w:rFonts w:ascii="Century Gothic" w:hAnsi="Century Gothic" w:cs="Arial"/>
                <w:sz w:val="18"/>
                <w:szCs w:val="18"/>
              </w:rPr>
              <w:t>aaaa</w:t>
            </w:r>
            <w:proofErr w:type="spellEnd"/>
            <w:r w:rsidRPr="005F32E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14:paraId="5E270755" w14:textId="77777777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A513A26" w14:textId="77777777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930775B" w14:textId="77777777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    </w:t>
            </w:r>
          </w:p>
          <w:p w14:paraId="135FB6B4" w14:textId="77777777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93" w:type="dxa"/>
          </w:tcPr>
          <w:p w14:paraId="59F0C64B" w14:textId="77777777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Las declaraciones presentadas aquí (excluyendo opiniones científicas) son verdaderas y están completas</w:t>
            </w:r>
          </w:p>
          <w:p w14:paraId="04F42037" w14:textId="77777777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4847FDA" w14:textId="5AE13686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sz w:val="18"/>
                <w:szCs w:val="18"/>
              </w:rPr>
              <w:t>Sí __________ No __________</w:t>
            </w:r>
          </w:p>
          <w:p w14:paraId="0A298592" w14:textId="77777777" w:rsidR="00877FCB" w:rsidRPr="005F32E6" w:rsidRDefault="00877FCB" w:rsidP="00087173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77FCB" w:rsidRPr="005F32E6" w14:paraId="2391FF41" w14:textId="77777777" w:rsidTr="00877FCB">
        <w:trPr>
          <w:trHeight w:val="557"/>
          <w:jc w:val="center"/>
        </w:trPr>
        <w:tc>
          <w:tcPr>
            <w:tcW w:w="14186" w:type="dxa"/>
            <w:gridSpan w:val="3"/>
          </w:tcPr>
          <w:p w14:paraId="128F6E95" w14:textId="17D8A71B" w:rsidR="00877FCB" w:rsidRPr="005F32E6" w:rsidRDefault="005F32E6" w:rsidP="00087173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F32E6">
              <w:rPr>
                <w:rFonts w:ascii="Century Gothic" w:hAnsi="Century Gothic" w:cs="Arial"/>
                <w:b/>
                <w:sz w:val="18"/>
                <w:szCs w:val="18"/>
              </w:rPr>
              <w:t>F</w:t>
            </w:r>
            <w:r w:rsidR="00877FCB" w:rsidRPr="005F32E6">
              <w:rPr>
                <w:rFonts w:ascii="Century Gothic" w:hAnsi="Century Gothic" w:cs="Arial"/>
                <w:b/>
                <w:sz w:val="18"/>
                <w:szCs w:val="18"/>
              </w:rPr>
              <w:t>IRMA:  _______________________________________ (Persona Natural/Persona Jurídica)</w:t>
            </w:r>
          </w:p>
        </w:tc>
      </w:tr>
    </w:tbl>
    <w:p w14:paraId="483972E7" w14:textId="77777777" w:rsidR="00877FCB" w:rsidRPr="005F32E6" w:rsidRDefault="00877FCB" w:rsidP="0079128B">
      <w:pPr>
        <w:tabs>
          <w:tab w:val="left" w:pos="8328"/>
        </w:tabs>
        <w:rPr>
          <w:rFonts w:ascii="Century Gothic" w:eastAsiaTheme="majorEastAsia" w:hAnsi="Century Gothic" w:cstheme="majorBidi"/>
          <w:b/>
          <w:bCs/>
          <w:color w:val="4F81BD" w:themeColor="accent1"/>
        </w:rPr>
      </w:pPr>
    </w:p>
    <w:p w14:paraId="1954E0D3" w14:textId="563264C1" w:rsidR="00485C07" w:rsidRDefault="00485C07" w:rsidP="00485C07">
      <w:pPr>
        <w:pStyle w:val="Ttulo3"/>
        <w:rPr>
          <w:rFonts w:ascii="Century Gothic" w:hAnsi="Century Gothic"/>
          <w:sz w:val="24"/>
        </w:rPr>
      </w:pPr>
      <w:r w:rsidRPr="00485C07">
        <w:rPr>
          <w:rFonts w:ascii="Century Gothic" w:hAnsi="Century Gothic"/>
          <w:sz w:val="24"/>
        </w:rPr>
        <w:t>De ser favorecida su propuesta deberá incorporar al Plan de Trabajo</w:t>
      </w:r>
    </w:p>
    <w:p w14:paraId="3B360F58" w14:textId="1449787A" w:rsidR="00485C07" w:rsidRPr="00485C07" w:rsidRDefault="00485C07" w:rsidP="00485C07">
      <w:pPr>
        <w:pStyle w:val="Ttulo3"/>
        <w:ind w:firstLine="708"/>
        <w:rPr>
          <w:rFonts w:ascii="Century Gothic" w:hAnsi="Century Gothic"/>
          <w:b w:val="0"/>
          <w:bCs w:val="0"/>
          <w:color w:val="auto"/>
        </w:rPr>
      </w:pPr>
      <w:r w:rsidRPr="00485C07">
        <w:rPr>
          <w:rFonts w:ascii="Century Gothic" w:hAnsi="Century Gothic"/>
          <w:b w:val="0"/>
          <w:bCs w:val="0"/>
          <w:color w:val="auto"/>
        </w:rPr>
        <w:t>Cronograma de entrega de informes.</w:t>
      </w:r>
    </w:p>
    <w:p w14:paraId="23F76535" w14:textId="77777777" w:rsidR="00485C07" w:rsidRPr="00485C07" w:rsidRDefault="00485C07" w:rsidP="00485C07">
      <w:pPr>
        <w:pStyle w:val="Ttulo3"/>
        <w:rPr>
          <w:rFonts w:ascii="Century Gothic" w:hAnsi="Century Gothic" w:cs="Times New Roman"/>
          <w:sz w:val="20"/>
          <w:szCs w:val="20"/>
        </w:rPr>
      </w:pPr>
      <w:r w:rsidRPr="00485C07">
        <w:rPr>
          <w:rFonts w:ascii="Century Gothic" w:eastAsia="Times New Roman" w:hAnsi="Century Gothic" w:cs="Times New Roman"/>
          <w:i/>
          <w:color w:val="000000"/>
          <w:lang w:eastAsia="es-ES"/>
        </w:rPr>
        <w:t>SENACYT se reserva el derecho de solicitar requisitos adicionales de acuerdo con las recomendaciones del Comité Evaluador.</w:t>
      </w:r>
    </w:p>
    <w:p w14:paraId="38B8FC35" w14:textId="77777777" w:rsidR="00C21238" w:rsidRPr="0079128B" w:rsidRDefault="00C21238" w:rsidP="0079128B">
      <w:pPr>
        <w:tabs>
          <w:tab w:val="left" w:pos="8328"/>
        </w:tabs>
        <w:rPr>
          <w:rFonts w:cs="Times New Roman"/>
          <w:sz w:val="20"/>
          <w:szCs w:val="20"/>
        </w:rPr>
      </w:pPr>
      <w:bookmarkStart w:id="0" w:name="_GoBack"/>
      <w:bookmarkEnd w:id="0"/>
    </w:p>
    <w:sectPr w:rsidR="00C21238" w:rsidRPr="0079128B" w:rsidSect="00877FCB">
      <w:headerReference w:type="default" r:id="rId9"/>
      <w:footerReference w:type="default" r:id="rId10"/>
      <w:pgSz w:w="15840" w:h="12240" w:orient="landscape" w:code="1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8EC1" w14:textId="77777777" w:rsidR="00B52933" w:rsidRDefault="00B52933" w:rsidP="00253159">
      <w:pPr>
        <w:spacing w:after="0" w:line="240" w:lineRule="auto"/>
      </w:pPr>
      <w:r>
        <w:separator/>
      </w:r>
    </w:p>
  </w:endnote>
  <w:endnote w:type="continuationSeparator" w:id="0">
    <w:p w14:paraId="1FB2BB13" w14:textId="77777777" w:rsidR="00B52933" w:rsidRDefault="00B52933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84306"/>
      <w:docPartObj>
        <w:docPartGallery w:val="Page Numbers (Bottom of Page)"/>
        <w:docPartUnique/>
      </w:docPartObj>
    </w:sdtPr>
    <w:sdtEndPr/>
    <w:sdtContent>
      <w:p w14:paraId="74647F77" w14:textId="77777777" w:rsidR="004B7ED8" w:rsidRDefault="004B7E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E7AE420" w14:textId="77777777" w:rsidR="004B7ED8" w:rsidRDefault="004B7E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8EA8" w14:textId="77777777" w:rsidR="00B52933" w:rsidRDefault="00B52933" w:rsidP="00253159">
      <w:pPr>
        <w:spacing w:after="0" w:line="240" w:lineRule="auto"/>
      </w:pPr>
      <w:r>
        <w:separator/>
      </w:r>
    </w:p>
  </w:footnote>
  <w:footnote w:type="continuationSeparator" w:id="0">
    <w:p w14:paraId="41F70BEB" w14:textId="77777777" w:rsidR="00B52933" w:rsidRDefault="00B52933" w:rsidP="002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A75F" w14:textId="77777777" w:rsidR="00E20008" w:rsidRPr="005F32E6" w:rsidRDefault="00092DD6" w:rsidP="0064084B">
    <w:pPr>
      <w:pStyle w:val="Ttulo2"/>
      <w:spacing w:before="0"/>
      <w:jc w:val="center"/>
      <w:rPr>
        <w:rFonts w:ascii="Century Gothic" w:hAnsi="Century Gothic"/>
        <w:sz w:val="24"/>
      </w:rPr>
    </w:pPr>
    <w:r w:rsidRPr="005F32E6">
      <w:rPr>
        <w:rFonts w:ascii="Century Gothic" w:hAnsi="Century Gothic"/>
        <w:sz w:val="24"/>
      </w:rPr>
      <w:t xml:space="preserve">PROGRAMA </w:t>
    </w:r>
    <w:r w:rsidR="0027685A" w:rsidRPr="005F32E6">
      <w:rPr>
        <w:rFonts w:ascii="Century Gothic" w:hAnsi="Century Gothic"/>
        <w:sz w:val="24"/>
      </w:rPr>
      <w:t xml:space="preserve">MOVILIDAD ACADÉMICA </w:t>
    </w:r>
  </w:p>
  <w:p w14:paraId="6401B044" w14:textId="3DC12A37" w:rsidR="00E20008" w:rsidRPr="005F32E6" w:rsidRDefault="00E97C17" w:rsidP="00FD1102">
    <w:pPr>
      <w:pStyle w:val="Ttulo4"/>
      <w:spacing w:before="0"/>
      <w:jc w:val="center"/>
      <w:rPr>
        <w:rFonts w:ascii="Century Gothic" w:hAnsi="Century Gothic"/>
        <w:sz w:val="20"/>
      </w:rPr>
    </w:pPr>
    <w:r w:rsidRPr="005F32E6">
      <w:rPr>
        <w:rFonts w:ascii="Century Gothic" w:hAnsi="Century Gothic"/>
        <w:sz w:val="20"/>
      </w:rPr>
      <w:t>Formulario</w:t>
    </w:r>
    <w:r w:rsidR="00322FDE" w:rsidRPr="005F32E6">
      <w:rPr>
        <w:rFonts w:ascii="Century Gothic" w:hAnsi="Century Gothic"/>
        <w:sz w:val="20"/>
      </w:rPr>
      <w:t xml:space="preserve"> de propuesta</w:t>
    </w:r>
    <w:r w:rsidR="00FD1102" w:rsidRPr="005F32E6">
      <w:rPr>
        <w:rFonts w:ascii="Century Gothic" w:hAnsi="Century Gothic"/>
        <w:sz w:val="20"/>
      </w:rPr>
      <w:t xml:space="preserve"> para completar la propuesta por las universidades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BC5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97358"/>
    <w:multiLevelType w:val="hybridMultilevel"/>
    <w:tmpl w:val="996090C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4BC6"/>
    <w:multiLevelType w:val="hybridMultilevel"/>
    <w:tmpl w:val="72DA8EB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188"/>
    <w:multiLevelType w:val="hybridMultilevel"/>
    <w:tmpl w:val="4EA818E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3DBD"/>
    <w:multiLevelType w:val="hybridMultilevel"/>
    <w:tmpl w:val="7BFABE80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746"/>
    <w:multiLevelType w:val="multilevel"/>
    <w:tmpl w:val="9780AF5C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152D1E"/>
    <w:multiLevelType w:val="hybridMultilevel"/>
    <w:tmpl w:val="F6A251A0"/>
    <w:lvl w:ilvl="0" w:tplc="51802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2ECA"/>
    <w:multiLevelType w:val="hybridMultilevel"/>
    <w:tmpl w:val="15D83D5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D4EC9"/>
    <w:multiLevelType w:val="hybridMultilevel"/>
    <w:tmpl w:val="9C362EC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50E9E"/>
    <w:multiLevelType w:val="hybridMultilevel"/>
    <w:tmpl w:val="EEB2B4D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73475"/>
    <w:multiLevelType w:val="multilevel"/>
    <w:tmpl w:val="3B82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792546A"/>
    <w:multiLevelType w:val="hybridMultilevel"/>
    <w:tmpl w:val="9A7E40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26FA1"/>
    <w:multiLevelType w:val="hybridMultilevel"/>
    <w:tmpl w:val="8DB497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02FA4"/>
    <w:multiLevelType w:val="hybridMultilevel"/>
    <w:tmpl w:val="15D83D5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D7AD5"/>
    <w:multiLevelType w:val="hybridMultilevel"/>
    <w:tmpl w:val="0F384C0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8"/>
  </w:num>
  <w:num w:numId="5">
    <w:abstractNumId w:val="15"/>
  </w:num>
  <w:num w:numId="6">
    <w:abstractNumId w:val="0"/>
  </w:num>
  <w:num w:numId="7">
    <w:abstractNumId w:val="19"/>
  </w:num>
  <w:num w:numId="8">
    <w:abstractNumId w:val="13"/>
  </w:num>
  <w:num w:numId="9">
    <w:abstractNumId w:val="4"/>
  </w:num>
  <w:num w:numId="10">
    <w:abstractNumId w:val="3"/>
  </w:num>
  <w:num w:numId="11">
    <w:abstractNumId w:val="20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2"/>
  </w:num>
  <w:num w:numId="25">
    <w:abstractNumId w:val="12"/>
  </w:num>
  <w:num w:numId="26">
    <w:abstractNumId w:val="6"/>
  </w:num>
  <w:num w:numId="27">
    <w:abstractNumId w:val="11"/>
  </w:num>
  <w:num w:numId="28">
    <w:abstractNumId w:val="14"/>
  </w:num>
  <w:num w:numId="29">
    <w:abstractNumId w:val="10"/>
  </w:num>
  <w:num w:numId="30">
    <w:abstractNumId w:val="21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6"/>
    <w:rsid w:val="000044E4"/>
    <w:rsid w:val="00005708"/>
    <w:rsid w:val="000115C6"/>
    <w:rsid w:val="00011DBC"/>
    <w:rsid w:val="00017A15"/>
    <w:rsid w:val="000203E9"/>
    <w:rsid w:val="00022056"/>
    <w:rsid w:val="00030441"/>
    <w:rsid w:val="000336A0"/>
    <w:rsid w:val="000346F9"/>
    <w:rsid w:val="0003628B"/>
    <w:rsid w:val="000431FC"/>
    <w:rsid w:val="00044703"/>
    <w:rsid w:val="0005030D"/>
    <w:rsid w:val="000505EC"/>
    <w:rsid w:val="00051044"/>
    <w:rsid w:val="000510B7"/>
    <w:rsid w:val="00056357"/>
    <w:rsid w:val="00062184"/>
    <w:rsid w:val="00062C3E"/>
    <w:rsid w:val="0006630F"/>
    <w:rsid w:val="00072F43"/>
    <w:rsid w:val="000858D4"/>
    <w:rsid w:val="00087842"/>
    <w:rsid w:val="00092273"/>
    <w:rsid w:val="00092DD6"/>
    <w:rsid w:val="00092F97"/>
    <w:rsid w:val="000950F6"/>
    <w:rsid w:val="000969BB"/>
    <w:rsid w:val="00097271"/>
    <w:rsid w:val="00097943"/>
    <w:rsid w:val="000B015D"/>
    <w:rsid w:val="000B25E3"/>
    <w:rsid w:val="000D018F"/>
    <w:rsid w:val="000D45CC"/>
    <w:rsid w:val="000D6DD0"/>
    <w:rsid w:val="000E1B21"/>
    <w:rsid w:val="000F3562"/>
    <w:rsid w:val="000F78AA"/>
    <w:rsid w:val="001044DB"/>
    <w:rsid w:val="00105E4C"/>
    <w:rsid w:val="001074F6"/>
    <w:rsid w:val="00114181"/>
    <w:rsid w:val="001269F1"/>
    <w:rsid w:val="00126EDF"/>
    <w:rsid w:val="001307F0"/>
    <w:rsid w:val="0013121C"/>
    <w:rsid w:val="001325A9"/>
    <w:rsid w:val="00132B48"/>
    <w:rsid w:val="0013471C"/>
    <w:rsid w:val="0013575C"/>
    <w:rsid w:val="00152360"/>
    <w:rsid w:val="0015666B"/>
    <w:rsid w:val="00156CEC"/>
    <w:rsid w:val="00161B63"/>
    <w:rsid w:val="0016331B"/>
    <w:rsid w:val="00166ADC"/>
    <w:rsid w:val="0017263E"/>
    <w:rsid w:val="00172B9D"/>
    <w:rsid w:val="00172F27"/>
    <w:rsid w:val="00180304"/>
    <w:rsid w:val="00180E7A"/>
    <w:rsid w:val="00180F62"/>
    <w:rsid w:val="00182646"/>
    <w:rsid w:val="0018431B"/>
    <w:rsid w:val="0019693B"/>
    <w:rsid w:val="001A2BE6"/>
    <w:rsid w:val="001A4512"/>
    <w:rsid w:val="001A5ED7"/>
    <w:rsid w:val="001B583B"/>
    <w:rsid w:val="001B6D76"/>
    <w:rsid w:val="001C0F4F"/>
    <w:rsid w:val="001C1B66"/>
    <w:rsid w:val="001D0F79"/>
    <w:rsid w:val="001D1DF8"/>
    <w:rsid w:val="001D43AD"/>
    <w:rsid w:val="001E079E"/>
    <w:rsid w:val="001E0B04"/>
    <w:rsid w:val="001E586C"/>
    <w:rsid w:val="002056C8"/>
    <w:rsid w:val="002073A5"/>
    <w:rsid w:val="00210119"/>
    <w:rsid w:val="00212D65"/>
    <w:rsid w:val="002142E4"/>
    <w:rsid w:val="00217607"/>
    <w:rsid w:val="00220A86"/>
    <w:rsid w:val="00224C15"/>
    <w:rsid w:val="00224D0A"/>
    <w:rsid w:val="002328C5"/>
    <w:rsid w:val="002334EF"/>
    <w:rsid w:val="00236718"/>
    <w:rsid w:val="00236BD7"/>
    <w:rsid w:val="00236FB1"/>
    <w:rsid w:val="002464C0"/>
    <w:rsid w:val="00253159"/>
    <w:rsid w:val="002561EA"/>
    <w:rsid w:val="002605CF"/>
    <w:rsid w:val="002742F5"/>
    <w:rsid w:val="002749E3"/>
    <w:rsid w:val="0027685A"/>
    <w:rsid w:val="00287E36"/>
    <w:rsid w:val="00293592"/>
    <w:rsid w:val="00296906"/>
    <w:rsid w:val="002A5C98"/>
    <w:rsid w:val="002A752B"/>
    <w:rsid w:val="002B1989"/>
    <w:rsid w:val="002B241C"/>
    <w:rsid w:val="002B335A"/>
    <w:rsid w:val="002B618E"/>
    <w:rsid w:val="002B6946"/>
    <w:rsid w:val="002C2CB5"/>
    <w:rsid w:val="002C678B"/>
    <w:rsid w:val="002C7CC0"/>
    <w:rsid w:val="002E1A8B"/>
    <w:rsid w:val="002E25EE"/>
    <w:rsid w:val="002E49D3"/>
    <w:rsid w:val="002F33D9"/>
    <w:rsid w:val="002F5BDD"/>
    <w:rsid w:val="002F5CA3"/>
    <w:rsid w:val="00300DFC"/>
    <w:rsid w:val="00303E5A"/>
    <w:rsid w:val="003041E8"/>
    <w:rsid w:val="0031038B"/>
    <w:rsid w:val="00311C28"/>
    <w:rsid w:val="003137AE"/>
    <w:rsid w:val="00314401"/>
    <w:rsid w:val="003161D7"/>
    <w:rsid w:val="00320B85"/>
    <w:rsid w:val="00322FDE"/>
    <w:rsid w:val="00332DC5"/>
    <w:rsid w:val="003360E0"/>
    <w:rsid w:val="0034775E"/>
    <w:rsid w:val="0035787C"/>
    <w:rsid w:val="00357FDC"/>
    <w:rsid w:val="003606D4"/>
    <w:rsid w:val="00362B56"/>
    <w:rsid w:val="0038432B"/>
    <w:rsid w:val="0038567C"/>
    <w:rsid w:val="003931E0"/>
    <w:rsid w:val="00395F13"/>
    <w:rsid w:val="003A35C9"/>
    <w:rsid w:val="003A7A1A"/>
    <w:rsid w:val="003B0BCD"/>
    <w:rsid w:val="003B4786"/>
    <w:rsid w:val="003C2D5E"/>
    <w:rsid w:val="003C60D6"/>
    <w:rsid w:val="003D211E"/>
    <w:rsid w:val="003D462A"/>
    <w:rsid w:val="003D7F2A"/>
    <w:rsid w:val="003E0728"/>
    <w:rsid w:val="003E43CF"/>
    <w:rsid w:val="003E72D0"/>
    <w:rsid w:val="003F021F"/>
    <w:rsid w:val="003F1D84"/>
    <w:rsid w:val="0040363C"/>
    <w:rsid w:val="004069B2"/>
    <w:rsid w:val="004161FA"/>
    <w:rsid w:val="004209A8"/>
    <w:rsid w:val="004237E6"/>
    <w:rsid w:val="00423C14"/>
    <w:rsid w:val="004246B9"/>
    <w:rsid w:val="0042744F"/>
    <w:rsid w:val="00427D39"/>
    <w:rsid w:val="00436A9E"/>
    <w:rsid w:val="00444B1D"/>
    <w:rsid w:val="00446816"/>
    <w:rsid w:val="004475C6"/>
    <w:rsid w:val="00447C2A"/>
    <w:rsid w:val="00452CCB"/>
    <w:rsid w:val="0045421A"/>
    <w:rsid w:val="00460EB6"/>
    <w:rsid w:val="0046275E"/>
    <w:rsid w:val="0046370C"/>
    <w:rsid w:val="00463DC9"/>
    <w:rsid w:val="004657CE"/>
    <w:rsid w:val="00467E8B"/>
    <w:rsid w:val="0047289A"/>
    <w:rsid w:val="00477912"/>
    <w:rsid w:val="00485C07"/>
    <w:rsid w:val="00490C67"/>
    <w:rsid w:val="00493986"/>
    <w:rsid w:val="00493E1E"/>
    <w:rsid w:val="00493FD0"/>
    <w:rsid w:val="004A3366"/>
    <w:rsid w:val="004B7ED8"/>
    <w:rsid w:val="004C3A58"/>
    <w:rsid w:val="004C608D"/>
    <w:rsid w:val="004C6483"/>
    <w:rsid w:val="004D0D3D"/>
    <w:rsid w:val="004D2A45"/>
    <w:rsid w:val="004D3BB9"/>
    <w:rsid w:val="004D5540"/>
    <w:rsid w:val="004E11F4"/>
    <w:rsid w:val="004E72FA"/>
    <w:rsid w:val="004F643A"/>
    <w:rsid w:val="00505D92"/>
    <w:rsid w:val="00510936"/>
    <w:rsid w:val="00511BBB"/>
    <w:rsid w:val="00520D35"/>
    <w:rsid w:val="00525086"/>
    <w:rsid w:val="00527F65"/>
    <w:rsid w:val="00534FFB"/>
    <w:rsid w:val="00535225"/>
    <w:rsid w:val="00535BA8"/>
    <w:rsid w:val="00535F2E"/>
    <w:rsid w:val="0054340D"/>
    <w:rsid w:val="00547DDF"/>
    <w:rsid w:val="00560342"/>
    <w:rsid w:val="0056535F"/>
    <w:rsid w:val="0057269A"/>
    <w:rsid w:val="0057437F"/>
    <w:rsid w:val="005756EC"/>
    <w:rsid w:val="00580305"/>
    <w:rsid w:val="005838C6"/>
    <w:rsid w:val="005906F7"/>
    <w:rsid w:val="00591FFF"/>
    <w:rsid w:val="005922D7"/>
    <w:rsid w:val="00592638"/>
    <w:rsid w:val="00595149"/>
    <w:rsid w:val="005C1A3B"/>
    <w:rsid w:val="005C3307"/>
    <w:rsid w:val="005C4B29"/>
    <w:rsid w:val="005C503A"/>
    <w:rsid w:val="005D744E"/>
    <w:rsid w:val="005E4777"/>
    <w:rsid w:val="005F2D55"/>
    <w:rsid w:val="005F32E6"/>
    <w:rsid w:val="00600EE1"/>
    <w:rsid w:val="00607EFE"/>
    <w:rsid w:val="00615885"/>
    <w:rsid w:val="0062636D"/>
    <w:rsid w:val="00637347"/>
    <w:rsid w:val="0064084B"/>
    <w:rsid w:val="00643546"/>
    <w:rsid w:val="00646268"/>
    <w:rsid w:val="00647A9F"/>
    <w:rsid w:val="00650686"/>
    <w:rsid w:val="006519AF"/>
    <w:rsid w:val="00657EF7"/>
    <w:rsid w:val="006640C8"/>
    <w:rsid w:val="006826B2"/>
    <w:rsid w:val="006941C4"/>
    <w:rsid w:val="00695FB4"/>
    <w:rsid w:val="006A19C5"/>
    <w:rsid w:val="006A6C66"/>
    <w:rsid w:val="006B1FF4"/>
    <w:rsid w:val="006B278F"/>
    <w:rsid w:val="006B2DDC"/>
    <w:rsid w:val="006C6A04"/>
    <w:rsid w:val="006D4012"/>
    <w:rsid w:val="006D4459"/>
    <w:rsid w:val="006D64BF"/>
    <w:rsid w:val="006E1AFA"/>
    <w:rsid w:val="006E5547"/>
    <w:rsid w:val="006F0D7C"/>
    <w:rsid w:val="006F0FFB"/>
    <w:rsid w:val="006F260A"/>
    <w:rsid w:val="006F3AC4"/>
    <w:rsid w:val="006F7BF2"/>
    <w:rsid w:val="0071749B"/>
    <w:rsid w:val="007226C4"/>
    <w:rsid w:val="00723E35"/>
    <w:rsid w:val="0072651E"/>
    <w:rsid w:val="0072744E"/>
    <w:rsid w:val="007378FD"/>
    <w:rsid w:val="00737A00"/>
    <w:rsid w:val="00740946"/>
    <w:rsid w:val="007419EB"/>
    <w:rsid w:val="00741A22"/>
    <w:rsid w:val="00742E60"/>
    <w:rsid w:val="00743D54"/>
    <w:rsid w:val="007505DF"/>
    <w:rsid w:val="00761329"/>
    <w:rsid w:val="00767BF6"/>
    <w:rsid w:val="00772B57"/>
    <w:rsid w:val="00782132"/>
    <w:rsid w:val="00783416"/>
    <w:rsid w:val="00784314"/>
    <w:rsid w:val="007852E1"/>
    <w:rsid w:val="0079128B"/>
    <w:rsid w:val="007A335D"/>
    <w:rsid w:val="007A65FA"/>
    <w:rsid w:val="007A78F1"/>
    <w:rsid w:val="007C0250"/>
    <w:rsid w:val="007C1869"/>
    <w:rsid w:val="007C529C"/>
    <w:rsid w:val="007D32D3"/>
    <w:rsid w:val="007D4DAC"/>
    <w:rsid w:val="007D4DC5"/>
    <w:rsid w:val="007D7837"/>
    <w:rsid w:val="007E277F"/>
    <w:rsid w:val="00802287"/>
    <w:rsid w:val="00804DF4"/>
    <w:rsid w:val="0081050A"/>
    <w:rsid w:val="008130D7"/>
    <w:rsid w:val="0081344D"/>
    <w:rsid w:val="008148C3"/>
    <w:rsid w:val="008236D2"/>
    <w:rsid w:val="00826535"/>
    <w:rsid w:val="00834319"/>
    <w:rsid w:val="00835645"/>
    <w:rsid w:val="008378C8"/>
    <w:rsid w:val="00837DE9"/>
    <w:rsid w:val="00842F7F"/>
    <w:rsid w:val="008462B3"/>
    <w:rsid w:val="00847443"/>
    <w:rsid w:val="0085520D"/>
    <w:rsid w:val="008552B7"/>
    <w:rsid w:val="00862C69"/>
    <w:rsid w:val="00864610"/>
    <w:rsid w:val="0087160B"/>
    <w:rsid w:val="00873D31"/>
    <w:rsid w:val="0087571D"/>
    <w:rsid w:val="00877FCB"/>
    <w:rsid w:val="00882782"/>
    <w:rsid w:val="00886090"/>
    <w:rsid w:val="00893AB4"/>
    <w:rsid w:val="008A35B9"/>
    <w:rsid w:val="008B0942"/>
    <w:rsid w:val="008B1EC0"/>
    <w:rsid w:val="008B5EAE"/>
    <w:rsid w:val="008C2257"/>
    <w:rsid w:val="008C4243"/>
    <w:rsid w:val="008C4ACA"/>
    <w:rsid w:val="008D0200"/>
    <w:rsid w:val="008D23F8"/>
    <w:rsid w:val="008D2FAC"/>
    <w:rsid w:val="008D3D1A"/>
    <w:rsid w:val="008D5AF9"/>
    <w:rsid w:val="008D76B6"/>
    <w:rsid w:val="008E302E"/>
    <w:rsid w:val="008E4A96"/>
    <w:rsid w:val="008E60A9"/>
    <w:rsid w:val="008F6B0D"/>
    <w:rsid w:val="008F7F6E"/>
    <w:rsid w:val="009011CE"/>
    <w:rsid w:val="00904AD8"/>
    <w:rsid w:val="00905F74"/>
    <w:rsid w:val="0090767B"/>
    <w:rsid w:val="00910351"/>
    <w:rsid w:val="00910D04"/>
    <w:rsid w:val="009145BE"/>
    <w:rsid w:val="00917B49"/>
    <w:rsid w:val="00926A2C"/>
    <w:rsid w:val="00932180"/>
    <w:rsid w:val="009334FF"/>
    <w:rsid w:val="0093350D"/>
    <w:rsid w:val="00944B4E"/>
    <w:rsid w:val="00945BF7"/>
    <w:rsid w:val="00951415"/>
    <w:rsid w:val="00951BA5"/>
    <w:rsid w:val="009578C7"/>
    <w:rsid w:val="009602BF"/>
    <w:rsid w:val="009643C2"/>
    <w:rsid w:val="00971296"/>
    <w:rsid w:val="00973BE6"/>
    <w:rsid w:val="00976AC0"/>
    <w:rsid w:val="00976DF2"/>
    <w:rsid w:val="0098136E"/>
    <w:rsid w:val="00984B67"/>
    <w:rsid w:val="00985954"/>
    <w:rsid w:val="00986CA0"/>
    <w:rsid w:val="00991439"/>
    <w:rsid w:val="00992762"/>
    <w:rsid w:val="009936B0"/>
    <w:rsid w:val="009A2286"/>
    <w:rsid w:val="009A411C"/>
    <w:rsid w:val="009C4419"/>
    <w:rsid w:val="009D60C5"/>
    <w:rsid w:val="009D736A"/>
    <w:rsid w:val="009E33BD"/>
    <w:rsid w:val="009F150C"/>
    <w:rsid w:val="009F5C28"/>
    <w:rsid w:val="00A008B8"/>
    <w:rsid w:val="00A01FA8"/>
    <w:rsid w:val="00A03273"/>
    <w:rsid w:val="00A10098"/>
    <w:rsid w:val="00A11DCA"/>
    <w:rsid w:val="00A12317"/>
    <w:rsid w:val="00A125F0"/>
    <w:rsid w:val="00A12BC7"/>
    <w:rsid w:val="00A13F82"/>
    <w:rsid w:val="00A14045"/>
    <w:rsid w:val="00A14126"/>
    <w:rsid w:val="00A16CB8"/>
    <w:rsid w:val="00A174EA"/>
    <w:rsid w:val="00A32D49"/>
    <w:rsid w:val="00A37431"/>
    <w:rsid w:val="00A42597"/>
    <w:rsid w:val="00A43110"/>
    <w:rsid w:val="00A443BC"/>
    <w:rsid w:val="00A447E7"/>
    <w:rsid w:val="00A44EC2"/>
    <w:rsid w:val="00A45FA5"/>
    <w:rsid w:val="00A5225F"/>
    <w:rsid w:val="00A5243D"/>
    <w:rsid w:val="00A56C1E"/>
    <w:rsid w:val="00A64B1B"/>
    <w:rsid w:val="00A77CF7"/>
    <w:rsid w:val="00A838A9"/>
    <w:rsid w:val="00A90123"/>
    <w:rsid w:val="00A96FDE"/>
    <w:rsid w:val="00A977E1"/>
    <w:rsid w:val="00AA0337"/>
    <w:rsid w:val="00AA1476"/>
    <w:rsid w:val="00AA39E0"/>
    <w:rsid w:val="00AA5985"/>
    <w:rsid w:val="00AB3928"/>
    <w:rsid w:val="00AB48A2"/>
    <w:rsid w:val="00AC007D"/>
    <w:rsid w:val="00AC1E06"/>
    <w:rsid w:val="00AC262E"/>
    <w:rsid w:val="00AD76DA"/>
    <w:rsid w:val="00AE19DF"/>
    <w:rsid w:val="00AE2024"/>
    <w:rsid w:val="00AE3FE5"/>
    <w:rsid w:val="00AE40B5"/>
    <w:rsid w:val="00AE5179"/>
    <w:rsid w:val="00AE6A8E"/>
    <w:rsid w:val="00AF35B6"/>
    <w:rsid w:val="00AF56EE"/>
    <w:rsid w:val="00B072D1"/>
    <w:rsid w:val="00B12C12"/>
    <w:rsid w:val="00B12F64"/>
    <w:rsid w:val="00B13C1B"/>
    <w:rsid w:val="00B17914"/>
    <w:rsid w:val="00B352CD"/>
    <w:rsid w:val="00B52933"/>
    <w:rsid w:val="00B53BB5"/>
    <w:rsid w:val="00B53D77"/>
    <w:rsid w:val="00B6344E"/>
    <w:rsid w:val="00B82E16"/>
    <w:rsid w:val="00B84E30"/>
    <w:rsid w:val="00B85A58"/>
    <w:rsid w:val="00B936BF"/>
    <w:rsid w:val="00BA1C83"/>
    <w:rsid w:val="00BB41F4"/>
    <w:rsid w:val="00BB7241"/>
    <w:rsid w:val="00BC558E"/>
    <w:rsid w:val="00BD5FE0"/>
    <w:rsid w:val="00BD7E90"/>
    <w:rsid w:val="00BE77F0"/>
    <w:rsid w:val="00BF2C0F"/>
    <w:rsid w:val="00BF67B3"/>
    <w:rsid w:val="00BF6D4A"/>
    <w:rsid w:val="00C0237C"/>
    <w:rsid w:val="00C03F71"/>
    <w:rsid w:val="00C1082B"/>
    <w:rsid w:val="00C129E4"/>
    <w:rsid w:val="00C12D46"/>
    <w:rsid w:val="00C205CC"/>
    <w:rsid w:val="00C21238"/>
    <w:rsid w:val="00C22341"/>
    <w:rsid w:val="00C23605"/>
    <w:rsid w:val="00C25FF3"/>
    <w:rsid w:val="00C31113"/>
    <w:rsid w:val="00C31BD3"/>
    <w:rsid w:val="00C3345C"/>
    <w:rsid w:val="00C34E80"/>
    <w:rsid w:val="00C36164"/>
    <w:rsid w:val="00C3624D"/>
    <w:rsid w:val="00C40266"/>
    <w:rsid w:val="00C41C54"/>
    <w:rsid w:val="00C503BE"/>
    <w:rsid w:val="00C550EE"/>
    <w:rsid w:val="00C56318"/>
    <w:rsid w:val="00C641AB"/>
    <w:rsid w:val="00C719F9"/>
    <w:rsid w:val="00C72D8B"/>
    <w:rsid w:val="00C80B09"/>
    <w:rsid w:val="00C8364C"/>
    <w:rsid w:val="00C84544"/>
    <w:rsid w:val="00C876E9"/>
    <w:rsid w:val="00C87A38"/>
    <w:rsid w:val="00C87DF9"/>
    <w:rsid w:val="00C9083C"/>
    <w:rsid w:val="00C92393"/>
    <w:rsid w:val="00CA0496"/>
    <w:rsid w:val="00CA4C13"/>
    <w:rsid w:val="00CA7336"/>
    <w:rsid w:val="00CB2053"/>
    <w:rsid w:val="00CB22BE"/>
    <w:rsid w:val="00CB4EA6"/>
    <w:rsid w:val="00CB7BA5"/>
    <w:rsid w:val="00CD2A04"/>
    <w:rsid w:val="00CD4D0C"/>
    <w:rsid w:val="00CD5D60"/>
    <w:rsid w:val="00CE00FB"/>
    <w:rsid w:val="00CE0635"/>
    <w:rsid w:val="00CE5AB9"/>
    <w:rsid w:val="00CF0BD3"/>
    <w:rsid w:val="00CF0C0D"/>
    <w:rsid w:val="00CF3105"/>
    <w:rsid w:val="00CF41CE"/>
    <w:rsid w:val="00D0133E"/>
    <w:rsid w:val="00D01624"/>
    <w:rsid w:val="00D11F38"/>
    <w:rsid w:val="00D128BB"/>
    <w:rsid w:val="00D13C74"/>
    <w:rsid w:val="00D144D8"/>
    <w:rsid w:val="00D17BF4"/>
    <w:rsid w:val="00D2021A"/>
    <w:rsid w:val="00D30ACE"/>
    <w:rsid w:val="00D30D42"/>
    <w:rsid w:val="00D377F2"/>
    <w:rsid w:val="00D407DE"/>
    <w:rsid w:val="00D508D2"/>
    <w:rsid w:val="00D53BBC"/>
    <w:rsid w:val="00D55074"/>
    <w:rsid w:val="00D554A0"/>
    <w:rsid w:val="00D66E2C"/>
    <w:rsid w:val="00D67AA1"/>
    <w:rsid w:val="00D7378A"/>
    <w:rsid w:val="00D74461"/>
    <w:rsid w:val="00D8059F"/>
    <w:rsid w:val="00D858A4"/>
    <w:rsid w:val="00D86F6B"/>
    <w:rsid w:val="00D871E9"/>
    <w:rsid w:val="00D87C41"/>
    <w:rsid w:val="00D91AD4"/>
    <w:rsid w:val="00D92E0F"/>
    <w:rsid w:val="00D9540F"/>
    <w:rsid w:val="00D958DB"/>
    <w:rsid w:val="00DA218E"/>
    <w:rsid w:val="00DB4031"/>
    <w:rsid w:val="00DB52B3"/>
    <w:rsid w:val="00DC0E8E"/>
    <w:rsid w:val="00DC119F"/>
    <w:rsid w:val="00DC71A7"/>
    <w:rsid w:val="00DD0096"/>
    <w:rsid w:val="00DD144F"/>
    <w:rsid w:val="00DD1A57"/>
    <w:rsid w:val="00DD1F5F"/>
    <w:rsid w:val="00DD2B1D"/>
    <w:rsid w:val="00DD2E5B"/>
    <w:rsid w:val="00DD5ABC"/>
    <w:rsid w:val="00DE02CE"/>
    <w:rsid w:val="00DE1B15"/>
    <w:rsid w:val="00DE44C2"/>
    <w:rsid w:val="00DE4A62"/>
    <w:rsid w:val="00DE77D8"/>
    <w:rsid w:val="00DE7EEE"/>
    <w:rsid w:val="00DF0F7B"/>
    <w:rsid w:val="00E013BB"/>
    <w:rsid w:val="00E12F7F"/>
    <w:rsid w:val="00E20008"/>
    <w:rsid w:val="00E23A7D"/>
    <w:rsid w:val="00E242E0"/>
    <w:rsid w:val="00E24AFF"/>
    <w:rsid w:val="00E34030"/>
    <w:rsid w:val="00E342C8"/>
    <w:rsid w:val="00E3795F"/>
    <w:rsid w:val="00E411A6"/>
    <w:rsid w:val="00E41231"/>
    <w:rsid w:val="00E44E8D"/>
    <w:rsid w:val="00E579FE"/>
    <w:rsid w:val="00E60A01"/>
    <w:rsid w:val="00E63923"/>
    <w:rsid w:val="00E65361"/>
    <w:rsid w:val="00E82DDD"/>
    <w:rsid w:val="00E879F2"/>
    <w:rsid w:val="00E96617"/>
    <w:rsid w:val="00E97C17"/>
    <w:rsid w:val="00EA131C"/>
    <w:rsid w:val="00EB3B5F"/>
    <w:rsid w:val="00EB3D41"/>
    <w:rsid w:val="00EB798D"/>
    <w:rsid w:val="00EC1750"/>
    <w:rsid w:val="00EC6795"/>
    <w:rsid w:val="00ED41FB"/>
    <w:rsid w:val="00EF22E9"/>
    <w:rsid w:val="00EF26F3"/>
    <w:rsid w:val="00EF4E1D"/>
    <w:rsid w:val="00EF6231"/>
    <w:rsid w:val="00F06DB3"/>
    <w:rsid w:val="00F22159"/>
    <w:rsid w:val="00F23E66"/>
    <w:rsid w:val="00F266E0"/>
    <w:rsid w:val="00F361C9"/>
    <w:rsid w:val="00F422CD"/>
    <w:rsid w:val="00F42487"/>
    <w:rsid w:val="00F44B31"/>
    <w:rsid w:val="00F5583B"/>
    <w:rsid w:val="00F62D5C"/>
    <w:rsid w:val="00F72738"/>
    <w:rsid w:val="00F72F1A"/>
    <w:rsid w:val="00F7323A"/>
    <w:rsid w:val="00F75ACF"/>
    <w:rsid w:val="00F77941"/>
    <w:rsid w:val="00F84211"/>
    <w:rsid w:val="00F84A3E"/>
    <w:rsid w:val="00F85F5C"/>
    <w:rsid w:val="00F94F67"/>
    <w:rsid w:val="00F970DE"/>
    <w:rsid w:val="00F97745"/>
    <w:rsid w:val="00FB3D21"/>
    <w:rsid w:val="00FC2C2C"/>
    <w:rsid w:val="00FD0CB6"/>
    <w:rsid w:val="00FD1102"/>
    <w:rsid w:val="00FD14F1"/>
    <w:rsid w:val="00FD1BF3"/>
    <w:rsid w:val="00FD1F29"/>
    <w:rsid w:val="00FE0C58"/>
    <w:rsid w:val="00FF30A7"/>
    <w:rsid w:val="00FF5D4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C9CD52"/>
  <w15:docId w15:val="{660AD48A-0618-4D2D-97E3-3917403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6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E2000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117D-6C6C-4007-894E-A5B34374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1338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        Criterio 1: Diseño del programa</vt:lpstr>
      <vt:lpstr>        Criterio 2: Proceso de selección de los participantes   </vt:lpstr>
      <vt:lpstr>        Criterio 3: Equipo de trabajo para el desarrollo de la propuesta </vt:lpstr>
      <vt:lpstr>        Criterio 4. Presupuesto </vt:lpstr>
      <vt:lpstr>        </vt:lpstr>
      <vt:lpstr>        Criterio 5.  Productos esperados del programa. </vt:lpstr>
      <vt:lpstr>        De ser favorecida su propuesta deberá incorporar al Plan de Trabajo </vt:lpstr>
      <vt:lpstr>        SENACYT se reserva el derecho de solicitar requisitos adicionales de acuerdo con</vt:lpstr>
    </vt:vector>
  </TitlesOfParts>
  <Company>Microsoft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jsaldanag</dc:creator>
  <cp:lastModifiedBy>Layl Garcia</cp:lastModifiedBy>
  <cp:revision>5</cp:revision>
  <cp:lastPrinted>2019-04-11T19:52:00Z</cp:lastPrinted>
  <dcterms:created xsi:type="dcterms:W3CDTF">2019-12-30T18:54:00Z</dcterms:created>
  <dcterms:modified xsi:type="dcterms:W3CDTF">2019-12-30T19:16:00Z</dcterms:modified>
</cp:coreProperties>
</file>