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755"/>
      </w:tblGrid>
      <w:tr w:rsidR="009C275B" w:rsidRPr="00724049" w:rsidTr="00CD6078">
        <w:tc>
          <w:tcPr>
            <w:tcW w:w="8755"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b/>
                <w:sz w:val="20"/>
                <w:szCs w:val="20"/>
              </w:rPr>
            </w:pPr>
            <w:r w:rsidRPr="00FF359D">
              <w:rPr>
                <w:rFonts w:cs="Calibri"/>
                <w:b/>
                <w:sz w:val="20"/>
                <w:szCs w:val="20"/>
              </w:rPr>
              <w:t>FORMULARIO EVALUACIÓN DE PROPUESTA</w:t>
            </w:r>
          </w:p>
          <w:p w:rsidR="009C275B" w:rsidRPr="00FF359D" w:rsidRDefault="009C275B" w:rsidP="00CD6078">
            <w:pPr>
              <w:jc w:val="center"/>
              <w:rPr>
                <w:rFonts w:cs="Calibri"/>
                <w:b/>
                <w:sz w:val="20"/>
                <w:szCs w:val="20"/>
              </w:rPr>
            </w:pPr>
            <w:r w:rsidRPr="00FF359D">
              <w:rPr>
                <w:rFonts w:cs="Calibri"/>
                <w:b/>
                <w:sz w:val="20"/>
                <w:szCs w:val="20"/>
              </w:rPr>
              <w:t>PROGRAMA DE INNOVACIÓN EMPRESARIAL</w:t>
            </w:r>
          </w:p>
          <w:p w:rsidR="009C275B" w:rsidRDefault="009C275B" w:rsidP="00CD6078">
            <w:pPr>
              <w:jc w:val="center"/>
              <w:rPr>
                <w:rFonts w:cs="Calibri"/>
                <w:b/>
                <w:sz w:val="20"/>
                <w:szCs w:val="20"/>
              </w:rPr>
            </w:pPr>
            <w:r w:rsidRPr="00FF359D">
              <w:rPr>
                <w:rFonts w:cs="Calibri"/>
                <w:b/>
                <w:sz w:val="20"/>
                <w:szCs w:val="20"/>
              </w:rPr>
              <w:t>CONVOCATORIA PÚBLICA PARA EL FOMEN</w:t>
            </w:r>
            <w:r>
              <w:rPr>
                <w:rFonts w:cs="Calibri"/>
                <w:b/>
                <w:sz w:val="20"/>
                <w:szCs w:val="20"/>
              </w:rPr>
              <w:t xml:space="preserve">TO DE NUEVOS EMPRENDIMIENTOS: </w:t>
            </w:r>
          </w:p>
          <w:p w:rsidR="009C275B" w:rsidRPr="00FF359D" w:rsidRDefault="009C275B" w:rsidP="00CD6078">
            <w:pPr>
              <w:jc w:val="center"/>
              <w:rPr>
                <w:rFonts w:cs="Calibri"/>
                <w:sz w:val="20"/>
                <w:szCs w:val="20"/>
              </w:rPr>
            </w:pPr>
            <w:r>
              <w:rPr>
                <w:rFonts w:cs="Calibri"/>
                <w:b/>
                <w:sz w:val="20"/>
                <w:szCs w:val="20"/>
              </w:rPr>
              <w:t>CAPITAL PARA EMPRENDIMIENTOS EN FASE DE ESCALAMIENTO</w:t>
            </w:r>
            <w:r w:rsidR="002B0C80">
              <w:rPr>
                <w:rFonts w:cs="Calibri"/>
                <w:b/>
                <w:sz w:val="20"/>
                <w:szCs w:val="20"/>
              </w:rPr>
              <w:t xml:space="preserve"> 2019</w:t>
            </w:r>
          </w:p>
        </w:tc>
      </w:tr>
    </w:tbl>
    <w:p w:rsidR="009C275B" w:rsidRPr="00FF359D" w:rsidRDefault="009C275B" w:rsidP="009C275B">
      <w:pPr>
        <w:rPr>
          <w:rFonts w:cs="Calibri"/>
          <w:b/>
          <w:sz w:val="20"/>
          <w:szCs w:val="20"/>
          <w:lang w:val="es-PA"/>
        </w:rPr>
      </w:pPr>
    </w:p>
    <w:p w:rsidR="009C275B" w:rsidRDefault="009C275B" w:rsidP="009C275B">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Pr="008D4AB9">
        <w:rPr>
          <w:rFonts w:cs="Arial"/>
          <w:sz w:val="20"/>
          <w:szCs w:val="20"/>
        </w:rPr>
        <w:t>Introducción de un nuevo, o significativamente mejorado, producto, proceso o servicio para el aumento de la productividad.  La innovación puede ser de nivel internacional, nacional o dentro de la empresa.</w:t>
      </w:r>
    </w:p>
    <w:p w:rsidR="009C275B" w:rsidRDefault="009C275B" w:rsidP="009C275B">
      <w:pPr>
        <w:rPr>
          <w:rFonts w:cs="Calibri"/>
          <w:sz w:val="20"/>
          <w:szCs w:val="20"/>
          <w:lang w:val="es-PA"/>
        </w:rPr>
      </w:pPr>
    </w:p>
    <w:p w:rsidR="00EF74E0" w:rsidRDefault="00EF74E0" w:rsidP="009C275B">
      <w:pPr>
        <w:rPr>
          <w:rFonts w:cs="Calibri"/>
          <w:sz w:val="20"/>
          <w:szCs w:val="20"/>
          <w:lang w:val="es-PA"/>
        </w:rPr>
      </w:pPr>
      <w:r w:rsidRPr="00EF74E0">
        <w:rPr>
          <w:rFonts w:cs="Calibri"/>
          <w:b/>
          <w:sz w:val="20"/>
          <w:szCs w:val="20"/>
          <w:lang w:val="es-PA"/>
        </w:rPr>
        <w:t>DEFINICIÓN DE EMPRENDIMIENTOS EN FASE DE ESCALAMIENTO</w:t>
      </w:r>
      <w:r w:rsidRPr="00EF74E0">
        <w:rPr>
          <w:rFonts w:cs="Calibri"/>
          <w:sz w:val="20"/>
          <w:szCs w:val="20"/>
          <w:lang w:val="es-PA"/>
        </w:rPr>
        <w:t>: Aquellos emprendimientos que iniciaron su actividad como Startups, pero que tienen la intención de expandirse, de alcanzar nuevos mercados, nuevos clientes y mejorar sus productos para hacerlos modernos e innovadores.</w:t>
      </w:r>
    </w:p>
    <w:p w:rsidR="009C275B" w:rsidRPr="00FF359D" w:rsidRDefault="009C275B" w:rsidP="009C275B">
      <w:pPr>
        <w:rPr>
          <w:rFonts w:cs="Calibri"/>
          <w:sz w:val="20"/>
          <w:szCs w:val="20"/>
          <w:lang w:val="es-PA"/>
        </w:rPr>
      </w:pPr>
    </w:p>
    <w:p w:rsidR="009C275B" w:rsidRPr="00FF359D" w:rsidRDefault="009C275B" w:rsidP="009C275B">
      <w:pPr>
        <w:pStyle w:val="Prrafodelista"/>
        <w:ind w:left="390"/>
        <w:rPr>
          <w:rFonts w:cs="Calibri"/>
          <w:b/>
          <w:color w:val="FF0000"/>
          <w:sz w:val="16"/>
          <w:szCs w:val="16"/>
        </w:rPr>
      </w:pPr>
      <w:r w:rsidRPr="00FF359D">
        <w:rPr>
          <w:rFonts w:cs="Calibri"/>
          <w:b/>
          <w:color w:val="FF0000"/>
          <w:sz w:val="16"/>
          <w:szCs w:val="16"/>
          <w:lang w:val="es-PA"/>
        </w:rPr>
        <w:t xml:space="preserve">Nota: </w:t>
      </w:r>
      <w:r w:rsidRPr="00FF359D">
        <w:rPr>
          <w:rFonts w:cs="Calibri"/>
          <w:b/>
          <w:color w:val="FF0000"/>
          <w:sz w:val="16"/>
          <w:szCs w:val="16"/>
        </w:rPr>
        <w:t>Es muy importante tener en cuenta esta definición para fundamentar la evaluación de la propuesta con los lineamientos de la convocatoria</w:t>
      </w:r>
    </w:p>
    <w:p w:rsidR="009C275B" w:rsidRPr="00FF359D" w:rsidRDefault="009C275B" w:rsidP="009C275B">
      <w:pPr>
        <w:pStyle w:val="Prrafodelista"/>
        <w:ind w:left="390"/>
        <w:rPr>
          <w:rFonts w:cs="Calibri"/>
          <w:b/>
          <w:color w:val="FF0000"/>
          <w:sz w:val="20"/>
          <w:szCs w:val="20"/>
        </w:rPr>
      </w:pPr>
    </w:p>
    <w:p w:rsidR="009C275B" w:rsidRDefault="009C275B" w:rsidP="009C275B">
      <w:pPr>
        <w:pStyle w:val="Prrafodelista"/>
        <w:numPr>
          <w:ilvl w:val="0"/>
          <w:numId w:val="9"/>
        </w:numPr>
        <w:rPr>
          <w:rFonts w:cs="Calibri"/>
          <w:b/>
          <w:sz w:val="20"/>
          <w:szCs w:val="20"/>
        </w:rPr>
      </w:pPr>
      <w:r>
        <w:rPr>
          <w:rFonts w:cs="Calibri"/>
          <w:b/>
          <w:sz w:val="20"/>
          <w:szCs w:val="20"/>
        </w:rPr>
        <w:t>IDENTIFICACIÓ</w:t>
      </w:r>
      <w:r w:rsidRPr="00FF359D">
        <w:rPr>
          <w:rFonts w:cs="Calibri"/>
          <w:b/>
          <w:sz w:val="20"/>
          <w:szCs w:val="20"/>
        </w:rPr>
        <w:t>N DEL PROYECTO</w:t>
      </w:r>
    </w:p>
    <w:p w:rsidR="009C275B" w:rsidRPr="00FF359D" w:rsidRDefault="009C275B" w:rsidP="009C275B">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921"/>
      </w:tblGrid>
      <w:tr w:rsidR="009C275B" w:rsidRPr="00724049" w:rsidTr="00BD4EEF">
        <w:trPr>
          <w:trHeight w:val="226"/>
        </w:trPr>
        <w:tc>
          <w:tcPr>
            <w:tcW w:w="2907" w:type="dxa"/>
            <w:shd w:val="clear" w:color="auto" w:fill="auto"/>
          </w:tcPr>
          <w:p w:rsidR="009C275B" w:rsidRPr="00FF359D" w:rsidRDefault="009C275B" w:rsidP="00CD6078">
            <w:pPr>
              <w:rPr>
                <w:rFonts w:cs="Calibri"/>
                <w:sz w:val="20"/>
                <w:szCs w:val="20"/>
              </w:rPr>
            </w:pPr>
            <w:r>
              <w:rPr>
                <w:rFonts w:cs="Calibri"/>
                <w:sz w:val="20"/>
                <w:szCs w:val="20"/>
              </w:rPr>
              <w:t>CÓ</w:t>
            </w:r>
            <w:r w:rsidRPr="00FF359D">
              <w:rPr>
                <w:rFonts w:cs="Calibri"/>
                <w:sz w:val="20"/>
                <w:szCs w:val="20"/>
              </w:rPr>
              <w:t>DIGO DE PROYECTO</w:t>
            </w:r>
          </w:p>
        </w:tc>
        <w:tc>
          <w:tcPr>
            <w:tcW w:w="5921"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p>
        </w:tc>
      </w:tr>
      <w:tr w:rsidR="009C275B" w:rsidRPr="00724049" w:rsidTr="00CD6078">
        <w:tc>
          <w:tcPr>
            <w:tcW w:w="2943" w:type="dxa"/>
            <w:shd w:val="clear" w:color="auto" w:fill="auto"/>
          </w:tcPr>
          <w:p w:rsidR="009C275B" w:rsidRPr="00FF359D" w:rsidRDefault="002B0C80" w:rsidP="00CD6078">
            <w:pPr>
              <w:rPr>
                <w:rFonts w:cs="Calibri"/>
                <w:sz w:val="20"/>
                <w:szCs w:val="20"/>
              </w:rPr>
            </w:pPr>
            <w:r>
              <w:rPr>
                <w:rFonts w:cs="Calibri"/>
                <w:sz w:val="20"/>
                <w:szCs w:val="20"/>
              </w:rPr>
              <w:t>NOMBRE</w:t>
            </w:r>
            <w:r w:rsidR="009C275B" w:rsidRPr="00FF359D">
              <w:rPr>
                <w:rFonts w:cs="Calibri"/>
                <w:sz w:val="20"/>
                <w:szCs w:val="20"/>
              </w:rPr>
              <w:t xml:space="preserve"> DE</w:t>
            </w:r>
            <w:r>
              <w:rPr>
                <w:rFonts w:cs="Calibri"/>
                <w:sz w:val="20"/>
                <w:szCs w:val="20"/>
              </w:rPr>
              <w:t>L</w:t>
            </w:r>
            <w:r w:rsidR="009C275B" w:rsidRPr="00FF359D">
              <w:rPr>
                <w:rFonts w:cs="Calibri"/>
                <w:sz w:val="20"/>
                <w:szCs w:val="20"/>
              </w:rPr>
              <w:t xml:space="preserve"> EVALUADOR</w:t>
            </w:r>
          </w:p>
        </w:tc>
        <w:tc>
          <w:tcPr>
            <w:tcW w:w="6035"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9C275B" w:rsidRPr="00724049" w:rsidTr="00CD6078">
        <w:tc>
          <w:tcPr>
            <w:tcW w:w="2943" w:type="dxa"/>
            <w:shd w:val="clear" w:color="auto" w:fill="auto"/>
          </w:tcPr>
          <w:p w:rsidR="009C275B" w:rsidRPr="00FF359D" w:rsidRDefault="002B0C80" w:rsidP="00CD6078">
            <w:pPr>
              <w:rPr>
                <w:rFonts w:cs="Calibri"/>
                <w:sz w:val="20"/>
                <w:szCs w:val="20"/>
              </w:rPr>
            </w:pPr>
            <w:r>
              <w:rPr>
                <w:rFonts w:cs="Calibri"/>
                <w:sz w:val="20"/>
                <w:szCs w:val="20"/>
              </w:rPr>
              <w:t>CÓ</w:t>
            </w:r>
            <w:r w:rsidRPr="00FF359D">
              <w:rPr>
                <w:rFonts w:cs="Calibri"/>
                <w:sz w:val="20"/>
                <w:szCs w:val="20"/>
              </w:rPr>
              <w:t xml:space="preserve">DIGO </w:t>
            </w:r>
            <w:r w:rsidR="009C275B" w:rsidRPr="00FF359D">
              <w:rPr>
                <w:rFonts w:cs="Calibri"/>
                <w:sz w:val="20"/>
                <w:szCs w:val="20"/>
              </w:rPr>
              <w:t>D</w:t>
            </w:r>
            <w:r>
              <w:rPr>
                <w:rFonts w:cs="Calibri"/>
                <w:sz w:val="20"/>
                <w:szCs w:val="20"/>
              </w:rPr>
              <w:t>L</w:t>
            </w:r>
            <w:r w:rsidR="009C275B" w:rsidRPr="00FF359D">
              <w:rPr>
                <w:rFonts w:cs="Calibri"/>
                <w:sz w:val="20"/>
                <w:szCs w:val="20"/>
              </w:rPr>
              <w:t>E EVALUADOR</w:t>
            </w:r>
          </w:p>
        </w:tc>
        <w:tc>
          <w:tcPr>
            <w:tcW w:w="6035"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BD4EEF" w:rsidRPr="00724049" w:rsidTr="00CD6078">
        <w:tc>
          <w:tcPr>
            <w:tcW w:w="2943" w:type="dxa"/>
            <w:shd w:val="clear" w:color="auto" w:fill="auto"/>
          </w:tcPr>
          <w:p w:rsidR="00BD4EEF" w:rsidRPr="00FF359D" w:rsidRDefault="00BD4EEF" w:rsidP="00BD4EEF">
            <w:pPr>
              <w:rPr>
                <w:rFonts w:cs="Calibri"/>
                <w:sz w:val="20"/>
                <w:szCs w:val="20"/>
              </w:rPr>
            </w:pPr>
            <w:r w:rsidRPr="00FF359D">
              <w:rPr>
                <w:rFonts w:cs="Calibri"/>
                <w:sz w:val="20"/>
                <w:szCs w:val="20"/>
              </w:rPr>
              <w:t>FECHA DE EVALUACIÓN</w:t>
            </w:r>
          </w:p>
        </w:tc>
        <w:sdt>
          <w:sdtPr>
            <w:rPr>
              <w:rFonts w:cs="Calibri"/>
              <w:b/>
              <w:sz w:val="20"/>
              <w:szCs w:val="20"/>
            </w:rPr>
            <w:id w:val="-311403255"/>
            <w:placeholder>
              <w:docPart w:val="1E32FF7C93494E1CB2E5FD97588797CA"/>
            </w:placeholder>
            <w:date>
              <w:dateFormat w:val="d-MMM-yy"/>
              <w:lid w:val="es-PA"/>
              <w:storeMappedDataAs w:val="dateTime"/>
              <w:calendar w:val="gregorian"/>
            </w:date>
          </w:sdtPr>
          <w:sdtEndPr/>
          <w:sdtContent>
            <w:tc>
              <w:tcPr>
                <w:tcW w:w="6035" w:type="dxa"/>
                <w:shd w:val="clear" w:color="auto" w:fill="auto"/>
              </w:tcPr>
              <w:p w:rsidR="00BD4EEF" w:rsidRPr="005D11FF" w:rsidRDefault="00BD4EEF" w:rsidP="00BD4EEF">
                <w:pPr>
                  <w:rPr>
                    <w:rFonts w:cs="Calibri"/>
                    <w:b/>
                    <w:sz w:val="20"/>
                    <w:szCs w:val="20"/>
                  </w:rPr>
                </w:pPr>
                <w:r>
                  <w:rPr>
                    <w:rFonts w:cs="Calibri"/>
                    <w:b/>
                    <w:sz w:val="20"/>
                    <w:szCs w:val="20"/>
                    <w:lang w:val="es-PA"/>
                  </w:rPr>
                  <w:t>DD-MMM.-AA</w:t>
                </w:r>
              </w:p>
            </w:tc>
          </w:sdtContent>
        </w:sdt>
      </w:tr>
    </w:tbl>
    <w:p w:rsidR="009C275B" w:rsidRDefault="009C275B" w:rsidP="009C275B">
      <w:pPr>
        <w:rPr>
          <w:rFonts w:cs="Calibri"/>
          <w:b/>
          <w:sz w:val="20"/>
          <w:szCs w:val="20"/>
        </w:rPr>
      </w:pPr>
    </w:p>
    <w:p w:rsidR="009C275B" w:rsidRPr="00FF359D" w:rsidRDefault="009C275B" w:rsidP="009C275B">
      <w:pPr>
        <w:rPr>
          <w:rFonts w:cs="Calibri"/>
          <w:b/>
          <w:sz w:val="20"/>
          <w:szCs w:val="20"/>
        </w:rPr>
      </w:pPr>
    </w:p>
    <w:p w:rsidR="009C275B" w:rsidRPr="00FF359D" w:rsidRDefault="009C275B" w:rsidP="009C275B">
      <w:pPr>
        <w:pStyle w:val="Prrafodelista"/>
        <w:numPr>
          <w:ilvl w:val="0"/>
          <w:numId w:val="9"/>
        </w:numPr>
        <w:rPr>
          <w:rFonts w:cs="Calibri"/>
          <w:b/>
          <w:sz w:val="20"/>
          <w:szCs w:val="20"/>
        </w:rPr>
      </w:pPr>
      <w:r w:rsidRPr="00FF359D">
        <w:rPr>
          <w:rFonts w:cs="Calibri"/>
          <w:b/>
          <w:sz w:val="20"/>
          <w:szCs w:val="20"/>
        </w:rPr>
        <w:t>RIESGOS DEL PROYECTO PROPUESTO</w:t>
      </w:r>
    </w:p>
    <w:p w:rsidR="009C275B" w:rsidRDefault="009C275B" w:rsidP="009C275B">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701"/>
      </w:tblGrid>
      <w:tr w:rsidR="009C275B" w:rsidRPr="005D11FF" w:rsidTr="00CD6078">
        <w:tc>
          <w:tcPr>
            <w:tcW w:w="5070" w:type="dxa"/>
            <w:shd w:val="clear" w:color="auto" w:fill="D9D9D9"/>
          </w:tcPr>
          <w:p w:rsidR="009C275B" w:rsidRPr="005D11FF" w:rsidRDefault="009C275B" w:rsidP="00CD6078">
            <w:pPr>
              <w:rPr>
                <w:rFonts w:cs="Calibri"/>
                <w:b/>
                <w:sz w:val="20"/>
                <w:szCs w:val="20"/>
              </w:rPr>
            </w:pPr>
            <w:r w:rsidRPr="005D11FF">
              <w:rPr>
                <w:rFonts w:cs="Calibri"/>
                <w:b/>
                <w:sz w:val="20"/>
                <w:szCs w:val="20"/>
              </w:rPr>
              <w:t>Riesgo</w:t>
            </w:r>
          </w:p>
        </w:tc>
        <w:tc>
          <w:tcPr>
            <w:tcW w:w="1701" w:type="dxa"/>
            <w:shd w:val="clear" w:color="auto" w:fill="D9D9D9"/>
          </w:tcPr>
          <w:p w:rsidR="009C275B" w:rsidRPr="005D11FF" w:rsidRDefault="009C275B" w:rsidP="00CD6078">
            <w:pPr>
              <w:rPr>
                <w:rFonts w:cs="Calibri"/>
                <w:b/>
                <w:sz w:val="20"/>
                <w:szCs w:val="20"/>
              </w:rPr>
            </w:pPr>
            <w:r w:rsidRPr="005D11FF">
              <w:rPr>
                <w:rFonts w:cs="Calibri"/>
                <w:b/>
                <w:sz w:val="20"/>
                <w:szCs w:val="20"/>
              </w:rPr>
              <w:t>Respuesta</w:t>
            </w:r>
          </w:p>
        </w:tc>
      </w:tr>
      <w:tr w:rsidR="009C275B" w:rsidRPr="005D11FF" w:rsidTr="00CD6078">
        <w:tc>
          <w:tcPr>
            <w:tcW w:w="5070" w:type="dxa"/>
            <w:shd w:val="clear" w:color="auto" w:fill="auto"/>
          </w:tcPr>
          <w:p w:rsidR="009C275B" w:rsidRPr="005D11FF" w:rsidRDefault="009C275B" w:rsidP="00CD6078">
            <w:pPr>
              <w:rPr>
                <w:rFonts w:cs="Calibri"/>
                <w:sz w:val="20"/>
                <w:szCs w:val="20"/>
              </w:rPr>
            </w:pPr>
            <w:r w:rsidRPr="005D11FF">
              <w:rPr>
                <w:rFonts w:cs="Calibri"/>
                <w:sz w:val="20"/>
                <w:szCs w:val="20"/>
              </w:rPr>
              <w:t>¿Impacto ambiental negativo?</w:t>
            </w:r>
          </w:p>
        </w:tc>
        <w:tc>
          <w:tcPr>
            <w:tcW w:w="1701" w:type="dxa"/>
            <w:shd w:val="clear" w:color="auto" w:fill="auto"/>
          </w:tcPr>
          <w:p w:rsidR="009C275B" w:rsidRPr="005D11FF" w:rsidRDefault="009C275B" w:rsidP="00CD6078">
            <w:pPr>
              <w:tabs>
                <w:tab w:val="left" w:pos="804"/>
              </w:tabs>
              <w:rPr>
                <w:rFonts w:cs="Calibri"/>
                <w:b/>
                <w:sz w:val="20"/>
                <w:szCs w:val="20"/>
              </w:rPr>
            </w:pPr>
            <w:r>
              <w:rPr>
                <w:rFonts w:ascii="MS Gothic" w:eastAsia="MS Gothic" w:hAnsi="MS Gothic" w:cs="Calibri" w:hint="eastAsia"/>
                <w:b/>
                <w:sz w:val="20"/>
                <w:szCs w:val="20"/>
              </w:rPr>
              <w:t>☐</w:t>
            </w:r>
            <w:r w:rsidR="00BB0143">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¿Conflicto con principios éticos y/o Bioéticos?</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¿Apropiación indebida del trabajo ajeno?</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rPr>
                <w:rFonts w:cs="Calibri"/>
                <w:sz w:val="20"/>
                <w:szCs w:val="20"/>
              </w:rPr>
            </w:pPr>
            <w:r w:rsidRPr="005D11FF">
              <w:rPr>
                <w:rFonts w:cs="Calibri"/>
                <w:sz w:val="20"/>
                <w:szCs w:val="20"/>
              </w:rPr>
              <w:t>Acciones ilegales impropias</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bl>
    <w:p w:rsidR="009C275B" w:rsidRDefault="009C275B" w:rsidP="009C275B">
      <w:pPr>
        <w:rPr>
          <w:rFonts w:cs="Calibri"/>
          <w:b/>
          <w:sz w:val="20"/>
          <w:szCs w:val="20"/>
        </w:rPr>
      </w:pPr>
    </w:p>
    <w:p w:rsidR="009C275B" w:rsidRPr="00FF359D" w:rsidRDefault="009C275B" w:rsidP="009C275B">
      <w:pPr>
        <w:rPr>
          <w:rFonts w:cs="Calibri"/>
          <w:b/>
          <w:sz w:val="20"/>
          <w:szCs w:val="20"/>
        </w:rPr>
      </w:pPr>
    </w:p>
    <w:p w:rsidR="009C275B" w:rsidRPr="00E60034" w:rsidRDefault="009C275B" w:rsidP="009C275B">
      <w:pPr>
        <w:pStyle w:val="Prrafodelista"/>
        <w:numPr>
          <w:ilvl w:val="0"/>
          <w:numId w:val="9"/>
        </w:numPr>
        <w:rPr>
          <w:b/>
          <w:sz w:val="20"/>
          <w:szCs w:val="20"/>
        </w:rPr>
      </w:pPr>
      <w:r w:rsidRPr="00E60034">
        <w:rPr>
          <w:b/>
          <w:sz w:val="20"/>
          <w:szCs w:val="20"/>
        </w:rPr>
        <w:t>CERTIFICACIONES</w:t>
      </w:r>
    </w:p>
    <w:p w:rsidR="009C275B" w:rsidRPr="009E584A" w:rsidRDefault="009C275B" w:rsidP="009C275B">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9C275B" w:rsidRPr="009E584A" w:rsidTr="00CD6078">
        <w:tc>
          <w:tcPr>
            <w:tcW w:w="8978" w:type="dxa"/>
            <w:shd w:val="clear" w:color="auto" w:fill="auto"/>
          </w:tcPr>
          <w:p w:rsidR="009C275B" w:rsidRPr="00FF359D" w:rsidRDefault="009C275B" w:rsidP="00CD6078">
            <w:pPr>
              <w:rPr>
                <w:b/>
                <w:sz w:val="20"/>
                <w:szCs w:val="20"/>
              </w:rPr>
            </w:pPr>
            <w:r w:rsidRPr="00FF359D">
              <w:rPr>
                <w:b/>
                <w:sz w:val="16"/>
                <w:szCs w:val="16"/>
              </w:rPr>
              <w:t>CONFLICTO DE INTERESES</w:t>
            </w:r>
            <w:r w:rsidRPr="00FF359D">
              <w:rPr>
                <w:b/>
                <w:sz w:val="20"/>
                <w:szCs w:val="20"/>
              </w:rPr>
              <w:t xml:space="preserve"> </w:t>
            </w:r>
          </w:p>
          <w:p w:rsidR="009C275B" w:rsidRPr="00FF359D" w:rsidRDefault="009C275B" w:rsidP="00CD6078">
            <w:pPr>
              <w:tabs>
                <w:tab w:val="left" w:pos="552"/>
              </w:tabs>
              <w:overflowPunct w:val="0"/>
              <w:autoSpaceDE w:val="0"/>
              <w:autoSpaceDN w:val="0"/>
              <w:adjustRightInd w:val="0"/>
              <w:spacing w:before="40"/>
              <w:textAlignment w:val="baseline"/>
              <w:rPr>
                <w:sz w:val="16"/>
                <w:szCs w:val="16"/>
              </w:rPr>
            </w:pPr>
            <w:r w:rsidRPr="00FF359D">
              <w:rPr>
                <w:sz w:val="16"/>
                <w:szCs w:val="16"/>
              </w:rPr>
              <w:t>Hasta donde el evaluador conoce</w:t>
            </w:r>
            <w:r>
              <w:rPr>
                <w:sz w:val="16"/>
                <w:szCs w:val="16"/>
              </w:rPr>
              <w:t xml:space="preserve"> a los proponentes</w:t>
            </w:r>
            <w:r w:rsidRPr="00FF359D">
              <w:rPr>
                <w:sz w:val="16"/>
                <w:szCs w:val="16"/>
              </w:rPr>
              <w:t xml:space="preserve">, ¿Existe conflicto de intereses con </w:t>
            </w:r>
            <w:r w:rsidR="008117F2" w:rsidRPr="00FF359D">
              <w:rPr>
                <w:sz w:val="16"/>
                <w:szCs w:val="16"/>
              </w:rPr>
              <w:t>él</w:t>
            </w:r>
            <w:r w:rsidRPr="00FF359D">
              <w:rPr>
                <w:sz w:val="16"/>
                <w:szCs w:val="16"/>
              </w:rPr>
              <w:t xml:space="preserve">, la o los solicitantes?  </w:t>
            </w:r>
          </w:p>
          <w:p w:rsidR="009C275B" w:rsidRPr="00FF359D" w:rsidRDefault="00BB0143" w:rsidP="00CD6078">
            <w:pPr>
              <w:rPr>
                <w:sz w:val="16"/>
                <w:szCs w:val="16"/>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rsidR="009C275B" w:rsidRPr="00FF359D" w:rsidRDefault="009C275B" w:rsidP="00CD6078">
            <w:pPr>
              <w:rPr>
                <w:sz w:val="16"/>
                <w:szCs w:val="16"/>
              </w:rPr>
            </w:pPr>
          </w:p>
          <w:p w:rsidR="009C275B" w:rsidRPr="00BB0143" w:rsidRDefault="009C275B" w:rsidP="00CD6078">
            <w:pPr>
              <w:rPr>
                <w:sz w:val="16"/>
                <w:szCs w:val="16"/>
              </w:rPr>
            </w:pPr>
            <w:r w:rsidRPr="00FF359D">
              <w:rPr>
                <w:b/>
                <w:sz w:val="20"/>
                <w:szCs w:val="20"/>
              </w:rPr>
              <w:t>CERTIFICO QUE LAS DECLARACIONES PRES</w:t>
            </w:r>
            <w:r w:rsidR="00BB0143">
              <w:rPr>
                <w:b/>
                <w:sz w:val="20"/>
                <w:szCs w:val="20"/>
              </w:rPr>
              <w:t xml:space="preserve">ENTADAS AQUÍ SON VERDADERAS </w:t>
            </w:r>
            <w:r w:rsidR="00BB0143">
              <w:rPr>
                <w:rFonts w:ascii="MS Gothic" w:eastAsia="MS Gothic" w:hAnsi="MS Gothic" w:cs="Calibri" w:hint="eastAsia"/>
                <w:b/>
                <w:sz w:val="20"/>
                <w:szCs w:val="20"/>
              </w:rPr>
              <w:t>☐</w:t>
            </w:r>
            <w:r w:rsidR="00BB0143">
              <w:rPr>
                <w:rFonts w:cs="Calibri"/>
                <w:b/>
                <w:sz w:val="20"/>
                <w:szCs w:val="20"/>
              </w:rPr>
              <w:t>Sí</w:t>
            </w:r>
            <w:r w:rsidR="00BB0143" w:rsidRPr="005D11FF">
              <w:rPr>
                <w:rFonts w:cs="Calibri"/>
                <w:b/>
                <w:sz w:val="20"/>
                <w:szCs w:val="20"/>
              </w:rPr>
              <w:t xml:space="preserve">        </w:t>
            </w:r>
            <w:r w:rsidR="00BB0143">
              <w:rPr>
                <w:rFonts w:ascii="MS Gothic" w:eastAsia="MS Gothic" w:hAnsi="MS Gothic" w:cs="Calibri" w:hint="eastAsia"/>
                <w:b/>
                <w:sz w:val="20"/>
                <w:szCs w:val="20"/>
              </w:rPr>
              <w:t>☐</w:t>
            </w:r>
            <w:r w:rsidR="00BB0143" w:rsidRPr="005D11FF">
              <w:rPr>
                <w:rFonts w:cs="Calibri"/>
                <w:b/>
                <w:sz w:val="20"/>
                <w:szCs w:val="20"/>
              </w:rPr>
              <w:t>No</w:t>
            </w:r>
          </w:p>
          <w:p w:rsidR="009C275B" w:rsidRPr="00FF359D" w:rsidRDefault="009C275B" w:rsidP="00CD6078">
            <w:pPr>
              <w:pStyle w:val="Prrafodelista"/>
              <w:numPr>
                <w:ilvl w:val="0"/>
                <w:numId w:val="6"/>
              </w:numPr>
              <w:rPr>
                <w:b/>
                <w:sz w:val="20"/>
                <w:szCs w:val="20"/>
              </w:rPr>
            </w:pPr>
            <w:r w:rsidRPr="00FF359D">
              <w:rPr>
                <w:b/>
                <w:sz w:val="20"/>
                <w:szCs w:val="20"/>
              </w:rPr>
              <w:t xml:space="preserve">Nombre </w:t>
            </w:r>
            <w:r w:rsidRPr="00FF359D">
              <w:rPr>
                <w:b/>
                <w:sz w:val="20"/>
                <w:szCs w:val="20"/>
              </w:rPr>
              <w:fldChar w:fldCharType="begin">
                <w:ffData>
                  <w:name w:val="Texto8"/>
                  <w:enabled/>
                  <w:calcOnExit w:val="0"/>
                  <w:textInput/>
                </w:ffData>
              </w:fldChar>
            </w:r>
            <w:bookmarkStart w:id="0" w:name="Texto8"/>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b/>
                <w:sz w:val="20"/>
                <w:szCs w:val="20"/>
              </w:rPr>
              <w:fldChar w:fldCharType="end"/>
            </w:r>
            <w:bookmarkEnd w:id="0"/>
          </w:p>
          <w:p w:rsidR="009C275B" w:rsidRPr="00FF359D" w:rsidRDefault="009C275B" w:rsidP="00CD6078">
            <w:pPr>
              <w:pStyle w:val="Prrafodelista"/>
              <w:numPr>
                <w:ilvl w:val="0"/>
                <w:numId w:val="6"/>
              </w:numPr>
              <w:rPr>
                <w:b/>
                <w:sz w:val="20"/>
                <w:szCs w:val="20"/>
              </w:rPr>
            </w:pPr>
            <w:r w:rsidRPr="00FF359D">
              <w:rPr>
                <w:b/>
                <w:sz w:val="20"/>
                <w:szCs w:val="20"/>
              </w:rPr>
              <w:t>Fecha</w:t>
            </w:r>
            <w:r>
              <w:rPr>
                <w:b/>
                <w:sz w:val="20"/>
                <w:szCs w:val="20"/>
              </w:rPr>
              <w:t xml:space="preserve"> </w:t>
            </w:r>
            <w:r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b/>
                <w:sz w:val="20"/>
                <w:szCs w:val="20"/>
              </w:rPr>
              <w:fldChar w:fldCharType="end"/>
            </w:r>
          </w:p>
          <w:p w:rsidR="009C275B" w:rsidRPr="00FF359D" w:rsidRDefault="009C275B" w:rsidP="00CD6078">
            <w:pPr>
              <w:pStyle w:val="Prrafodelista"/>
              <w:numPr>
                <w:ilvl w:val="0"/>
                <w:numId w:val="6"/>
              </w:numPr>
              <w:rPr>
                <w:b/>
                <w:sz w:val="20"/>
                <w:szCs w:val="20"/>
              </w:rPr>
            </w:pPr>
            <w:r w:rsidRPr="00FF359D">
              <w:rPr>
                <w:b/>
                <w:sz w:val="20"/>
                <w:szCs w:val="20"/>
              </w:rPr>
              <w:t>Firma</w:t>
            </w:r>
            <w:r>
              <w:rPr>
                <w:b/>
                <w:sz w:val="20"/>
                <w:szCs w:val="20"/>
              </w:rPr>
              <w:t xml:space="preserve"> </w:t>
            </w:r>
            <w:r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fldChar w:fldCharType="end"/>
            </w:r>
          </w:p>
          <w:p w:rsidR="009C275B" w:rsidRPr="00FF359D" w:rsidRDefault="009C275B" w:rsidP="00CD6078">
            <w:pPr>
              <w:rPr>
                <w:sz w:val="16"/>
                <w:szCs w:val="16"/>
              </w:rPr>
            </w:pPr>
          </w:p>
          <w:p w:rsidR="009C275B" w:rsidRPr="00FF359D" w:rsidRDefault="009C275B" w:rsidP="00CD6078">
            <w:pPr>
              <w:rPr>
                <w:sz w:val="16"/>
                <w:szCs w:val="16"/>
              </w:rPr>
            </w:pPr>
          </w:p>
          <w:p w:rsidR="009C275B" w:rsidRPr="00FF359D" w:rsidRDefault="009C275B" w:rsidP="00CD6078">
            <w:pPr>
              <w:jc w:val="both"/>
              <w:rPr>
                <w:b/>
                <w:sz w:val="20"/>
                <w:szCs w:val="20"/>
              </w:rPr>
            </w:pPr>
            <w:r>
              <w:rPr>
                <w:caps/>
                <w:sz w:val="14"/>
                <w:szCs w:val="14"/>
              </w:rPr>
              <w:t xml:space="preserve">Observación: </w:t>
            </w:r>
            <w:r w:rsidRPr="00FF359D">
              <w:rPr>
                <w:caps/>
                <w:sz w:val="14"/>
                <w:szCs w:val="14"/>
              </w:rPr>
              <w:t xml:space="preserve">EXISTE </w:t>
            </w:r>
            <w:r w:rsidRPr="00FF359D">
              <w:rPr>
                <w:caps/>
                <w:sz w:val="14"/>
                <w:szCs w:val="14"/>
                <w:u w:val="single"/>
              </w:rPr>
              <w:t>conflicto de intereses</w:t>
            </w:r>
            <w:r w:rsidRPr="00FF359D">
              <w:rPr>
                <w:caps/>
                <w:sz w:val="14"/>
                <w:szCs w:val="14"/>
              </w:rPr>
              <w:t xml:space="preserve"> Cuando el resultado de la evaluación pueDE tener un efecto posit</w:t>
            </w:r>
            <w:r>
              <w:rPr>
                <w:caps/>
                <w:sz w:val="14"/>
                <w:szCs w:val="14"/>
              </w:rPr>
              <w:t xml:space="preserve">ivo o negativo </w:t>
            </w:r>
            <w:r w:rsidRPr="00FF359D">
              <w:rPr>
                <w:caps/>
                <w:sz w:val="14"/>
                <w:szCs w:val="14"/>
              </w:rPr>
              <w:t>directo, o indirecto pero claro (POR ejemplo, competencia, regalías y demás) en el quehacer del evaluador, O cuando el evaluador tenga alguna relación cercana con el, la o los solicitantes.  En caso de dudas, consultar con el coordinador de la SENACYT para la convocatoria.</w:t>
            </w:r>
          </w:p>
        </w:tc>
      </w:tr>
    </w:tbl>
    <w:p w:rsidR="009C275B" w:rsidRDefault="009C275B" w:rsidP="009C275B">
      <w:pPr>
        <w:pStyle w:val="Prrafodelista"/>
        <w:rPr>
          <w:rFonts w:cs="Calibri"/>
          <w:b/>
          <w:caps/>
          <w:sz w:val="20"/>
          <w:szCs w:val="20"/>
        </w:rPr>
      </w:pPr>
    </w:p>
    <w:p w:rsidR="009C275B" w:rsidRDefault="009C275B" w:rsidP="009C275B">
      <w:pPr>
        <w:pStyle w:val="Prrafodelista"/>
        <w:rPr>
          <w:rFonts w:cs="Calibri"/>
          <w:b/>
          <w:caps/>
          <w:sz w:val="20"/>
          <w:szCs w:val="20"/>
        </w:rPr>
      </w:pPr>
    </w:p>
    <w:p w:rsidR="009C275B" w:rsidRDefault="009C275B" w:rsidP="009C275B">
      <w:pPr>
        <w:pStyle w:val="Prrafodelista"/>
        <w:rPr>
          <w:rFonts w:cs="Calibri"/>
          <w:b/>
          <w:caps/>
          <w:sz w:val="20"/>
          <w:szCs w:val="20"/>
        </w:rPr>
      </w:pPr>
    </w:p>
    <w:p w:rsidR="009C275B" w:rsidRPr="00FF359D" w:rsidRDefault="009C275B" w:rsidP="009C275B">
      <w:pPr>
        <w:pStyle w:val="Prrafodelista"/>
        <w:numPr>
          <w:ilvl w:val="0"/>
          <w:numId w:val="9"/>
        </w:numPr>
        <w:rPr>
          <w:rFonts w:cs="Calibri"/>
          <w:b/>
          <w:caps/>
          <w:sz w:val="20"/>
          <w:szCs w:val="20"/>
        </w:rPr>
      </w:pPr>
      <w:r w:rsidRPr="00FF359D">
        <w:rPr>
          <w:rFonts w:cs="Calibri"/>
          <w:b/>
          <w:caps/>
          <w:sz w:val="20"/>
          <w:szCs w:val="20"/>
        </w:rPr>
        <w:lastRenderedPageBreak/>
        <w:t>EVALUACIÓN general DEL PROYECTO</w:t>
      </w:r>
    </w:p>
    <w:p w:rsidR="009C275B" w:rsidRPr="00FF359D" w:rsidRDefault="009C275B" w:rsidP="009C275B">
      <w:pPr>
        <w:pStyle w:val="Prrafodelista"/>
        <w:rPr>
          <w:rFonts w:cs="Calibri"/>
          <w:b/>
          <w:caps/>
          <w:sz w:val="20"/>
          <w:szCs w:val="20"/>
        </w:rPr>
      </w:pPr>
    </w:p>
    <w:p w:rsidR="009C275B" w:rsidRPr="00FF359D" w:rsidRDefault="009C275B" w:rsidP="009C275B">
      <w:pPr>
        <w:pStyle w:val="Prrafodelista"/>
        <w:numPr>
          <w:ilvl w:val="1"/>
          <w:numId w:val="9"/>
        </w:numPr>
        <w:rPr>
          <w:rFonts w:cs="Calibri"/>
          <w:b/>
          <w:caps/>
          <w:sz w:val="20"/>
          <w:szCs w:val="20"/>
        </w:rPr>
      </w:pPr>
      <w:r>
        <w:rPr>
          <w:rFonts w:cs="Calibri"/>
          <w:b/>
          <w:caps/>
          <w:sz w:val="20"/>
          <w:szCs w:val="20"/>
        </w:rPr>
        <w:t xml:space="preserve"> CALIFICACIÓN Y JUSTIFICACIÓN TÉ</w:t>
      </w:r>
      <w:r w:rsidRPr="00FF359D">
        <w:rPr>
          <w:rFonts w:cs="Calibri"/>
          <w:b/>
          <w:caps/>
          <w:sz w:val="20"/>
          <w:szCs w:val="20"/>
        </w:rPr>
        <w:t>CNICA DEL PROYECTO</w:t>
      </w:r>
    </w:p>
    <w:p w:rsidR="009C275B" w:rsidRPr="00FF359D" w:rsidRDefault="009C275B" w:rsidP="009C275B">
      <w:pPr>
        <w:jc w:val="both"/>
        <w:rPr>
          <w:rFonts w:cs="Calibri"/>
          <w:sz w:val="20"/>
          <w:szCs w:val="20"/>
        </w:rPr>
      </w:pPr>
    </w:p>
    <w:p w:rsidR="009C275B" w:rsidRPr="00FF359D" w:rsidRDefault="009C275B" w:rsidP="009C275B">
      <w:pPr>
        <w:jc w:val="both"/>
        <w:rPr>
          <w:rFonts w:cs="Calibri"/>
          <w:b/>
          <w:color w:val="FF0000"/>
          <w:sz w:val="16"/>
          <w:szCs w:val="16"/>
        </w:rPr>
      </w:pPr>
      <w:r w:rsidRPr="00FF359D">
        <w:rPr>
          <w:rFonts w:cs="Calibri"/>
          <w:b/>
          <w:color w:val="FF0000"/>
          <w:sz w:val="16"/>
          <w:szCs w:val="16"/>
        </w:rPr>
        <w:t>Nota: Se deberán llenar los cuadros al menos con un comentario de estar de acuerdo con la propuesta.  Estos comentarios serán utilizados para elaborar el contrato en caso de pasar y como retroalimentación para los que no lleguen a ser adjudicados.</w:t>
      </w:r>
    </w:p>
    <w:p w:rsidR="009C275B" w:rsidRDefault="009C275B" w:rsidP="009C275B">
      <w:pPr>
        <w:jc w:val="both"/>
        <w:rPr>
          <w:rFonts w:cs="Calibri"/>
          <w:sz w:val="20"/>
          <w:szCs w:val="20"/>
        </w:rPr>
      </w:pPr>
    </w:p>
    <w:p w:rsidR="002B5CC8" w:rsidRDefault="002B5CC8" w:rsidP="002B5CC8">
      <w:pPr>
        <w:jc w:val="both"/>
        <w:rPr>
          <w:rFonts w:cs="Calibri"/>
          <w:sz w:val="20"/>
          <w:szCs w:val="20"/>
        </w:rPr>
      </w:pPr>
      <w:r w:rsidRPr="002A203A">
        <w:rPr>
          <w:rFonts w:cs="Calibri"/>
          <w:sz w:val="20"/>
          <w:szCs w:val="20"/>
        </w:rPr>
        <w:t xml:space="preserve">Evalúe </w:t>
      </w:r>
      <w:r w:rsidRPr="005D11FF">
        <w:rPr>
          <w:rFonts w:cs="Calibri"/>
          <w:sz w:val="20"/>
          <w:szCs w:val="20"/>
        </w:rPr>
        <w:t>y justifique los siguientes aspectos de</w:t>
      </w:r>
      <w:r>
        <w:rPr>
          <w:rFonts w:cs="Calibri"/>
          <w:sz w:val="20"/>
          <w:szCs w:val="20"/>
        </w:rPr>
        <w:t xml:space="preserve"> </w:t>
      </w:r>
      <w:r w:rsidRPr="005D11FF">
        <w:rPr>
          <w:rFonts w:cs="Calibri"/>
          <w:sz w:val="20"/>
          <w:szCs w:val="20"/>
        </w:rPr>
        <w:t>l</w:t>
      </w:r>
      <w:r>
        <w:rPr>
          <w:rFonts w:cs="Calibri"/>
          <w:sz w:val="20"/>
          <w:szCs w:val="20"/>
        </w:rPr>
        <w:t>a</w:t>
      </w:r>
      <w:r w:rsidRPr="005D11FF">
        <w:rPr>
          <w:rFonts w:cs="Calibri"/>
          <w:sz w:val="20"/>
          <w:szCs w:val="20"/>
        </w:rPr>
        <w:t xml:space="preserve"> </w:t>
      </w:r>
      <w:r w:rsidRPr="002A203A">
        <w:rPr>
          <w:rFonts w:cs="Calibri"/>
          <w:sz w:val="20"/>
          <w:szCs w:val="20"/>
        </w:rPr>
        <w:t xml:space="preserve">propuesta </w:t>
      </w:r>
      <w:r>
        <w:rPr>
          <w:rFonts w:cs="Calibri"/>
          <w:sz w:val="20"/>
          <w:szCs w:val="20"/>
        </w:rPr>
        <w:t xml:space="preserve">con puntajes </w:t>
      </w:r>
      <w:r w:rsidRPr="002A203A">
        <w:rPr>
          <w:rFonts w:cs="Calibri"/>
          <w:sz w:val="20"/>
          <w:szCs w:val="20"/>
        </w:rPr>
        <w:t>de uno (1) a cinco (5) para cada criterio indicado</w:t>
      </w:r>
      <w:r>
        <w:rPr>
          <w:rFonts w:cs="Calibri"/>
          <w:sz w:val="20"/>
          <w:szCs w:val="20"/>
        </w:rPr>
        <w:t xml:space="preserve">.  </w:t>
      </w:r>
      <w:r w:rsidRPr="002A203A">
        <w:rPr>
          <w:rFonts w:cs="Calibri"/>
          <w:sz w:val="20"/>
          <w:szCs w:val="20"/>
        </w:rPr>
        <w:t>Coloque un puntaje asignado a cada criterio. Considere la siguiente</w:t>
      </w:r>
      <w:r>
        <w:rPr>
          <w:rFonts w:cs="Calibri"/>
          <w:sz w:val="20"/>
          <w:szCs w:val="20"/>
        </w:rPr>
        <w:t xml:space="preserve"> </w:t>
      </w:r>
      <w:r w:rsidRPr="002A203A">
        <w:rPr>
          <w:rFonts w:cs="Calibri"/>
          <w:sz w:val="20"/>
          <w:szCs w:val="20"/>
        </w:rPr>
        <w:t>escala:</w:t>
      </w:r>
    </w:p>
    <w:p w:rsidR="002B5CC8" w:rsidRDefault="002B5CC8" w:rsidP="002B5CC8">
      <w:pPr>
        <w:jc w:val="both"/>
        <w:rPr>
          <w:rFonts w:cs="Calibri"/>
          <w:sz w:val="20"/>
          <w:szCs w:val="20"/>
        </w:rPr>
      </w:pPr>
    </w:p>
    <w:p w:rsidR="002B5CC8" w:rsidRPr="002A203A" w:rsidRDefault="002B5CC8" w:rsidP="002B5CC8">
      <w:pPr>
        <w:jc w:val="center"/>
        <w:rPr>
          <w:rFonts w:cs="Calibri"/>
          <w:b/>
          <w:sz w:val="20"/>
          <w:szCs w:val="20"/>
        </w:rPr>
      </w:pPr>
      <w:r w:rsidRPr="002A203A">
        <w:rPr>
          <w:rFonts w:cs="Calibri"/>
          <w:b/>
          <w:sz w:val="20"/>
          <w:szCs w:val="20"/>
        </w:rPr>
        <w:t xml:space="preserve">BAJO </w:t>
      </w:r>
      <w:r>
        <w:rPr>
          <w:rFonts w:cs="Calibri"/>
          <w:b/>
          <w:sz w:val="20"/>
          <w:szCs w:val="20"/>
        </w:rPr>
        <w:t xml:space="preserve">POTENCIAL </w:t>
      </w:r>
      <w:r w:rsidRPr="002A203A">
        <w:rPr>
          <w:rFonts w:cs="Calibri"/>
          <w:b/>
          <w:sz w:val="20"/>
          <w:szCs w:val="20"/>
        </w:rPr>
        <w:t>= 1</w:t>
      </w:r>
      <w:r>
        <w:rPr>
          <w:rFonts w:cs="Calibri"/>
          <w:b/>
          <w:sz w:val="20"/>
          <w:szCs w:val="20"/>
        </w:rPr>
        <w:t>.0</w:t>
      </w:r>
      <w:r w:rsidRPr="002A203A">
        <w:rPr>
          <w:rFonts w:cs="Calibri"/>
          <w:b/>
          <w:sz w:val="20"/>
          <w:szCs w:val="20"/>
        </w:rPr>
        <w:t xml:space="preserve"> a 3.4</w:t>
      </w:r>
      <w:r>
        <w:rPr>
          <w:rFonts w:cs="Calibri"/>
          <w:b/>
          <w:sz w:val="20"/>
          <w:szCs w:val="20"/>
        </w:rPr>
        <w:t xml:space="preserve">          </w:t>
      </w:r>
      <w:r w:rsidRPr="002A203A">
        <w:rPr>
          <w:rFonts w:cs="Calibri"/>
          <w:b/>
          <w:sz w:val="20"/>
          <w:szCs w:val="20"/>
        </w:rPr>
        <w:t>BUEN</w:t>
      </w:r>
      <w:r>
        <w:rPr>
          <w:rFonts w:cs="Calibri"/>
          <w:b/>
          <w:sz w:val="20"/>
          <w:szCs w:val="20"/>
        </w:rPr>
        <w:t xml:space="preserve"> POTENCIAL</w:t>
      </w:r>
      <w:r w:rsidRPr="002A203A">
        <w:rPr>
          <w:rFonts w:cs="Calibri"/>
          <w:b/>
          <w:sz w:val="20"/>
          <w:szCs w:val="20"/>
        </w:rPr>
        <w:t xml:space="preserve"> = 3.5 a 4.4</w:t>
      </w:r>
      <w:r>
        <w:rPr>
          <w:rFonts w:cs="Calibri"/>
          <w:b/>
          <w:sz w:val="20"/>
          <w:szCs w:val="20"/>
        </w:rPr>
        <w:t xml:space="preserve">         </w:t>
      </w:r>
      <w:r w:rsidRPr="002A203A">
        <w:rPr>
          <w:rFonts w:cs="Calibri"/>
          <w:b/>
          <w:sz w:val="20"/>
          <w:szCs w:val="20"/>
        </w:rPr>
        <w:t xml:space="preserve"> ALTO </w:t>
      </w:r>
      <w:r>
        <w:rPr>
          <w:rFonts w:cs="Calibri"/>
          <w:b/>
          <w:sz w:val="20"/>
          <w:szCs w:val="20"/>
        </w:rPr>
        <w:t xml:space="preserve">POTENCIAL </w:t>
      </w:r>
      <w:r w:rsidRPr="002A203A">
        <w:rPr>
          <w:rFonts w:cs="Calibri"/>
          <w:b/>
          <w:sz w:val="20"/>
          <w:szCs w:val="20"/>
        </w:rPr>
        <w:t>= 4.5 a 5</w:t>
      </w:r>
      <w:r w:rsidR="00433038">
        <w:rPr>
          <w:rFonts w:cs="Calibri"/>
          <w:b/>
          <w:sz w:val="20"/>
          <w:szCs w:val="20"/>
        </w:rPr>
        <w:t>.0</w:t>
      </w:r>
    </w:p>
    <w:p w:rsidR="002B5CC8" w:rsidRPr="005D11FF" w:rsidRDefault="002B5CC8" w:rsidP="002B5CC8">
      <w:pPr>
        <w:tabs>
          <w:tab w:val="left" w:pos="142"/>
        </w:tabs>
        <w:jc w:val="both"/>
        <w:rPr>
          <w:rFonts w:cs="Calibri"/>
          <w:sz w:val="20"/>
          <w:szCs w:val="20"/>
        </w:rPr>
      </w:pPr>
    </w:p>
    <w:p w:rsidR="002B5CC8" w:rsidRPr="005D11FF" w:rsidRDefault="002B5CC8" w:rsidP="002B5CC8">
      <w:pPr>
        <w:tabs>
          <w:tab w:val="left" w:pos="142"/>
        </w:tabs>
        <w:jc w:val="both"/>
        <w:rPr>
          <w:rFonts w:cs="Calibri"/>
          <w:sz w:val="20"/>
          <w:szCs w:val="20"/>
        </w:rPr>
      </w:pPr>
      <w:r w:rsidRPr="005D11FF">
        <w:rPr>
          <w:rFonts w:cs="Calibri"/>
          <w:sz w:val="20"/>
          <w:szCs w:val="20"/>
        </w:rPr>
        <w:t>Agregue por separado información relevante no considerada por el proponente.</w:t>
      </w:r>
    </w:p>
    <w:p w:rsidR="009C275B" w:rsidRPr="00FF359D" w:rsidRDefault="009C275B" w:rsidP="009C275B">
      <w:pPr>
        <w:pStyle w:val="Prrafodelista"/>
        <w:tabs>
          <w:tab w:val="left" w:pos="142"/>
        </w:tabs>
        <w:ind w:left="0"/>
        <w:jc w:val="both"/>
        <w:rPr>
          <w:rFonts w:cs="Calibri"/>
          <w:sz w:val="20"/>
          <w:szCs w:val="20"/>
        </w:rPr>
      </w:pPr>
    </w:p>
    <w:p w:rsidR="009C275B" w:rsidRPr="00FF359D" w:rsidRDefault="009C275B" w:rsidP="009C275B">
      <w:pPr>
        <w:pStyle w:val="Prrafodelista"/>
        <w:numPr>
          <w:ilvl w:val="2"/>
          <w:numId w:val="9"/>
        </w:numPr>
        <w:rPr>
          <w:rFonts w:cs="Calibri"/>
          <w:b/>
          <w:caps/>
          <w:sz w:val="20"/>
          <w:szCs w:val="20"/>
        </w:rPr>
      </w:pPr>
      <w:r w:rsidRPr="00FF359D">
        <w:rPr>
          <w:rFonts w:cs="Calibri"/>
          <w:b/>
          <w:caps/>
          <w:sz w:val="20"/>
          <w:szCs w:val="20"/>
        </w:rPr>
        <w:t>Mérito innovador</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6"/>
        <w:gridCol w:w="4754"/>
        <w:gridCol w:w="1578"/>
      </w:tblGrid>
      <w:tr w:rsidR="009C275B" w:rsidRPr="008B5EBA" w:rsidTr="00066D95">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Mérito innovador</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8"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066D95" w:rsidRPr="008B5EBA" w:rsidTr="00066D95">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066D95" w:rsidRPr="00FF359D" w:rsidRDefault="00066D95" w:rsidP="00480483">
            <w:pPr>
              <w:rPr>
                <w:rFonts w:cs="Calibri"/>
                <w:snapToGrid w:val="0"/>
                <w:sz w:val="20"/>
                <w:szCs w:val="20"/>
              </w:rPr>
            </w:pPr>
            <w:r>
              <w:rPr>
                <w:rFonts w:cs="Calibri"/>
                <w:snapToGrid w:val="0"/>
                <w:sz w:val="20"/>
                <w:szCs w:val="20"/>
              </w:rPr>
              <w:t xml:space="preserve">El </w:t>
            </w:r>
            <w:r w:rsidR="00480483">
              <w:rPr>
                <w:rFonts w:cs="Calibri"/>
                <w:snapToGrid w:val="0"/>
                <w:sz w:val="20"/>
                <w:szCs w:val="20"/>
              </w:rPr>
              <w:t>emprendimiento</w:t>
            </w:r>
            <w:r>
              <w:rPr>
                <w:rFonts w:cs="Calibri"/>
                <w:snapToGrid w:val="0"/>
                <w:sz w:val="20"/>
                <w:szCs w:val="20"/>
              </w:rPr>
              <w:t xml:space="preserve"> propuesto, dispositivo o aplicación informática es innovador</w:t>
            </w:r>
            <w:r w:rsidRPr="00FF359D">
              <w:rPr>
                <w:rFonts w:cs="Calibri"/>
                <w:snapToGrid w:val="0"/>
                <w:sz w:val="20"/>
                <w:szCs w:val="20"/>
              </w:rPr>
              <w: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066D95" w:rsidRPr="00FF359D" w:rsidRDefault="00066D95" w:rsidP="00CD607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top w:val="single" w:sz="4" w:space="0" w:color="000000"/>
              <w:left w:val="single" w:sz="4" w:space="0" w:color="000000"/>
              <w:right w:val="single" w:sz="4" w:space="0" w:color="000000"/>
            </w:tcBorders>
            <w:shd w:val="clear" w:color="auto" w:fill="auto"/>
            <w:vAlign w:val="center"/>
          </w:tcPr>
          <w:p w:rsidR="00066D95" w:rsidRPr="00FF359D" w:rsidRDefault="00066D95" w:rsidP="00CD6078">
            <w:pPr>
              <w:jc w:val="center"/>
              <w:rPr>
                <w:rFonts w:cs="Calibri"/>
                <w:snapToGrid w:val="0"/>
                <w:sz w:val="20"/>
                <w:szCs w:val="20"/>
              </w:rPr>
            </w:pPr>
          </w:p>
        </w:tc>
      </w:tr>
      <w:tr w:rsidR="005A0BA8" w:rsidRPr="008B5EBA" w:rsidTr="00066D95">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5A0BA8" w:rsidRDefault="005A0BA8" w:rsidP="005A0BA8">
            <w:pPr>
              <w:rPr>
                <w:rFonts w:cs="Calibri"/>
                <w:snapToGrid w:val="0"/>
                <w:sz w:val="20"/>
                <w:szCs w:val="20"/>
              </w:rPr>
            </w:pPr>
            <w:r>
              <w:rPr>
                <w:rFonts w:cs="Calibri"/>
                <w:snapToGrid w:val="0"/>
                <w:sz w:val="20"/>
                <w:szCs w:val="20"/>
              </w:rPr>
              <w:t>Según las características de la pr</w:t>
            </w:r>
            <w:r w:rsidR="00EF1D8E">
              <w:rPr>
                <w:rFonts w:cs="Calibri"/>
                <w:snapToGrid w:val="0"/>
                <w:sz w:val="20"/>
                <w:szCs w:val="20"/>
              </w:rPr>
              <w:t>opuesta, tiene</w:t>
            </w:r>
            <w:r>
              <w:rPr>
                <w:rFonts w:cs="Calibri"/>
                <w:snapToGrid w:val="0"/>
                <w:sz w:val="20"/>
                <w:szCs w:val="20"/>
              </w:rPr>
              <w:t xml:space="preserve"> fundamentación técnica </w:t>
            </w:r>
            <w:r w:rsidR="00EF1D8E">
              <w:rPr>
                <w:rFonts w:cs="Calibri"/>
                <w:snapToGrid w:val="0"/>
                <w:sz w:val="20"/>
                <w:szCs w:val="20"/>
              </w:rPr>
              <w:t xml:space="preserve">para su producción </w:t>
            </w:r>
            <w:r>
              <w:rPr>
                <w:rFonts w:cs="Calibri"/>
                <w:snapToGrid w:val="0"/>
                <w:sz w:val="20"/>
                <w:szCs w:val="20"/>
              </w:rPr>
              <w:t>y existe una real oportunidad de negocio</w:t>
            </w:r>
            <w:r w:rsidR="00614991">
              <w:rPr>
                <w:rFonts w:cs="Calibri"/>
                <w:snapToGrid w:val="0"/>
                <w:sz w:val="20"/>
                <w:szCs w:val="20"/>
              </w:rPr>
              <w:t xml:space="preserve"> que le permitirá escalar.</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5A0BA8" w:rsidRPr="008B5EBA" w:rsidTr="00CD6078">
        <w:trPr>
          <w:trHeight w:val="2231"/>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5A0BA8" w:rsidRPr="00FF359D" w:rsidRDefault="005A0BA8" w:rsidP="005A0BA8">
            <w:pPr>
              <w:rPr>
                <w:rFonts w:cs="Calibri"/>
                <w:snapToGrid w:val="0"/>
                <w:sz w:val="20"/>
                <w:szCs w:val="20"/>
              </w:rPr>
            </w:pPr>
            <w:r>
              <w:rPr>
                <w:sz w:val="20"/>
                <w:szCs w:val="20"/>
              </w:rPr>
              <w:t>El proponente está preparado para afrontar los principales obstáculos y</w:t>
            </w:r>
            <w:r w:rsidRPr="00B87F71">
              <w:rPr>
                <w:sz w:val="20"/>
                <w:szCs w:val="20"/>
              </w:rPr>
              <w:t xml:space="preserve"> restricciones, riesgos de naturaleza técnica y comercial, entre</w:t>
            </w:r>
            <w:r>
              <w:rPr>
                <w:sz w:val="20"/>
                <w:szCs w:val="20"/>
              </w:rPr>
              <w:t xml:space="preserve"> otros</w:t>
            </w:r>
            <w:r w:rsidRPr="00B87F71">
              <w:rPr>
                <w:sz w:val="20"/>
                <w:szCs w:val="20"/>
              </w:rPr>
              <w: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bl>
    <w:p w:rsidR="009C275B" w:rsidRDefault="009C275B" w:rsidP="009C275B">
      <w:pPr>
        <w:jc w:val="both"/>
        <w:rPr>
          <w:rFonts w:cs="Calibri"/>
          <w:snapToGrid w:val="0"/>
          <w:sz w:val="20"/>
          <w:szCs w:val="20"/>
        </w:rPr>
      </w:pPr>
    </w:p>
    <w:p w:rsidR="009C275B" w:rsidRDefault="009C275B" w:rsidP="009C275B">
      <w:pPr>
        <w:jc w:val="both"/>
        <w:rPr>
          <w:rFonts w:cs="Calibri"/>
          <w:snapToGrid w:val="0"/>
          <w:sz w:val="20"/>
          <w:szCs w:val="20"/>
        </w:rPr>
      </w:pPr>
    </w:p>
    <w:p w:rsidR="009C275B" w:rsidRPr="00FF359D" w:rsidRDefault="0030443E" w:rsidP="009C275B">
      <w:pPr>
        <w:pStyle w:val="Prrafodelista"/>
        <w:numPr>
          <w:ilvl w:val="2"/>
          <w:numId w:val="9"/>
        </w:numPr>
        <w:rPr>
          <w:rFonts w:cs="Calibri"/>
          <w:b/>
          <w:caps/>
          <w:sz w:val="20"/>
          <w:szCs w:val="20"/>
        </w:rPr>
      </w:pPr>
      <w:r>
        <w:rPr>
          <w:rFonts w:cs="Calibri"/>
          <w:b/>
          <w:caps/>
          <w:sz w:val="20"/>
          <w:szCs w:val="20"/>
        </w:rPr>
        <w:t>ESTRATEGIA DEL NEGOCIO</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5"/>
        <w:gridCol w:w="4756"/>
        <w:gridCol w:w="1577"/>
      </w:tblGrid>
      <w:tr w:rsidR="009C275B" w:rsidRPr="008B5EBA" w:rsidTr="00074DF7">
        <w:tc>
          <w:tcPr>
            <w:tcW w:w="2495"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Factibilidad Técnica</w:t>
            </w:r>
          </w:p>
        </w:tc>
        <w:tc>
          <w:tcPr>
            <w:tcW w:w="475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5A0BA8" w:rsidRPr="008B5EBA" w:rsidTr="00074DF7">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rsidR="005A0BA8" w:rsidRPr="00FF359D" w:rsidRDefault="005A0BA8" w:rsidP="005A0BA8">
            <w:pPr>
              <w:rPr>
                <w:rFonts w:cs="Calibri"/>
                <w:snapToGrid w:val="0"/>
                <w:sz w:val="20"/>
                <w:szCs w:val="20"/>
              </w:rPr>
            </w:pPr>
            <w:r>
              <w:rPr>
                <w:rFonts w:cs="Calibri"/>
                <w:snapToGrid w:val="0"/>
                <w:sz w:val="20"/>
                <w:szCs w:val="20"/>
              </w:rPr>
              <w:lastRenderedPageBreak/>
              <w:t>Plan de negocios viable, coherente, realista y presentado ordenadamente</w:t>
            </w:r>
            <w:r w:rsidRPr="00FF359D">
              <w:rPr>
                <w:rFonts w:cs="Calibri"/>
                <w:snapToGrid w:val="0"/>
                <w:sz w:val="20"/>
                <w:szCs w:val="20"/>
              </w:rPr>
              <w:t xml:space="preserve">. </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5A0BA8" w:rsidRPr="008B5EBA" w:rsidTr="00495ABC">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5A0BA8" w:rsidRDefault="005A0BA8" w:rsidP="00CF624C">
            <w:pPr>
              <w:rPr>
                <w:rFonts w:cs="Calibri"/>
                <w:snapToGrid w:val="0"/>
                <w:sz w:val="20"/>
                <w:szCs w:val="20"/>
              </w:rPr>
            </w:pPr>
            <w:r>
              <w:rPr>
                <w:rFonts w:cs="Calibri"/>
                <w:snapToGrid w:val="0"/>
                <w:sz w:val="20"/>
                <w:szCs w:val="20"/>
              </w:rPr>
              <w:t xml:space="preserve">El estudio de mercado presenta la factibilidad comercial de </w:t>
            </w:r>
            <w:r w:rsidR="00CF624C">
              <w:rPr>
                <w:rFonts w:cs="Calibri"/>
                <w:snapToGrid w:val="0"/>
                <w:sz w:val="20"/>
                <w:szCs w:val="20"/>
              </w:rPr>
              <w:t>incrementar las ventas d</w:t>
            </w:r>
            <w:r>
              <w:rPr>
                <w:rFonts w:cs="Calibri"/>
                <w:snapToGrid w:val="0"/>
                <w:sz w:val="20"/>
                <w:szCs w:val="20"/>
              </w:rPr>
              <w:t>el producto al mercado y lograr ventas sostenibles.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5A0BA8" w:rsidRPr="008B5EBA" w:rsidTr="00074DF7">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190DE3">
            <w:pPr>
              <w:rPr>
                <w:rFonts w:cs="Calibri"/>
                <w:snapToGrid w:val="0"/>
                <w:sz w:val="20"/>
                <w:szCs w:val="20"/>
              </w:rPr>
            </w:pPr>
            <w:r w:rsidRPr="00FF359D">
              <w:rPr>
                <w:rFonts w:cs="Calibri"/>
                <w:snapToGrid w:val="0"/>
                <w:sz w:val="20"/>
                <w:szCs w:val="20"/>
              </w:rPr>
              <w:t xml:space="preserve">Adecuada estrategia de </w:t>
            </w:r>
            <w:r w:rsidR="00433038">
              <w:rPr>
                <w:rFonts w:cs="Calibri"/>
                <w:snapToGrid w:val="0"/>
                <w:sz w:val="20"/>
                <w:szCs w:val="20"/>
              </w:rPr>
              <w:t>expansión y/o exportación</w:t>
            </w:r>
            <w:r w:rsidRPr="00FF359D">
              <w:rPr>
                <w:rFonts w:cs="Calibri"/>
                <w:snapToGrid w:val="0"/>
                <w:sz w:val="20"/>
                <w:szCs w:val="20"/>
              </w:rPr>
              <w:t xml:space="preserve"> </w:t>
            </w:r>
            <w:r w:rsidR="00433038">
              <w:rPr>
                <w:rFonts w:cs="Arial"/>
                <w:sz w:val="20"/>
                <w:szCs w:val="16"/>
              </w:rPr>
              <w:t>del producto, proceso o servicio</w:t>
            </w:r>
            <w:r w:rsidRPr="00FF359D">
              <w:rPr>
                <w:rFonts w:cs="Calibri"/>
                <w:snapToGrid w:val="0"/>
                <w:sz w:val="20"/>
                <w:szCs w:val="20"/>
              </w:rPr>
              <w:t>.</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bl>
    <w:p w:rsidR="009C275B" w:rsidRPr="00FF359D" w:rsidRDefault="009C275B" w:rsidP="009C275B">
      <w:pPr>
        <w:jc w:val="both"/>
        <w:rPr>
          <w:rFonts w:cs="Calibri"/>
          <w:snapToGrid w:val="0"/>
          <w:sz w:val="20"/>
          <w:szCs w:val="20"/>
        </w:rPr>
      </w:pPr>
    </w:p>
    <w:p w:rsidR="009C275B" w:rsidRDefault="009C275B" w:rsidP="009C275B">
      <w:pPr>
        <w:jc w:val="both"/>
        <w:rPr>
          <w:rFonts w:cs="Calibri"/>
          <w:snapToGrid w:val="0"/>
          <w:sz w:val="20"/>
          <w:szCs w:val="20"/>
        </w:rPr>
      </w:pPr>
    </w:p>
    <w:p w:rsidR="00190DE3" w:rsidRDefault="00190DE3" w:rsidP="009C275B">
      <w:pPr>
        <w:jc w:val="both"/>
        <w:rPr>
          <w:rFonts w:cs="Calibri"/>
          <w:snapToGrid w:val="0"/>
          <w:sz w:val="20"/>
          <w:szCs w:val="20"/>
        </w:rPr>
      </w:pPr>
    </w:p>
    <w:p w:rsidR="00190DE3" w:rsidRPr="00FF359D" w:rsidRDefault="00190DE3" w:rsidP="009C275B">
      <w:pPr>
        <w:jc w:val="both"/>
        <w:rPr>
          <w:rFonts w:cs="Calibri"/>
          <w:snapToGrid w:val="0"/>
          <w:sz w:val="20"/>
          <w:szCs w:val="20"/>
        </w:rPr>
      </w:pPr>
    </w:p>
    <w:p w:rsidR="009C275B" w:rsidRPr="00FF359D" w:rsidRDefault="009C275B" w:rsidP="009C275B">
      <w:pPr>
        <w:pStyle w:val="Prrafodelista"/>
        <w:numPr>
          <w:ilvl w:val="2"/>
          <w:numId w:val="9"/>
        </w:numPr>
        <w:rPr>
          <w:rFonts w:cs="Calibri"/>
          <w:b/>
          <w:caps/>
          <w:sz w:val="20"/>
          <w:szCs w:val="20"/>
        </w:rPr>
      </w:pPr>
      <w:r w:rsidRPr="00FF359D">
        <w:rPr>
          <w:rFonts w:cs="Calibri"/>
          <w:b/>
          <w:caps/>
          <w:sz w:val="20"/>
          <w:szCs w:val="20"/>
        </w:rPr>
        <w:t>Formulación Técnica del Proyecto</w:t>
      </w:r>
    </w:p>
    <w:p w:rsidR="009C275B" w:rsidRPr="00FF359D" w:rsidRDefault="009C275B" w:rsidP="009C275B">
      <w:pPr>
        <w:pStyle w:val="Prrafodelista"/>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7"/>
        <w:gridCol w:w="4754"/>
        <w:gridCol w:w="1577"/>
      </w:tblGrid>
      <w:tr w:rsidR="009C275B" w:rsidRPr="008B5EBA" w:rsidTr="00377127">
        <w:tc>
          <w:tcPr>
            <w:tcW w:w="249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Formulación Técnica</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5A0BA8" w:rsidRPr="008B5EBA" w:rsidTr="00377127">
        <w:trPr>
          <w:trHeight w:val="1972"/>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B848C4" w:rsidP="005A0BA8">
            <w:pPr>
              <w:rPr>
                <w:rFonts w:cs="Calibri"/>
                <w:snapToGrid w:val="0"/>
                <w:sz w:val="20"/>
                <w:szCs w:val="20"/>
              </w:rPr>
            </w:pPr>
            <w:r w:rsidRPr="00FF359D">
              <w:rPr>
                <w:rFonts w:cs="Calibri"/>
                <w:snapToGrid w:val="0"/>
                <w:sz w:val="20"/>
                <w:szCs w:val="20"/>
              </w:rPr>
              <w:t>Factibilidad de alcanzar los objetivos</w:t>
            </w:r>
            <w:r>
              <w:rPr>
                <w:rFonts w:cs="Calibri"/>
                <w:snapToGrid w:val="0"/>
                <w:sz w:val="20"/>
                <w:szCs w:val="20"/>
              </w:rPr>
              <w:t>,</w:t>
            </w:r>
            <w:r w:rsidRPr="00FF359D">
              <w:rPr>
                <w:rFonts w:cs="Calibri"/>
                <w:snapToGrid w:val="0"/>
                <w:sz w:val="20"/>
                <w:szCs w:val="20"/>
              </w:rPr>
              <w:t xml:space="preserve"> </w:t>
            </w:r>
            <w:r>
              <w:rPr>
                <w:rFonts w:cs="Calibri"/>
                <w:snapToGrid w:val="0"/>
                <w:sz w:val="20"/>
                <w:szCs w:val="20"/>
              </w:rPr>
              <w:t>resultados propuestos y la escalabilidad del emprendimiento</w:t>
            </w:r>
            <w:r w:rsidR="00FA1AFA" w:rsidRPr="00FF359D">
              <w:rPr>
                <w:rFonts w:cs="Calibri"/>
                <w:snapToGrid w:val="0"/>
                <w:sz w:val="20"/>
                <w:szCs w:val="20"/>
              </w:rPr>
              <w:t>.</w:t>
            </w:r>
            <w:r w:rsidR="005A0BA8" w:rsidRPr="00FF359D">
              <w:rPr>
                <w:rFonts w:cs="Calibri"/>
                <w:snapToGrid w:val="0"/>
                <w:sz w:val="20"/>
                <w:szCs w:val="20"/>
              </w:rPr>
              <w:t xml:space="preserv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266E22"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266E22" w:rsidRDefault="002A4FE2" w:rsidP="00266E22">
            <w:pPr>
              <w:rPr>
                <w:rFonts w:cs="Calibri"/>
                <w:snapToGrid w:val="0"/>
                <w:sz w:val="20"/>
                <w:szCs w:val="20"/>
              </w:rPr>
            </w:pPr>
            <w:r>
              <w:rPr>
                <w:rFonts w:cs="Calibri"/>
                <w:snapToGrid w:val="0"/>
                <w:sz w:val="20"/>
                <w:szCs w:val="20"/>
              </w:rPr>
              <w:lastRenderedPageBreak/>
              <w:t>La metodología propuesta y</w:t>
            </w:r>
            <w:r w:rsidR="00266E22">
              <w:rPr>
                <w:rFonts w:cs="Calibri"/>
                <w:snapToGrid w:val="0"/>
                <w:sz w:val="20"/>
                <w:szCs w:val="20"/>
              </w:rPr>
              <w:t xml:space="preserve"> </w:t>
            </w:r>
            <w:r>
              <w:rPr>
                <w:rFonts w:cs="Calibri"/>
                <w:snapToGrid w:val="0"/>
                <w:sz w:val="20"/>
                <w:szCs w:val="20"/>
              </w:rPr>
              <w:t xml:space="preserve">las </w:t>
            </w:r>
            <w:r w:rsidR="00266E22">
              <w:rPr>
                <w:rFonts w:cs="Calibri"/>
                <w:snapToGrid w:val="0"/>
                <w:sz w:val="20"/>
                <w:szCs w:val="20"/>
              </w:rPr>
              <w:t xml:space="preserve">capacidades del </w:t>
            </w:r>
            <w:r>
              <w:rPr>
                <w:rFonts w:cs="Calibri"/>
                <w:snapToGrid w:val="0"/>
                <w:sz w:val="20"/>
                <w:szCs w:val="20"/>
              </w:rPr>
              <w:t xml:space="preserve">proponente y del </w:t>
            </w:r>
            <w:r w:rsidR="00266E22">
              <w:rPr>
                <w:rFonts w:cs="Calibri"/>
                <w:snapToGrid w:val="0"/>
                <w:sz w:val="20"/>
                <w:szCs w:val="20"/>
              </w:rPr>
              <w:t>equipo de trabajo</w:t>
            </w:r>
            <w:r>
              <w:rPr>
                <w:rFonts w:cs="Calibri"/>
                <w:snapToGrid w:val="0"/>
                <w:sz w:val="20"/>
                <w:szCs w:val="20"/>
              </w:rPr>
              <w:t xml:space="preserve"> (académicas y/o experiencia)</w:t>
            </w:r>
            <w:r w:rsidR="00266E22">
              <w:rPr>
                <w:rFonts w:cs="Calibri"/>
                <w:snapToGrid w:val="0"/>
                <w:sz w:val="20"/>
                <w:szCs w:val="20"/>
              </w:rPr>
              <w:t xml:space="preserve"> permitirán que el emprendimiento logre la escalabilidad</w:t>
            </w:r>
          </w:p>
          <w:p w:rsidR="00266E22" w:rsidRPr="00FF359D" w:rsidRDefault="00266E22" w:rsidP="00266E22">
            <w:pPr>
              <w:rPr>
                <w:rFonts w:cs="Calibri"/>
                <w:snapToGrid w:val="0"/>
                <w:sz w:val="20"/>
                <w:szCs w:val="20"/>
              </w:rPr>
            </w:pP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266E22" w:rsidRPr="00FF359D" w:rsidRDefault="00266E22" w:rsidP="00266E22">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7" w:type="dxa"/>
            <w:tcBorders>
              <w:left w:val="single" w:sz="4" w:space="0" w:color="000000"/>
              <w:right w:val="single" w:sz="4" w:space="0" w:color="000000"/>
            </w:tcBorders>
            <w:shd w:val="clear" w:color="auto" w:fill="auto"/>
            <w:vAlign w:val="center"/>
          </w:tcPr>
          <w:p w:rsidR="00266E22" w:rsidRPr="00FF359D" w:rsidRDefault="00266E22" w:rsidP="00266E22">
            <w:pPr>
              <w:jc w:val="center"/>
              <w:rPr>
                <w:rFonts w:cs="Calibri"/>
                <w:snapToGrid w:val="0"/>
                <w:sz w:val="20"/>
                <w:szCs w:val="20"/>
              </w:rPr>
            </w:pPr>
          </w:p>
        </w:tc>
      </w:tr>
      <w:tr w:rsidR="00E73E1C"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E73E1C" w:rsidRPr="00FF359D" w:rsidRDefault="00E73E1C" w:rsidP="00E73E1C">
            <w:pPr>
              <w:rPr>
                <w:rFonts w:cs="Calibri"/>
                <w:snapToGrid w:val="0"/>
                <w:sz w:val="20"/>
                <w:szCs w:val="20"/>
              </w:rPr>
            </w:pPr>
            <w:r>
              <w:rPr>
                <w:rFonts w:cs="Calibri"/>
                <w:snapToGrid w:val="0"/>
                <w:sz w:val="20"/>
                <w:szCs w:val="20"/>
              </w:rPr>
              <w:t>El aporte del proponente cumple con el 20% solicitado y es suficiente para afrontar los gastos que no serán subsidiados.</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E73E1C" w:rsidRPr="00FF359D" w:rsidRDefault="00E73E1C" w:rsidP="00E73E1C">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E73E1C" w:rsidRPr="00FF359D" w:rsidRDefault="00E73E1C" w:rsidP="00E73E1C">
            <w:pPr>
              <w:jc w:val="center"/>
              <w:rPr>
                <w:rFonts w:cs="Calibri"/>
                <w:snapToGrid w:val="0"/>
                <w:sz w:val="20"/>
                <w:szCs w:val="20"/>
              </w:rPr>
            </w:pPr>
          </w:p>
        </w:tc>
      </w:tr>
      <w:tr w:rsidR="00732561"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732561" w:rsidRDefault="00732561" w:rsidP="00732561">
            <w:pPr>
              <w:rPr>
                <w:rFonts w:cs="Calibri"/>
                <w:snapToGrid w:val="0"/>
                <w:sz w:val="20"/>
                <w:szCs w:val="20"/>
              </w:rPr>
            </w:pPr>
            <w:r>
              <w:rPr>
                <w:rFonts w:cs="Calibri"/>
                <w:snapToGrid w:val="0"/>
                <w:sz w:val="20"/>
                <w:szCs w:val="20"/>
              </w:rPr>
              <w:t xml:space="preserve">El subsidio económico solicitado </w:t>
            </w:r>
            <w:r w:rsidR="00855C5D">
              <w:rPr>
                <w:rFonts w:cs="Calibri"/>
                <w:snapToGrid w:val="0"/>
                <w:sz w:val="20"/>
                <w:szCs w:val="20"/>
              </w:rPr>
              <w:t xml:space="preserve">a la SENACYT </w:t>
            </w:r>
            <w:r>
              <w:rPr>
                <w:rFonts w:cs="Calibri"/>
                <w:snapToGrid w:val="0"/>
                <w:sz w:val="20"/>
                <w:szCs w:val="20"/>
              </w:rPr>
              <w:t>y el aporte del proponente son suficientes para crear los productos</w:t>
            </w:r>
            <w:r w:rsidR="006F3E92">
              <w:rPr>
                <w:rFonts w:cs="Calibri"/>
                <w:snapToGrid w:val="0"/>
                <w:sz w:val="20"/>
                <w:szCs w:val="20"/>
              </w:rPr>
              <w:t>, procesos o servicios</w:t>
            </w:r>
            <w:r>
              <w:rPr>
                <w:rFonts w:cs="Calibri"/>
                <w:snapToGrid w:val="0"/>
                <w:sz w:val="20"/>
                <w:szCs w:val="20"/>
              </w:rPr>
              <w:t xml:space="preserve"> planteados y que el emprendimiento logre la escalabilidad.</w:t>
            </w:r>
          </w:p>
          <w:p w:rsidR="00732561" w:rsidRDefault="00732561" w:rsidP="00732561">
            <w:pPr>
              <w:rPr>
                <w:rFonts w:cs="Calibri"/>
                <w:snapToGrid w:val="0"/>
                <w:sz w:val="20"/>
                <w:szCs w:val="20"/>
              </w:rPr>
            </w:pPr>
          </w:p>
          <w:p w:rsidR="00732561" w:rsidRDefault="00732561" w:rsidP="00732561">
            <w:pPr>
              <w:rPr>
                <w:rFonts w:cs="Calibri"/>
                <w:snapToGrid w:val="0"/>
                <w:sz w:val="20"/>
                <w:szCs w:val="20"/>
              </w:rPr>
            </w:pPr>
          </w:p>
          <w:p w:rsidR="00732561" w:rsidRDefault="00732561" w:rsidP="00732561">
            <w:pPr>
              <w:rPr>
                <w:rFonts w:cs="Calibri"/>
                <w:snapToGrid w:val="0"/>
                <w:sz w:val="20"/>
                <w:szCs w:val="20"/>
              </w:rPr>
            </w:pPr>
          </w:p>
          <w:p w:rsidR="00732561" w:rsidRPr="00FF359D" w:rsidRDefault="00732561" w:rsidP="00732561">
            <w:pPr>
              <w:rPr>
                <w:rFonts w:cs="Calibri"/>
                <w:snapToGrid w:val="0"/>
                <w:sz w:val="20"/>
                <w:szCs w:val="20"/>
              </w:rPr>
            </w:pP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732561" w:rsidRPr="00FF359D" w:rsidRDefault="00732561" w:rsidP="00732561">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7" w:type="dxa"/>
            <w:tcBorders>
              <w:left w:val="single" w:sz="4" w:space="0" w:color="000000"/>
              <w:right w:val="single" w:sz="4" w:space="0" w:color="000000"/>
            </w:tcBorders>
            <w:shd w:val="clear" w:color="auto" w:fill="auto"/>
            <w:vAlign w:val="center"/>
          </w:tcPr>
          <w:p w:rsidR="00732561" w:rsidRPr="00FF359D" w:rsidRDefault="00732561" w:rsidP="00732561">
            <w:pPr>
              <w:jc w:val="center"/>
              <w:rPr>
                <w:rFonts w:cs="Calibri"/>
                <w:snapToGrid w:val="0"/>
                <w:sz w:val="20"/>
                <w:szCs w:val="20"/>
              </w:rPr>
            </w:pPr>
          </w:p>
        </w:tc>
      </w:tr>
    </w:tbl>
    <w:p w:rsidR="009C275B" w:rsidRDefault="009C275B" w:rsidP="009C275B">
      <w:pPr>
        <w:jc w:val="both"/>
        <w:rPr>
          <w:rFonts w:cs="Calibri"/>
          <w:snapToGrid w:val="0"/>
          <w:sz w:val="20"/>
          <w:szCs w:val="20"/>
        </w:rPr>
      </w:pPr>
    </w:p>
    <w:p w:rsidR="00A22E81" w:rsidRDefault="00A22E81" w:rsidP="009C275B">
      <w:pPr>
        <w:jc w:val="both"/>
        <w:rPr>
          <w:rFonts w:cs="Calibri"/>
          <w:snapToGrid w:val="0"/>
          <w:sz w:val="20"/>
          <w:szCs w:val="20"/>
        </w:rPr>
      </w:pPr>
    </w:p>
    <w:p w:rsidR="009C275B" w:rsidRDefault="009C275B" w:rsidP="009C275B">
      <w:pPr>
        <w:jc w:val="both"/>
        <w:rPr>
          <w:rFonts w:cs="Calibri"/>
          <w:snapToGrid w:val="0"/>
          <w:sz w:val="20"/>
          <w:szCs w:val="20"/>
        </w:rPr>
      </w:pPr>
    </w:p>
    <w:p w:rsidR="009C275B" w:rsidRPr="00FF359D" w:rsidRDefault="009C275B" w:rsidP="009C275B">
      <w:pPr>
        <w:pStyle w:val="Prrafodelista"/>
        <w:numPr>
          <w:ilvl w:val="1"/>
          <w:numId w:val="9"/>
        </w:numPr>
        <w:rPr>
          <w:rFonts w:cs="Calibri"/>
          <w:b/>
          <w:caps/>
          <w:sz w:val="20"/>
          <w:szCs w:val="20"/>
        </w:rPr>
      </w:pPr>
      <w:r>
        <w:rPr>
          <w:rFonts w:cs="Calibri"/>
          <w:b/>
          <w:caps/>
          <w:sz w:val="20"/>
          <w:szCs w:val="20"/>
        </w:rPr>
        <w:t>PROPUESTA DE MODIFICACIÓ</w:t>
      </w:r>
      <w:r w:rsidRPr="00FF359D">
        <w:rPr>
          <w:rFonts w:cs="Calibri"/>
          <w:b/>
          <w:caps/>
          <w:sz w:val="20"/>
          <w:szCs w:val="20"/>
        </w:rPr>
        <w:t>N del prespuesto</w:t>
      </w:r>
    </w:p>
    <w:p w:rsidR="009C275B" w:rsidRPr="00FF359D"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r w:rsidRPr="00FF359D">
        <w:rPr>
          <w:rFonts w:cs="Calibri"/>
          <w:snapToGrid w:val="0"/>
          <w:sz w:val="20"/>
          <w:szCs w:val="20"/>
        </w:rPr>
        <w:t>Analice la estructura de costos</w:t>
      </w:r>
      <w:r>
        <w:rPr>
          <w:rFonts w:cs="Calibri"/>
          <w:snapToGrid w:val="0"/>
          <w:sz w:val="20"/>
          <w:szCs w:val="20"/>
        </w:rPr>
        <w:t>,</w:t>
      </w:r>
      <w:r w:rsidRPr="00FF359D">
        <w:rPr>
          <w:rFonts w:cs="Calibri"/>
          <w:snapToGrid w:val="0"/>
          <w:sz w:val="20"/>
          <w:szCs w:val="20"/>
        </w:rPr>
        <w:t xml:space="preserve"> de acuerdo a su pertinencia según las actividades propuestas y referencias de mercado que disponga para el proyecto</w:t>
      </w:r>
      <w:r>
        <w:rPr>
          <w:rFonts w:cs="Calibri"/>
          <w:snapToGrid w:val="0"/>
          <w:sz w:val="20"/>
          <w:szCs w:val="20"/>
        </w:rPr>
        <w:t>,</w:t>
      </w:r>
      <w:r w:rsidRPr="00FF359D">
        <w:rPr>
          <w:rFonts w:cs="Calibri"/>
          <w:snapToGrid w:val="0"/>
          <w:sz w:val="20"/>
          <w:szCs w:val="20"/>
        </w:rPr>
        <w:t xml:space="preserve"> y proponga modificaciones a nivel de ítems y fuentes de financiamiento.  </w:t>
      </w:r>
    </w:p>
    <w:p w:rsidR="009C275B" w:rsidRDefault="009C275B" w:rsidP="009C275B">
      <w:pPr>
        <w:jc w:val="both"/>
        <w:rPr>
          <w:rFonts w:cs="Calibri"/>
          <w:snapToGrid w:val="0"/>
          <w:sz w:val="20"/>
          <w:szCs w:val="20"/>
        </w:rPr>
      </w:pPr>
    </w:p>
    <w:p w:rsidR="00855C5D" w:rsidRDefault="00855C5D" w:rsidP="009C275B">
      <w:pPr>
        <w:jc w:val="both"/>
        <w:rPr>
          <w:rFonts w:cs="Calibri"/>
          <w:snapToGrid w:val="0"/>
          <w:sz w:val="20"/>
          <w:szCs w:val="20"/>
        </w:rPr>
      </w:pPr>
    </w:p>
    <w:p w:rsidR="009C275B" w:rsidRPr="00FF359D" w:rsidRDefault="009C275B" w:rsidP="009C275B">
      <w:pPr>
        <w:rPr>
          <w:rFonts w:cs="Calibri"/>
          <w:sz w:val="20"/>
          <w:szCs w:val="20"/>
        </w:rPr>
      </w:pPr>
      <w:r>
        <w:rPr>
          <w:rFonts w:cs="Calibri"/>
          <w:sz w:val="20"/>
          <w:szCs w:val="20"/>
        </w:rPr>
        <w:t>Explicar</w:t>
      </w:r>
      <w:r w:rsidRPr="00FF359D">
        <w:rPr>
          <w:rFonts w:cs="Calibri"/>
          <w:sz w:val="20"/>
          <w:szCs w:val="20"/>
        </w:rPr>
        <w:t xml:space="preserve"> la propuesta de modificación al presupuesto.</w:t>
      </w:r>
    </w:p>
    <w:p w:rsidR="009C275B" w:rsidRDefault="009C275B" w:rsidP="009C275B">
      <w:pPr>
        <w:rPr>
          <w:rFonts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2227"/>
        <w:gridCol w:w="5111"/>
        <w:gridCol w:w="1559"/>
      </w:tblGrid>
      <w:tr w:rsidR="00952731" w:rsidRPr="005D11FF" w:rsidTr="00877FA2">
        <w:tc>
          <w:tcPr>
            <w:tcW w:w="222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952731" w:rsidRPr="00C9340F" w:rsidRDefault="00952731" w:rsidP="00877FA2">
            <w:pPr>
              <w:jc w:val="center"/>
              <w:rPr>
                <w:rFonts w:cs="Calibri"/>
                <w:b/>
                <w:snapToGrid w:val="0"/>
                <w:sz w:val="20"/>
                <w:szCs w:val="20"/>
              </w:rPr>
            </w:pPr>
            <w:r>
              <w:rPr>
                <w:rFonts w:cs="Calibri"/>
                <w:b/>
                <w:snapToGrid w:val="0"/>
                <w:sz w:val="20"/>
                <w:szCs w:val="20"/>
              </w:rPr>
              <w:t>Objeto de gasto</w:t>
            </w:r>
          </w:p>
        </w:tc>
        <w:tc>
          <w:tcPr>
            <w:tcW w:w="5111" w:type="dxa"/>
            <w:tcBorders>
              <w:top w:val="single" w:sz="4" w:space="0" w:color="000000"/>
              <w:left w:val="single" w:sz="4" w:space="0" w:color="000000"/>
              <w:bottom w:val="single" w:sz="4" w:space="0" w:color="000000"/>
              <w:right w:val="single" w:sz="4" w:space="0" w:color="000000"/>
            </w:tcBorders>
            <w:shd w:val="pct10" w:color="auto" w:fill="auto"/>
            <w:vAlign w:val="center"/>
          </w:tcPr>
          <w:p w:rsidR="00952731" w:rsidRPr="00C9340F" w:rsidRDefault="00952731" w:rsidP="00877FA2">
            <w:pPr>
              <w:jc w:val="center"/>
              <w:rPr>
                <w:rFonts w:cs="Calibri"/>
                <w:b/>
                <w:snapToGrid w:val="0"/>
                <w:sz w:val="20"/>
                <w:szCs w:val="20"/>
              </w:rPr>
            </w:pPr>
            <w:r w:rsidRPr="00C9340F">
              <w:rPr>
                <w:rFonts w:cs="Calibri"/>
                <w:b/>
                <w:snapToGrid w:val="0"/>
                <w:sz w:val="20"/>
                <w:szCs w:val="20"/>
              </w:rPr>
              <w:t>Comentarios</w:t>
            </w:r>
          </w:p>
        </w:tc>
        <w:tc>
          <w:tcPr>
            <w:tcW w:w="155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952731" w:rsidRPr="00C9340F" w:rsidRDefault="00952731" w:rsidP="00877FA2">
            <w:pPr>
              <w:jc w:val="center"/>
              <w:rPr>
                <w:rFonts w:cs="Calibri"/>
                <w:b/>
                <w:snapToGrid w:val="0"/>
                <w:sz w:val="20"/>
                <w:szCs w:val="20"/>
              </w:rPr>
            </w:pPr>
            <w:r w:rsidRPr="00C9340F">
              <w:rPr>
                <w:rFonts w:cs="Calibri"/>
                <w:b/>
                <w:snapToGrid w:val="0"/>
                <w:sz w:val="20"/>
                <w:szCs w:val="20"/>
              </w:rPr>
              <w:t>Recomendación  (Detallar si Recomendado o Mandatorio)</w:t>
            </w: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583F04"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583F04" w:rsidRPr="005D11FF" w:rsidRDefault="00583F04"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583F04" w:rsidRPr="005D11FF" w:rsidRDefault="00583F04"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3F04" w:rsidRPr="005D11FF" w:rsidRDefault="00583F04" w:rsidP="00877FA2">
            <w:pPr>
              <w:rPr>
                <w:rFonts w:cs="Calibri"/>
                <w:snapToGrid w:val="0"/>
                <w:sz w:val="20"/>
                <w:szCs w:val="20"/>
              </w:rPr>
            </w:pPr>
          </w:p>
        </w:tc>
      </w:tr>
    </w:tbl>
    <w:p w:rsidR="009C275B" w:rsidRDefault="009C275B" w:rsidP="009C275B">
      <w:pPr>
        <w:rPr>
          <w:rFonts w:cs="Calibri"/>
          <w:sz w:val="20"/>
          <w:szCs w:val="20"/>
        </w:rPr>
      </w:pPr>
    </w:p>
    <w:p w:rsidR="00952731" w:rsidRDefault="00952731" w:rsidP="009C275B">
      <w:pPr>
        <w:rPr>
          <w:rFonts w:cs="Calibri"/>
          <w:sz w:val="20"/>
          <w:szCs w:val="20"/>
        </w:rPr>
      </w:pPr>
    </w:p>
    <w:p w:rsidR="00040F84" w:rsidRPr="00FF359D" w:rsidRDefault="00040F84" w:rsidP="009C275B">
      <w:pPr>
        <w:rPr>
          <w:rFonts w:cs="Calibri"/>
          <w:sz w:val="20"/>
          <w:szCs w:val="20"/>
        </w:rPr>
      </w:pPr>
    </w:p>
    <w:p w:rsidR="009C275B" w:rsidRPr="00FF359D" w:rsidRDefault="009C275B" w:rsidP="009C275B">
      <w:pPr>
        <w:pStyle w:val="Prrafodelista"/>
        <w:numPr>
          <w:ilvl w:val="1"/>
          <w:numId w:val="9"/>
        </w:numPr>
        <w:rPr>
          <w:rFonts w:cs="Calibri"/>
          <w:b/>
          <w:caps/>
          <w:sz w:val="20"/>
          <w:szCs w:val="20"/>
        </w:rPr>
      </w:pPr>
      <w:r w:rsidRPr="00FF359D">
        <w:rPr>
          <w:rFonts w:cs="Calibri"/>
          <w:b/>
          <w:caps/>
          <w:sz w:val="20"/>
          <w:szCs w:val="20"/>
        </w:rPr>
        <w:t>OPINIÓN Y/O RE</w:t>
      </w:r>
      <w:r w:rsidR="00FD11BB">
        <w:rPr>
          <w:rFonts w:cs="Calibri"/>
          <w:b/>
          <w:caps/>
          <w:sz w:val="20"/>
          <w:szCs w:val="20"/>
        </w:rPr>
        <w:t>COMENDACIÓN GENERAL DE LA PROPUESTA</w:t>
      </w:r>
    </w:p>
    <w:p w:rsidR="009C275B" w:rsidRDefault="009C275B" w:rsidP="009C275B">
      <w:pPr>
        <w:rPr>
          <w:rFonts w:cs="Calibri"/>
          <w:b/>
          <w:sz w:val="20"/>
          <w:szCs w:val="20"/>
        </w:rPr>
      </w:pPr>
    </w:p>
    <w:p w:rsidR="00E04594" w:rsidRDefault="00E04594" w:rsidP="00E04594">
      <w:pPr>
        <w:rPr>
          <w:rFonts w:cs="Calibri"/>
          <w:b/>
          <w:cap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897"/>
      </w:tblGrid>
      <w:tr w:rsidR="00E04594" w:rsidRPr="005D11FF" w:rsidTr="00877FA2">
        <w:trPr>
          <w:trHeight w:val="2482"/>
        </w:trPr>
        <w:tc>
          <w:tcPr>
            <w:tcW w:w="8897" w:type="dxa"/>
            <w:tcBorders>
              <w:top w:val="single" w:sz="4" w:space="0" w:color="000000"/>
              <w:left w:val="single" w:sz="4" w:space="0" w:color="000000"/>
              <w:bottom w:val="single" w:sz="4" w:space="0" w:color="000000"/>
              <w:right w:val="single" w:sz="4" w:space="0" w:color="000000"/>
            </w:tcBorders>
            <w:shd w:val="clear" w:color="auto" w:fill="auto"/>
          </w:tcPr>
          <w:p w:rsidR="00E04594" w:rsidRDefault="00E04594" w:rsidP="00877FA2">
            <w:pPr>
              <w:rPr>
                <w:rFonts w:cs="Calibri"/>
                <w:snapToGrid w:val="0"/>
                <w:sz w:val="20"/>
                <w:szCs w:val="20"/>
              </w:rPr>
            </w:pPr>
          </w:p>
          <w:p w:rsidR="00E04594" w:rsidRDefault="00E04594" w:rsidP="00877FA2">
            <w:pPr>
              <w:rPr>
                <w:rFonts w:cs="Calibri"/>
                <w:snapToGrid w:val="0"/>
                <w:sz w:val="20"/>
                <w:szCs w:val="20"/>
              </w:rPr>
            </w:pPr>
          </w:p>
          <w:p w:rsidR="00E04594" w:rsidRPr="005D11FF" w:rsidRDefault="00E04594" w:rsidP="00877FA2">
            <w:pPr>
              <w:rPr>
                <w:rFonts w:cs="Calibri"/>
                <w:snapToGrid w:val="0"/>
                <w:sz w:val="20"/>
                <w:szCs w:val="20"/>
              </w:rPr>
            </w:pPr>
          </w:p>
        </w:tc>
      </w:tr>
    </w:tbl>
    <w:p w:rsidR="00E04594" w:rsidRDefault="00E04594" w:rsidP="00E04594">
      <w:pPr>
        <w:rPr>
          <w:rFonts w:cs="Calibri"/>
          <w:b/>
          <w:caps/>
          <w:sz w:val="20"/>
          <w:szCs w:val="20"/>
        </w:rPr>
      </w:pPr>
    </w:p>
    <w:p w:rsidR="00E04594" w:rsidRDefault="00E04594" w:rsidP="00E04594">
      <w:pPr>
        <w:rPr>
          <w:rFonts w:cs="Calibri"/>
          <w:b/>
          <w:caps/>
          <w:sz w:val="20"/>
          <w:szCs w:val="20"/>
        </w:rPr>
      </w:pPr>
    </w:p>
    <w:p w:rsidR="009C275B" w:rsidRPr="00FD1AF1" w:rsidRDefault="009C275B" w:rsidP="009C275B">
      <w:pPr>
        <w:pStyle w:val="Prrafodelista"/>
        <w:numPr>
          <w:ilvl w:val="1"/>
          <w:numId w:val="9"/>
        </w:numPr>
        <w:rPr>
          <w:rFonts w:cs="Calibri"/>
          <w:b/>
          <w:caps/>
          <w:sz w:val="20"/>
          <w:szCs w:val="20"/>
        </w:rPr>
      </w:pPr>
      <w:r>
        <w:rPr>
          <w:rFonts w:cs="Calibri"/>
          <w:b/>
          <w:caps/>
          <w:sz w:val="20"/>
          <w:szCs w:val="20"/>
        </w:rPr>
        <w:t xml:space="preserve"> </w:t>
      </w:r>
      <w:r w:rsidR="00FD11BB" w:rsidRPr="00FF359D">
        <w:rPr>
          <w:rFonts w:cs="Calibri"/>
          <w:b/>
          <w:caps/>
          <w:sz w:val="20"/>
          <w:szCs w:val="20"/>
        </w:rPr>
        <w:t xml:space="preserve">OPINIÓN </w:t>
      </w:r>
      <w:r w:rsidR="00FD11BB">
        <w:rPr>
          <w:rFonts w:cs="Calibri"/>
          <w:b/>
          <w:caps/>
          <w:sz w:val="20"/>
          <w:szCs w:val="20"/>
        </w:rPr>
        <w:t xml:space="preserve">DE LA </w:t>
      </w:r>
      <w:r w:rsidRPr="00FD1AF1">
        <w:rPr>
          <w:rFonts w:cs="Calibri"/>
          <w:b/>
          <w:caps/>
          <w:sz w:val="20"/>
          <w:szCs w:val="20"/>
        </w:rPr>
        <w:t>innovación propuesta</w:t>
      </w:r>
    </w:p>
    <w:p w:rsidR="009C275B" w:rsidRPr="00FF359D" w:rsidRDefault="009C275B" w:rsidP="009C275B">
      <w:pPr>
        <w:pStyle w:val="Prrafodelista"/>
        <w:ind w:left="786"/>
        <w:rPr>
          <w:rFonts w:cs="Calibri"/>
          <w:b/>
          <w:caps/>
          <w:sz w:val="20"/>
          <w:szCs w:val="20"/>
        </w:rPr>
      </w:pPr>
    </w:p>
    <w:p w:rsidR="009C275B" w:rsidRPr="00FF359D" w:rsidRDefault="009C275B" w:rsidP="009C275B">
      <w:pPr>
        <w:pStyle w:val="Prrafodelista"/>
        <w:tabs>
          <w:tab w:val="left" w:pos="142"/>
        </w:tabs>
        <w:ind w:left="0"/>
        <w:jc w:val="both"/>
        <w:rPr>
          <w:rFonts w:cs="Calibri"/>
          <w:sz w:val="20"/>
          <w:szCs w:val="20"/>
        </w:rPr>
      </w:pPr>
      <w:r w:rsidRPr="00FF359D">
        <w:rPr>
          <w:rFonts w:cs="Calibri"/>
          <w:sz w:val="20"/>
          <w:szCs w:val="20"/>
        </w:rPr>
        <w:t>Opine acerca de las innovaciones propuestas en términos de mejoras o nuevos productos y/</w:t>
      </w:r>
      <w:r>
        <w:rPr>
          <w:rFonts w:cs="Calibri"/>
          <w:sz w:val="20"/>
          <w:szCs w:val="20"/>
        </w:rPr>
        <w:t xml:space="preserve">o procesos, innovaciones </w:t>
      </w:r>
      <w:r w:rsidRPr="00FF359D">
        <w:rPr>
          <w:rFonts w:cs="Calibri"/>
          <w:sz w:val="20"/>
          <w:szCs w:val="20"/>
        </w:rPr>
        <w:t xml:space="preserve">a nivel organizacional o del negocio. </w:t>
      </w:r>
    </w:p>
    <w:p w:rsidR="00870797" w:rsidRDefault="00870797" w:rsidP="00870797">
      <w:pPr>
        <w:rPr>
          <w:rFonts w:cs="Calibri"/>
          <w:b/>
          <w:sz w:val="20"/>
          <w:szCs w:val="20"/>
        </w:rPr>
      </w:pPr>
    </w:p>
    <w:p w:rsidR="00870797" w:rsidRDefault="00870797" w:rsidP="00870797">
      <w:pPr>
        <w:rPr>
          <w:rFonts w:cs="Calibri"/>
          <w:b/>
          <w:cap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897"/>
      </w:tblGrid>
      <w:tr w:rsidR="00870797" w:rsidRPr="005D11FF" w:rsidTr="00877FA2">
        <w:trPr>
          <w:trHeight w:val="2482"/>
        </w:trPr>
        <w:tc>
          <w:tcPr>
            <w:tcW w:w="8897" w:type="dxa"/>
            <w:tcBorders>
              <w:top w:val="single" w:sz="4" w:space="0" w:color="000000"/>
              <w:left w:val="single" w:sz="4" w:space="0" w:color="000000"/>
              <w:bottom w:val="single" w:sz="4" w:space="0" w:color="000000"/>
              <w:right w:val="single" w:sz="4" w:space="0" w:color="000000"/>
            </w:tcBorders>
            <w:shd w:val="clear" w:color="auto" w:fill="auto"/>
          </w:tcPr>
          <w:p w:rsidR="00870797" w:rsidRDefault="00870797" w:rsidP="00877FA2">
            <w:pPr>
              <w:rPr>
                <w:rFonts w:cs="Calibri"/>
                <w:snapToGrid w:val="0"/>
                <w:sz w:val="20"/>
                <w:szCs w:val="20"/>
              </w:rPr>
            </w:pPr>
          </w:p>
          <w:p w:rsidR="00870797" w:rsidRDefault="00870797" w:rsidP="00877FA2">
            <w:pPr>
              <w:rPr>
                <w:rFonts w:cs="Calibri"/>
                <w:snapToGrid w:val="0"/>
                <w:sz w:val="20"/>
                <w:szCs w:val="20"/>
              </w:rPr>
            </w:pPr>
          </w:p>
          <w:p w:rsidR="00870797" w:rsidRPr="005D11FF" w:rsidRDefault="00870797" w:rsidP="00877FA2">
            <w:pPr>
              <w:rPr>
                <w:rFonts w:cs="Calibri"/>
                <w:snapToGrid w:val="0"/>
                <w:sz w:val="20"/>
                <w:szCs w:val="20"/>
              </w:rPr>
            </w:pPr>
          </w:p>
        </w:tc>
      </w:tr>
    </w:tbl>
    <w:p w:rsidR="00870797" w:rsidRDefault="00870797" w:rsidP="00870797">
      <w:pPr>
        <w:rPr>
          <w:rFonts w:cs="Calibri"/>
          <w:b/>
          <w:caps/>
          <w:sz w:val="20"/>
          <w:szCs w:val="20"/>
        </w:rPr>
      </w:pPr>
    </w:p>
    <w:p w:rsidR="00870797" w:rsidRDefault="00870797" w:rsidP="00870797">
      <w:pPr>
        <w:rPr>
          <w:rFonts w:cs="Calibri"/>
          <w:b/>
          <w:caps/>
          <w:sz w:val="20"/>
          <w:szCs w:val="20"/>
        </w:rPr>
      </w:pPr>
    </w:p>
    <w:p w:rsidR="009C275B" w:rsidRPr="00FF359D" w:rsidRDefault="009C275B" w:rsidP="009C275B">
      <w:pPr>
        <w:pStyle w:val="Prrafodelista"/>
        <w:numPr>
          <w:ilvl w:val="0"/>
          <w:numId w:val="9"/>
        </w:numPr>
        <w:tabs>
          <w:tab w:val="left" w:pos="426"/>
        </w:tabs>
        <w:rPr>
          <w:rFonts w:cs="Calibri"/>
          <w:b/>
          <w:sz w:val="20"/>
          <w:szCs w:val="20"/>
        </w:rPr>
      </w:pPr>
      <w:r>
        <w:rPr>
          <w:rFonts w:cs="Calibri"/>
          <w:b/>
          <w:sz w:val="20"/>
          <w:szCs w:val="20"/>
        </w:rPr>
        <w:t>CALIFICACIÓN TÉ</w:t>
      </w:r>
      <w:r w:rsidRPr="00FF359D">
        <w:rPr>
          <w:rFonts w:cs="Calibri"/>
          <w:b/>
          <w:sz w:val="20"/>
          <w:szCs w:val="20"/>
        </w:rPr>
        <w:t>CNICA Y ECONÓMICA DEL PROYECTO</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5382"/>
        <w:gridCol w:w="1984"/>
        <w:gridCol w:w="1130"/>
      </w:tblGrid>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Factores de evaluación</w:t>
            </w:r>
          </w:p>
        </w:tc>
        <w:tc>
          <w:tcPr>
            <w:tcW w:w="198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Sección Correspondiente</w:t>
            </w:r>
          </w:p>
        </w:tc>
        <w:tc>
          <w:tcPr>
            <w:tcW w:w="11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Nota Final</w:t>
            </w:r>
          </w:p>
        </w:tc>
      </w:tr>
      <w:tr w:rsidR="00CD6078"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D6078" w:rsidRPr="00CD6078" w:rsidRDefault="00CD6078" w:rsidP="00CD6078">
            <w:pPr>
              <w:rPr>
                <w:b/>
                <w:sz w:val="20"/>
                <w:szCs w:val="20"/>
              </w:rPr>
            </w:pPr>
            <w:r w:rsidRPr="00CD6078">
              <w:rPr>
                <w:rFonts w:cs="Calibri"/>
                <w:b/>
                <w:snapToGrid w:val="0"/>
                <w:sz w:val="20"/>
                <w:szCs w:val="20"/>
              </w:rPr>
              <w:t>Mérito Innovador</w:t>
            </w: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480483">
            <w:pPr>
              <w:rPr>
                <w:rFonts w:cs="Calibri"/>
                <w:snapToGrid w:val="0"/>
                <w:sz w:val="20"/>
                <w:szCs w:val="20"/>
              </w:rPr>
            </w:pPr>
            <w:r>
              <w:rPr>
                <w:rFonts w:cs="Calibri"/>
                <w:snapToGrid w:val="0"/>
                <w:sz w:val="20"/>
                <w:szCs w:val="20"/>
              </w:rPr>
              <w:t xml:space="preserve">El </w:t>
            </w:r>
            <w:r w:rsidR="00480483">
              <w:rPr>
                <w:rFonts w:cs="Calibri"/>
                <w:snapToGrid w:val="0"/>
                <w:sz w:val="20"/>
                <w:szCs w:val="20"/>
              </w:rPr>
              <w:t>emprendimiento</w:t>
            </w:r>
            <w:r>
              <w:rPr>
                <w:rFonts w:cs="Calibri"/>
                <w:snapToGrid w:val="0"/>
                <w:sz w:val="20"/>
                <w:szCs w:val="20"/>
              </w:rPr>
              <w:t xml:space="preserve"> propuesto, dispositivo o aplicación informática es innovador</w:t>
            </w:r>
            <w:r w:rsidRPr="00FF359D">
              <w:rPr>
                <w:rFonts w:cs="Calibri"/>
                <w:snapToGrid w:val="0"/>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w:t>
            </w:r>
            <w:r w:rsidRPr="000A3409">
              <w:rPr>
                <w:sz w:val="20"/>
                <w:szCs w:val="20"/>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Default="00EF1D8E" w:rsidP="00CD6078">
            <w:pPr>
              <w:rPr>
                <w:rFonts w:cs="Calibri"/>
                <w:snapToGrid w:val="0"/>
                <w:sz w:val="20"/>
                <w:szCs w:val="20"/>
              </w:rPr>
            </w:pPr>
            <w:r>
              <w:rPr>
                <w:rFonts w:cs="Calibri"/>
                <w:snapToGrid w:val="0"/>
                <w:sz w:val="20"/>
                <w:szCs w:val="20"/>
              </w:rPr>
              <w:t xml:space="preserve">Según las características de la propuesta, tiene fundamentación técnica para su producción y existe </w:t>
            </w:r>
            <w:r w:rsidR="00614991">
              <w:rPr>
                <w:rFonts w:cs="Calibri"/>
                <w:snapToGrid w:val="0"/>
                <w:sz w:val="20"/>
                <w:szCs w:val="20"/>
              </w:rPr>
              <w:t>una real oportunidad de negocio que le permitirá escalar.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w:t>
            </w:r>
            <w:r w:rsidRPr="000A3409">
              <w:rPr>
                <w:sz w:val="20"/>
                <w:szCs w:val="20"/>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sz w:val="20"/>
                <w:szCs w:val="20"/>
              </w:rPr>
              <w:t>El proponente está preparado para afrontar los principales obstáculos y</w:t>
            </w:r>
            <w:r w:rsidRPr="00B87F71">
              <w:rPr>
                <w:sz w:val="20"/>
                <w:szCs w:val="20"/>
              </w:rPr>
              <w:t xml:space="preserve"> restricciones, riesgos de naturaleza técnica y comercial, entre</w:t>
            </w:r>
            <w:r>
              <w:rPr>
                <w:sz w:val="20"/>
                <w:szCs w:val="20"/>
              </w:rPr>
              <w:t xml:space="preserve"> otros</w:t>
            </w:r>
            <w:r w:rsidRPr="00B87F71">
              <w:rPr>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w:t>
            </w:r>
            <w:r w:rsidRPr="000A3409">
              <w:rPr>
                <w:sz w:val="20"/>
                <w:szCs w:val="20"/>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CD6078"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tcPr>
          <w:p w:rsidR="00CD6078" w:rsidRPr="00CD6078" w:rsidRDefault="00CD6078" w:rsidP="00CD6078">
            <w:pPr>
              <w:rPr>
                <w:b/>
                <w:sz w:val="20"/>
                <w:szCs w:val="20"/>
              </w:rPr>
            </w:pPr>
            <w:r w:rsidRPr="00CD6078">
              <w:rPr>
                <w:rFonts w:cs="Calibri"/>
                <w:b/>
                <w:snapToGrid w:val="0"/>
                <w:sz w:val="20"/>
                <w:szCs w:val="20"/>
              </w:rPr>
              <w:t>Estrategia del Negocio</w:t>
            </w: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rFonts w:cs="Calibri"/>
                <w:snapToGrid w:val="0"/>
                <w:sz w:val="20"/>
                <w:szCs w:val="20"/>
              </w:rPr>
              <w:t>Plan de negocios viable, coherente, realista y presentado ordenadamente</w:t>
            </w:r>
            <w:r w:rsidRPr="00FF359D">
              <w:rPr>
                <w:rFonts w:cs="Calibri"/>
                <w:snapToGrid w:val="0"/>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CF624C"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F624C" w:rsidRDefault="00CF624C" w:rsidP="00CF624C">
            <w:pPr>
              <w:rPr>
                <w:rFonts w:cs="Calibri"/>
                <w:snapToGrid w:val="0"/>
                <w:sz w:val="20"/>
                <w:szCs w:val="20"/>
              </w:rPr>
            </w:pPr>
            <w:r>
              <w:rPr>
                <w:rFonts w:cs="Calibri"/>
                <w:snapToGrid w:val="0"/>
                <w:sz w:val="20"/>
                <w:szCs w:val="20"/>
              </w:rPr>
              <w:t>El estudio de mercado presenta la factibilidad comercial de incrementar las ventas del producto al mercado y lograr ventas sostenibles.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4C" w:rsidRPr="000A3409" w:rsidRDefault="00CF624C" w:rsidP="00CF624C">
            <w:pPr>
              <w:jc w:val="center"/>
              <w:rPr>
                <w:sz w:val="20"/>
                <w:szCs w:val="20"/>
              </w:rPr>
            </w:pPr>
            <w:r>
              <w:rPr>
                <w:sz w:val="20"/>
                <w:szCs w:val="20"/>
              </w:rPr>
              <w:t>Véase el punto 4.1.2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4C" w:rsidRPr="00FF359D" w:rsidRDefault="00CF624C" w:rsidP="00CF624C">
            <w:pPr>
              <w:jc w:val="center"/>
              <w:rPr>
                <w:rFonts w:cs="Calibri"/>
                <w:snapToGrid w:val="0"/>
                <w:sz w:val="20"/>
                <w:szCs w:val="20"/>
              </w:rPr>
            </w:pP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603B34" w:rsidP="00CD6078">
            <w:pPr>
              <w:rPr>
                <w:rFonts w:cs="Calibri"/>
                <w:snapToGrid w:val="0"/>
                <w:sz w:val="20"/>
                <w:szCs w:val="20"/>
              </w:rPr>
            </w:pPr>
            <w:r w:rsidRPr="00FF359D">
              <w:rPr>
                <w:rFonts w:cs="Calibri"/>
                <w:snapToGrid w:val="0"/>
                <w:sz w:val="20"/>
                <w:szCs w:val="20"/>
              </w:rPr>
              <w:t xml:space="preserve">Adecuada estrategia de </w:t>
            </w:r>
            <w:r>
              <w:rPr>
                <w:rFonts w:cs="Calibri"/>
                <w:snapToGrid w:val="0"/>
                <w:sz w:val="20"/>
                <w:szCs w:val="20"/>
              </w:rPr>
              <w:t>expansión y/o exportación</w:t>
            </w:r>
            <w:r w:rsidRPr="00FF359D">
              <w:rPr>
                <w:rFonts w:cs="Calibri"/>
                <w:snapToGrid w:val="0"/>
                <w:sz w:val="20"/>
                <w:szCs w:val="20"/>
              </w:rPr>
              <w:t xml:space="preserve"> </w:t>
            </w:r>
            <w:r>
              <w:rPr>
                <w:rFonts w:cs="Arial"/>
                <w:sz w:val="20"/>
                <w:szCs w:val="16"/>
              </w:rPr>
              <w:t>del producto, proceso o servicio</w:t>
            </w:r>
            <w:r w:rsidR="00CD6078" w:rsidRPr="00FF359D">
              <w:rPr>
                <w:rFonts w:cs="Calibri"/>
                <w:snapToGrid w:val="0"/>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CD6078" w:rsidRDefault="00CD6078" w:rsidP="00CD6078">
            <w:pPr>
              <w:rPr>
                <w:rFonts w:cs="Calibri"/>
                <w:b/>
                <w:snapToGrid w:val="0"/>
                <w:sz w:val="20"/>
                <w:szCs w:val="20"/>
              </w:rPr>
            </w:pPr>
            <w:r w:rsidRPr="00CD6078">
              <w:rPr>
                <w:rFonts w:cs="Calibri"/>
                <w:b/>
                <w:snapToGrid w:val="0"/>
                <w:sz w:val="20"/>
                <w:szCs w:val="20"/>
              </w:rPr>
              <w:t>Formulación técnica del proyecto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jc w:val="center"/>
              <w:rPr>
                <w:rFonts w:cs="Calibri"/>
                <w:b/>
                <w:sz w:val="20"/>
                <w:szCs w:val="20"/>
                <w:lang w:val="es-P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D6078" w:rsidRPr="000A3409" w:rsidRDefault="00CD6078" w:rsidP="00CD6078">
            <w:pPr>
              <w:jc w:val="center"/>
              <w:rPr>
                <w:sz w:val="20"/>
                <w:szCs w:val="20"/>
              </w:rPr>
            </w:pP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FA1AFA" w:rsidP="00B848C4">
            <w:pPr>
              <w:rPr>
                <w:rFonts w:cs="Calibri"/>
                <w:snapToGrid w:val="0"/>
                <w:sz w:val="20"/>
                <w:szCs w:val="20"/>
              </w:rPr>
            </w:pPr>
            <w:r w:rsidRPr="00FF359D">
              <w:rPr>
                <w:rFonts w:cs="Calibri"/>
                <w:snapToGrid w:val="0"/>
                <w:sz w:val="20"/>
                <w:szCs w:val="20"/>
              </w:rPr>
              <w:t>Factibilidad de alcanzar los objetivos</w:t>
            </w:r>
            <w:r w:rsidR="00B848C4">
              <w:rPr>
                <w:rFonts w:cs="Calibri"/>
                <w:snapToGrid w:val="0"/>
                <w:sz w:val="20"/>
                <w:szCs w:val="20"/>
              </w:rPr>
              <w:t>,</w:t>
            </w:r>
            <w:r w:rsidRPr="00FF359D">
              <w:rPr>
                <w:rFonts w:cs="Calibri"/>
                <w:snapToGrid w:val="0"/>
                <w:sz w:val="20"/>
                <w:szCs w:val="20"/>
              </w:rPr>
              <w:t xml:space="preserve"> </w:t>
            </w:r>
            <w:r w:rsidR="00B848C4">
              <w:rPr>
                <w:rFonts w:cs="Calibri"/>
                <w:snapToGrid w:val="0"/>
                <w:sz w:val="20"/>
                <w:szCs w:val="20"/>
              </w:rPr>
              <w:t>resultados propuestos y la escalabilidad del emprendimiento.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2A4FE2"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A4FE2" w:rsidRDefault="002A4FE2" w:rsidP="002A4FE2">
            <w:pPr>
              <w:rPr>
                <w:rFonts w:cs="Calibri"/>
                <w:snapToGrid w:val="0"/>
                <w:sz w:val="20"/>
                <w:szCs w:val="20"/>
              </w:rPr>
            </w:pPr>
            <w:r>
              <w:rPr>
                <w:rFonts w:cs="Calibri"/>
                <w:snapToGrid w:val="0"/>
                <w:sz w:val="20"/>
                <w:szCs w:val="20"/>
              </w:rPr>
              <w:t>La metodología propuesta y las capacidades del proponente y del equipo de trabajo (académicas y/o experiencia) permitirán que el emprendimiento logre la escalabilidad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E2" w:rsidRPr="000A3409" w:rsidRDefault="002A4FE2" w:rsidP="002A4FE2">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E2" w:rsidRPr="00FF359D" w:rsidRDefault="002A4FE2" w:rsidP="002A4FE2">
            <w:pPr>
              <w:jc w:val="center"/>
              <w:rPr>
                <w:rFonts w:cs="Calibri"/>
                <w:snapToGrid w:val="0"/>
                <w:sz w:val="20"/>
                <w:szCs w:val="20"/>
              </w:rPr>
            </w:pPr>
          </w:p>
        </w:tc>
      </w:tr>
      <w:tr w:rsidR="00E73E1C"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E73E1C" w:rsidRPr="00FF359D" w:rsidRDefault="00E73E1C" w:rsidP="00E73E1C">
            <w:pPr>
              <w:rPr>
                <w:rFonts w:cs="Calibri"/>
                <w:snapToGrid w:val="0"/>
                <w:sz w:val="20"/>
                <w:szCs w:val="20"/>
              </w:rPr>
            </w:pPr>
            <w:r>
              <w:rPr>
                <w:rFonts w:cs="Calibri"/>
                <w:snapToGrid w:val="0"/>
                <w:sz w:val="20"/>
                <w:szCs w:val="20"/>
              </w:rPr>
              <w:t>El aporte del proponente cumple con el 20% solicitado y es suficiente para afrontar los gastos que no serán subsidiados.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1C" w:rsidRPr="000A3409" w:rsidRDefault="00E73E1C" w:rsidP="00E73E1C">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1C" w:rsidRPr="00FF359D" w:rsidRDefault="00E73E1C" w:rsidP="00E73E1C">
            <w:pPr>
              <w:jc w:val="center"/>
              <w:rPr>
                <w:rFonts w:cs="Calibri"/>
                <w:snapToGrid w:val="0"/>
                <w:sz w:val="20"/>
                <w:szCs w:val="20"/>
              </w:rPr>
            </w:pPr>
          </w:p>
        </w:tc>
      </w:tr>
      <w:tr w:rsidR="00732561"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732561" w:rsidRPr="00FF359D" w:rsidRDefault="00732561" w:rsidP="00732561">
            <w:pPr>
              <w:rPr>
                <w:rFonts w:cs="Calibri"/>
                <w:snapToGrid w:val="0"/>
                <w:sz w:val="20"/>
                <w:szCs w:val="20"/>
              </w:rPr>
            </w:pPr>
            <w:r>
              <w:rPr>
                <w:rFonts w:cs="Calibri"/>
                <w:snapToGrid w:val="0"/>
                <w:sz w:val="20"/>
                <w:szCs w:val="20"/>
              </w:rPr>
              <w:t xml:space="preserve">El subsidio económico solicitado </w:t>
            </w:r>
            <w:r w:rsidR="00855C5D">
              <w:rPr>
                <w:rFonts w:cs="Calibri"/>
                <w:snapToGrid w:val="0"/>
                <w:sz w:val="20"/>
                <w:szCs w:val="20"/>
              </w:rPr>
              <w:t xml:space="preserve">a la SENACYT </w:t>
            </w:r>
            <w:r>
              <w:rPr>
                <w:rFonts w:cs="Calibri"/>
                <w:snapToGrid w:val="0"/>
                <w:sz w:val="20"/>
                <w:szCs w:val="20"/>
              </w:rPr>
              <w:t>y el aporte del proponente son suficientes para crear los productos</w:t>
            </w:r>
            <w:r w:rsidR="00683CE6">
              <w:rPr>
                <w:rFonts w:cs="Calibri"/>
                <w:snapToGrid w:val="0"/>
                <w:sz w:val="20"/>
                <w:szCs w:val="20"/>
              </w:rPr>
              <w:t>, procesos o servicios</w:t>
            </w:r>
            <w:r>
              <w:rPr>
                <w:rFonts w:cs="Calibri"/>
                <w:snapToGrid w:val="0"/>
                <w:sz w:val="20"/>
                <w:szCs w:val="20"/>
              </w:rPr>
              <w:t xml:space="preserve"> planteados y que el emprendimiento logre la escalabilidad.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561" w:rsidRPr="000A3409" w:rsidRDefault="00732561" w:rsidP="00732561">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561" w:rsidRPr="00FF359D" w:rsidRDefault="00732561" w:rsidP="00732561">
            <w:pPr>
              <w:jc w:val="center"/>
              <w:rPr>
                <w:rFonts w:cs="Calibri"/>
                <w:snapToGrid w:val="0"/>
                <w:sz w:val="20"/>
                <w:szCs w:val="20"/>
              </w:rPr>
            </w:pPr>
          </w:p>
        </w:tc>
      </w:tr>
      <w:tr w:rsidR="00087A28" w:rsidRPr="008B5EBA" w:rsidTr="00087A28">
        <w:tc>
          <w:tcPr>
            <w:tcW w:w="73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87A28" w:rsidRPr="00FF359D" w:rsidRDefault="00087A28" w:rsidP="00087A28">
            <w:pPr>
              <w:jc w:val="right"/>
              <w:rPr>
                <w:rFonts w:cs="Calibri"/>
                <w:snapToGrid w:val="0"/>
                <w:sz w:val="20"/>
                <w:szCs w:val="20"/>
              </w:rPr>
            </w:pPr>
            <w:r w:rsidRPr="007C137C">
              <w:rPr>
                <w:rFonts w:cs="Calibri"/>
                <w:b/>
                <w:snapToGrid w:val="0"/>
                <w:sz w:val="20"/>
                <w:szCs w:val="20"/>
              </w:rPr>
              <w:t xml:space="preserve">Total Nota Final                                                                    </w:t>
            </w:r>
          </w:p>
        </w:tc>
        <w:tc>
          <w:tcPr>
            <w:tcW w:w="1130" w:type="dxa"/>
            <w:tcBorders>
              <w:top w:val="single" w:sz="4" w:space="0" w:color="000000"/>
              <w:left w:val="single" w:sz="4" w:space="0" w:color="000000"/>
              <w:bottom w:val="single" w:sz="4" w:space="0" w:color="000000"/>
              <w:right w:val="single" w:sz="4" w:space="0" w:color="000000"/>
            </w:tcBorders>
            <w:shd w:val="clear" w:color="auto" w:fill="D9D9D9"/>
          </w:tcPr>
          <w:p w:rsidR="00087A28" w:rsidRPr="00FF359D" w:rsidRDefault="00087A28" w:rsidP="00E73E1C">
            <w:pPr>
              <w:jc w:val="center"/>
              <w:rPr>
                <w:rFonts w:cs="Calibri"/>
                <w:b/>
                <w:sz w:val="20"/>
                <w:szCs w:val="20"/>
                <w:lang w:val="es-PA"/>
              </w:rPr>
            </w:pPr>
          </w:p>
        </w:tc>
      </w:tr>
      <w:tr w:rsidR="00087A28" w:rsidRPr="008B5EBA" w:rsidTr="00087A28">
        <w:tc>
          <w:tcPr>
            <w:tcW w:w="73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87A28" w:rsidRPr="00FF359D" w:rsidRDefault="00087A28" w:rsidP="00087A28">
            <w:pPr>
              <w:jc w:val="right"/>
              <w:rPr>
                <w:rFonts w:cs="Calibri"/>
                <w:b/>
                <w:sz w:val="20"/>
                <w:szCs w:val="20"/>
                <w:lang w:val="es-PA"/>
              </w:rPr>
            </w:pPr>
            <w:r>
              <w:rPr>
                <w:rFonts w:cs="Calibri"/>
                <w:b/>
                <w:snapToGrid w:val="0"/>
                <w:sz w:val="20"/>
                <w:szCs w:val="20"/>
              </w:rPr>
              <w:t>Potencial del emprendimiento – Promedio (Media Aritmética)</w:t>
            </w:r>
          </w:p>
        </w:tc>
        <w:tc>
          <w:tcPr>
            <w:tcW w:w="1130" w:type="dxa"/>
            <w:tcBorders>
              <w:top w:val="single" w:sz="4" w:space="0" w:color="000000"/>
              <w:left w:val="single" w:sz="4" w:space="0" w:color="000000"/>
              <w:bottom w:val="single" w:sz="4" w:space="0" w:color="000000"/>
              <w:right w:val="single" w:sz="4" w:space="0" w:color="000000"/>
            </w:tcBorders>
            <w:shd w:val="clear" w:color="auto" w:fill="D9D9D9"/>
          </w:tcPr>
          <w:p w:rsidR="00087A28" w:rsidRPr="00FF359D" w:rsidRDefault="00087A28" w:rsidP="009D4FFC">
            <w:pPr>
              <w:jc w:val="center"/>
              <w:rPr>
                <w:rFonts w:cs="Calibri"/>
                <w:b/>
                <w:sz w:val="20"/>
                <w:szCs w:val="20"/>
                <w:lang w:val="es-PA"/>
              </w:rPr>
            </w:pPr>
          </w:p>
        </w:tc>
      </w:tr>
    </w:tbl>
    <w:p w:rsidR="009C275B" w:rsidRPr="00FF359D" w:rsidRDefault="009C275B" w:rsidP="009C275B">
      <w:pPr>
        <w:jc w:val="both"/>
        <w:rPr>
          <w:rFonts w:cs="Calibri"/>
          <w:snapToGrid w:val="0"/>
          <w:sz w:val="20"/>
          <w:szCs w:val="20"/>
        </w:rPr>
      </w:pPr>
    </w:p>
    <w:p w:rsidR="009C275B" w:rsidRPr="00FF359D" w:rsidRDefault="009C275B" w:rsidP="009C275B">
      <w:pPr>
        <w:pStyle w:val="Prrafodelista"/>
        <w:ind w:left="390"/>
        <w:rPr>
          <w:rFonts w:cs="Calibri"/>
          <w:b/>
          <w:color w:val="FF0000"/>
          <w:sz w:val="16"/>
          <w:szCs w:val="20"/>
        </w:rPr>
      </w:pPr>
      <w:r w:rsidRPr="00FF359D">
        <w:rPr>
          <w:rFonts w:cs="Calibri"/>
          <w:b/>
          <w:color w:val="FF0000"/>
          <w:sz w:val="16"/>
          <w:szCs w:val="20"/>
        </w:rPr>
        <w:t>Nota: Es de suma importancia llenar este cuadro para luego de leer la idea tener una idea general de cómo se encuentra tomando en cuenta diferentes factores.</w:t>
      </w:r>
    </w:p>
    <w:p w:rsidR="009C275B"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p>
    <w:p w:rsidR="009C275B" w:rsidRPr="00FF359D" w:rsidRDefault="009C275B" w:rsidP="009C275B">
      <w:pPr>
        <w:pStyle w:val="Prrafodelista"/>
        <w:numPr>
          <w:ilvl w:val="0"/>
          <w:numId w:val="9"/>
        </w:numPr>
        <w:rPr>
          <w:rFonts w:cs="Calibri"/>
          <w:b/>
          <w:sz w:val="20"/>
          <w:szCs w:val="20"/>
        </w:rPr>
      </w:pPr>
      <w:r w:rsidRPr="00FF359D">
        <w:rPr>
          <w:rFonts w:cs="Calibri"/>
          <w:b/>
          <w:sz w:val="20"/>
          <w:szCs w:val="20"/>
        </w:rPr>
        <w:t>POTENCIAL DE LA IDEA</w:t>
      </w:r>
    </w:p>
    <w:p w:rsidR="009C275B" w:rsidRPr="00FF359D" w:rsidRDefault="009C275B" w:rsidP="009C275B">
      <w:pPr>
        <w:rPr>
          <w:rFonts w:cs="Calibri"/>
          <w:b/>
          <w:sz w:val="20"/>
          <w:szCs w:val="20"/>
        </w:rPr>
      </w:pPr>
    </w:p>
    <w:p w:rsidR="00D532FA" w:rsidRPr="00701321" w:rsidRDefault="00D532FA" w:rsidP="00D532FA">
      <w:pPr>
        <w:rPr>
          <w:rFonts w:cs="Calibri"/>
          <w:b/>
          <w:sz w:val="20"/>
          <w:szCs w:val="20"/>
        </w:rPr>
      </w:pPr>
      <w:r w:rsidRPr="00701321">
        <w:rPr>
          <w:rFonts w:cs="Calibri"/>
          <w:b/>
          <w:sz w:val="20"/>
          <w:szCs w:val="20"/>
        </w:rPr>
        <w:t xml:space="preserve">En este punto tiene que escoger una de las tres (3) posibles decisiones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tblGrid>
      <w:tr w:rsidR="00D532FA" w:rsidRPr="008B5EBA" w:rsidTr="00877FA2">
        <w:tc>
          <w:tcPr>
            <w:tcW w:w="2093" w:type="dxa"/>
            <w:shd w:val="clear" w:color="auto" w:fill="D9D9D9"/>
          </w:tcPr>
          <w:p w:rsidR="00D532FA" w:rsidRPr="00701321" w:rsidRDefault="00D532FA" w:rsidP="00877FA2">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Potencial</w:t>
            </w:r>
          </w:p>
        </w:tc>
        <w:tc>
          <w:tcPr>
            <w:tcW w:w="1276" w:type="dxa"/>
            <w:shd w:val="clear" w:color="auto" w:fill="D9D9D9"/>
          </w:tcPr>
          <w:p w:rsidR="00D532FA" w:rsidRPr="00701321" w:rsidRDefault="00D532FA" w:rsidP="00FD6E92">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 xml:space="preserve">Nota Final </w:t>
            </w:r>
          </w:p>
        </w:tc>
      </w:tr>
      <w:bookmarkStart w:id="1" w:name="Check1"/>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751FC9">
              <w:rPr>
                <w:rFonts w:cs="Calibri"/>
                <w:sz w:val="20"/>
                <w:szCs w:val="20"/>
              </w:rPr>
            </w:r>
            <w:r w:rsidR="00751FC9">
              <w:rPr>
                <w:rFonts w:cs="Calibri"/>
                <w:sz w:val="20"/>
                <w:szCs w:val="20"/>
              </w:rPr>
              <w:fldChar w:fldCharType="separate"/>
            </w:r>
            <w:r w:rsidRPr="00701321">
              <w:rPr>
                <w:rFonts w:cs="Calibri"/>
                <w:sz w:val="20"/>
                <w:szCs w:val="20"/>
              </w:rPr>
              <w:fldChar w:fldCharType="end"/>
            </w:r>
            <w:bookmarkEnd w:id="1"/>
            <w:r w:rsidRPr="00701321">
              <w:rPr>
                <w:rFonts w:cs="Calibri"/>
                <w:sz w:val="20"/>
                <w:szCs w:val="20"/>
              </w:rPr>
              <w:t xml:space="preserve"> Bajo potencial</w:t>
            </w:r>
          </w:p>
        </w:tc>
        <w:tc>
          <w:tcPr>
            <w:tcW w:w="1276" w:type="dxa"/>
            <w:shd w:val="clear" w:color="auto" w:fill="auto"/>
          </w:tcPr>
          <w:p w:rsidR="00D532FA" w:rsidRPr="00701321" w:rsidRDefault="00D532FA" w:rsidP="00877FA2">
            <w:pPr>
              <w:rPr>
                <w:rFonts w:eastAsia="Times New Roman" w:cs="Calibri"/>
                <w:color w:val="000000"/>
                <w:sz w:val="20"/>
                <w:szCs w:val="20"/>
                <w:lang w:val="es-PA" w:eastAsia="es-PA"/>
              </w:rPr>
            </w:pPr>
            <w:r>
              <w:rPr>
                <w:rFonts w:eastAsia="Times New Roman" w:cs="Calibri"/>
                <w:color w:val="000000"/>
                <w:sz w:val="20"/>
                <w:szCs w:val="20"/>
                <w:lang w:eastAsia="es-PA"/>
              </w:rPr>
              <w:t xml:space="preserve">(1.0 a </w:t>
            </w:r>
            <w:r w:rsidRPr="00701321">
              <w:rPr>
                <w:rFonts w:eastAsia="Times New Roman" w:cs="Calibri"/>
                <w:color w:val="000000"/>
                <w:sz w:val="20"/>
                <w:szCs w:val="20"/>
                <w:lang w:eastAsia="es-PA"/>
              </w:rPr>
              <w:t>3</w:t>
            </w:r>
            <w:r>
              <w:rPr>
                <w:rFonts w:eastAsia="Times New Roman" w:cs="Calibri"/>
                <w:color w:val="000000"/>
                <w:sz w:val="20"/>
                <w:szCs w:val="20"/>
                <w:lang w:eastAsia="es-PA"/>
              </w:rPr>
              <w:t>.4</w:t>
            </w:r>
            <w:r w:rsidRPr="00701321">
              <w:rPr>
                <w:rFonts w:eastAsia="Times New Roman" w:cs="Calibri"/>
                <w:color w:val="000000"/>
                <w:sz w:val="20"/>
                <w:szCs w:val="20"/>
                <w:lang w:eastAsia="es-PA"/>
              </w:rPr>
              <w:t>)</w:t>
            </w:r>
          </w:p>
        </w:tc>
      </w:tr>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751FC9">
              <w:rPr>
                <w:rFonts w:cs="Calibri"/>
                <w:sz w:val="20"/>
                <w:szCs w:val="20"/>
              </w:rPr>
            </w:r>
            <w:r w:rsidR="00751FC9">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 Buen potencial</w:t>
            </w:r>
          </w:p>
        </w:tc>
        <w:tc>
          <w:tcPr>
            <w:tcW w:w="1276" w:type="dxa"/>
            <w:shd w:val="clear" w:color="auto" w:fill="auto"/>
          </w:tcPr>
          <w:p w:rsidR="00D532FA" w:rsidRPr="00701321" w:rsidRDefault="00D532FA" w:rsidP="00877FA2">
            <w:pPr>
              <w:rPr>
                <w:rFonts w:eastAsia="Times New Roman" w:cs="Calibri"/>
                <w:color w:val="000000"/>
                <w:sz w:val="20"/>
                <w:szCs w:val="20"/>
                <w:lang w:val="es-PA" w:eastAsia="es-PA"/>
              </w:rPr>
            </w:pPr>
            <w:r w:rsidRPr="00701321">
              <w:rPr>
                <w:rFonts w:eastAsia="Times New Roman" w:cs="Calibri"/>
                <w:color w:val="000000"/>
                <w:sz w:val="20"/>
                <w:szCs w:val="20"/>
                <w:lang w:eastAsia="es-PA"/>
              </w:rPr>
              <w:t>(3</w:t>
            </w:r>
            <w:r>
              <w:rPr>
                <w:rFonts w:eastAsia="Times New Roman" w:cs="Calibri"/>
                <w:color w:val="000000"/>
                <w:sz w:val="20"/>
                <w:szCs w:val="20"/>
                <w:lang w:eastAsia="es-PA"/>
              </w:rPr>
              <w:t>.5 a 4.4</w:t>
            </w:r>
            <w:r w:rsidRPr="00701321">
              <w:rPr>
                <w:rFonts w:eastAsia="Times New Roman" w:cs="Calibri"/>
                <w:color w:val="000000"/>
                <w:sz w:val="20"/>
                <w:szCs w:val="20"/>
                <w:lang w:eastAsia="es-PA"/>
              </w:rPr>
              <w:t>)</w:t>
            </w:r>
          </w:p>
        </w:tc>
      </w:tr>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751FC9">
              <w:rPr>
                <w:rFonts w:cs="Calibri"/>
                <w:sz w:val="20"/>
                <w:szCs w:val="20"/>
              </w:rPr>
            </w:r>
            <w:r w:rsidR="00751FC9">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 Alto potencial</w:t>
            </w:r>
          </w:p>
        </w:tc>
        <w:tc>
          <w:tcPr>
            <w:tcW w:w="1276" w:type="dxa"/>
            <w:shd w:val="clear" w:color="auto" w:fill="auto"/>
          </w:tcPr>
          <w:p w:rsidR="00D532FA" w:rsidRPr="00701321" w:rsidRDefault="00D532FA" w:rsidP="00877FA2">
            <w:pPr>
              <w:rPr>
                <w:rFonts w:eastAsia="Times New Roman" w:cs="Calibri"/>
                <w:color w:val="000000"/>
                <w:sz w:val="20"/>
                <w:szCs w:val="20"/>
                <w:lang w:val="es-PA" w:eastAsia="es-PA"/>
              </w:rPr>
            </w:pPr>
            <w:r w:rsidRPr="00701321">
              <w:rPr>
                <w:rFonts w:eastAsia="Times New Roman" w:cs="Calibri"/>
                <w:color w:val="000000"/>
                <w:sz w:val="20"/>
                <w:szCs w:val="20"/>
                <w:lang w:eastAsia="es-PA"/>
              </w:rPr>
              <w:t>(</w:t>
            </w:r>
            <w:r>
              <w:rPr>
                <w:rFonts w:eastAsia="Times New Roman" w:cs="Calibri"/>
                <w:color w:val="000000"/>
                <w:sz w:val="20"/>
                <w:szCs w:val="20"/>
                <w:lang w:eastAsia="es-PA"/>
              </w:rPr>
              <w:t>4.5 a 5.0</w:t>
            </w:r>
            <w:r w:rsidRPr="00701321">
              <w:rPr>
                <w:rFonts w:eastAsia="Times New Roman" w:cs="Calibri"/>
                <w:color w:val="000000"/>
                <w:sz w:val="20"/>
                <w:szCs w:val="20"/>
                <w:lang w:eastAsia="es-PA"/>
              </w:rPr>
              <w:t>)</w:t>
            </w:r>
          </w:p>
        </w:tc>
      </w:tr>
    </w:tbl>
    <w:p w:rsidR="00D532FA" w:rsidRDefault="00D532FA" w:rsidP="00D532FA">
      <w:pPr>
        <w:rPr>
          <w:sz w:val="20"/>
          <w:szCs w:val="20"/>
        </w:rPr>
      </w:pPr>
    </w:p>
    <w:p w:rsidR="009C275B" w:rsidRPr="00FF359D"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tbl>
      <w:tblPr>
        <w:tblpPr w:leftFromText="141" w:rightFromText="141" w:vertAnchor="text" w:horzAnchor="margin" w:tblpXSpec="center" w:tblpY="-31"/>
        <w:tblW w:w="11307" w:type="dxa"/>
        <w:tblLayout w:type="fixed"/>
        <w:tblLook w:val="0000" w:firstRow="0" w:lastRow="0" w:firstColumn="0" w:lastColumn="0" w:noHBand="0" w:noVBand="0"/>
      </w:tblPr>
      <w:tblGrid>
        <w:gridCol w:w="11307"/>
      </w:tblGrid>
      <w:tr w:rsidR="008117F2" w:rsidRPr="001C40CD" w:rsidTr="00877FA2">
        <w:trPr>
          <w:trHeight w:hRule="exact" w:val="227"/>
        </w:trPr>
        <w:tc>
          <w:tcPr>
            <w:tcW w:w="11307" w:type="dxa"/>
            <w:tcBorders>
              <w:top w:val="single" w:sz="12" w:space="0" w:color="auto"/>
              <w:left w:val="single" w:sz="12" w:space="0" w:color="auto"/>
              <w:bottom w:val="single" w:sz="12" w:space="0" w:color="auto"/>
              <w:right w:val="single" w:sz="12" w:space="0" w:color="auto"/>
            </w:tcBorders>
            <w:shd w:val="clear" w:color="auto" w:fill="E6E6E6"/>
            <w:vAlign w:val="center"/>
          </w:tcPr>
          <w:p w:rsidR="008117F2" w:rsidRPr="001C40CD" w:rsidRDefault="008117F2" w:rsidP="008117F2">
            <w:pPr>
              <w:numPr>
                <w:ilvl w:val="0"/>
                <w:numId w:val="32"/>
              </w:numPr>
              <w:rPr>
                <w:rFonts w:cs="Calibri"/>
                <w:b/>
                <w:sz w:val="16"/>
                <w:szCs w:val="16"/>
              </w:rPr>
            </w:pPr>
            <w:r w:rsidRPr="001C40CD">
              <w:rPr>
                <w:rFonts w:cs="Calibri"/>
                <w:b/>
                <w:sz w:val="20"/>
                <w:szCs w:val="16"/>
              </w:rPr>
              <w:lastRenderedPageBreak/>
              <w:t>DESCRIPCIÓN DEL PROGRAMA Y TÉRMINOS DE LA CONVOCATORIA PÚBLICA</w:t>
            </w:r>
          </w:p>
        </w:tc>
      </w:tr>
      <w:tr w:rsidR="008117F2" w:rsidRPr="001C40CD" w:rsidTr="00877FA2">
        <w:trPr>
          <w:trHeight w:val="2259"/>
        </w:trPr>
        <w:tc>
          <w:tcPr>
            <w:tcW w:w="11307" w:type="dxa"/>
            <w:tcBorders>
              <w:top w:val="single" w:sz="12" w:space="0" w:color="auto"/>
              <w:left w:val="single" w:sz="12" w:space="0" w:color="auto"/>
              <w:bottom w:val="single" w:sz="12" w:space="0" w:color="auto"/>
              <w:right w:val="single" w:sz="12" w:space="0" w:color="auto"/>
            </w:tcBorders>
          </w:tcPr>
          <w:p w:rsidR="008117F2" w:rsidRPr="001C40CD" w:rsidRDefault="008117F2" w:rsidP="008117F2">
            <w:pPr>
              <w:pStyle w:val="Textosinformato"/>
              <w:numPr>
                <w:ilvl w:val="0"/>
                <w:numId w:val="15"/>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Pr>
                <w:rFonts w:ascii="Calibri" w:eastAsia="Times New Roman" w:hAnsi="Calibri" w:cs="Calibri"/>
                <w:b/>
                <w:caps/>
                <w:sz w:val="16"/>
                <w:szCs w:val="16"/>
                <w:lang w:eastAsia="es-ES"/>
              </w:rPr>
              <w:t xml:space="preserve"> </w:t>
            </w:r>
            <w:r>
              <w:rPr>
                <w:rFonts w:ascii="Calibri" w:eastAsia="Times New Roman" w:hAnsi="Calibri" w:cs="Calibri"/>
                <w:sz w:val="16"/>
                <w:szCs w:val="16"/>
                <w:lang w:eastAsia="es-ES"/>
              </w:rPr>
              <w:t>El 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rsidR="008117F2" w:rsidRPr="001C40CD" w:rsidRDefault="008117F2" w:rsidP="00877FA2">
            <w:pPr>
              <w:pStyle w:val="Textosinformato"/>
              <w:ind w:left="360"/>
              <w:contextualSpacing/>
              <w:jc w:val="both"/>
              <w:rPr>
                <w:rFonts w:ascii="Calibri" w:hAnsi="Calibri" w:cs="Calibri"/>
                <w:sz w:val="16"/>
                <w:szCs w:val="16"/>
              </w:rPr>
            </w:pPr>
          </w:p>
          <w:p w:rsidR="008117F2" w:rsidRPr="001C40CD" w:rsidRDefault="008117F2" w:rsidP="008117F2">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rsidR="008117F2" w:rsidRPr="001C40CD" w:rsidRDefault="008117F2" w:rsidP="00877FA2">
            <w:pPr>
              <w:overflowPunct w:val="0"/>
              <w:autoSpaceDE w:val="0"/>
              <w:autoSpaceDN w:val="0"/>
              <w:adjustRightInd w:val="0"/>
              <w:contextualSpacing/>
              <w:jc w:val="both"/>
              <w:textAlignment w:val="baseline"/>
              <w:rPr>
                <w:rFonts w:cs="Calibri"/>
                <w:b/>
                <w:caps/>
                <w:sz w:val="16"/>
                <w:szCs w:val="16"/>
              </w:rPr>
            </w:pPr>
          </w:p>
          <w:p w:rsidR="008117F2" w:rsidRDefault="008117F2" w:rsidP="008117F2">
            <w:pPr>
              <w:numPr>
                <w:ilvl w:val="0"/>
                <w:numId w:val="15"/>
              </w:numPr>
              <w:overflowPunct w:val="0"/>
              <w:autoSpaceDE w:val="0"/>
              <w:autoSpaceDN w:val="0"/>
              <w:adjustRightInd w:val="0"/>
              <w:ind w:left="369"/>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(ÁREAS TEMÁTICAS):</w:t>
            </w:r>
          </w:p>
          <w:p w:rsidR="008117F2" w:rsidRPr="00A35525" w:rsidRDefault="008117F2" w:rsidP="00877FA2">
            <w:pPr>
              <w:ind w:left="369"/>
              <w:rPr>
                <w:rFonts w:cs="Calibri"/>
                <w:caps/>
                <w:sz w:val="16"/>
                <w:szCs w:val="16"/>
              </w:rPr>
            </w:pPr>
            <w:r>
              <w:rPr>
                <w:rFonts w:cs="Calibri"/>
                <w:sz w:val="16"/>
                <w:szCs w:val="16"/>
              </w:rPr>
              <w:t>Estas áreas temáticas no se evaluarán por separado</w:t>
            </w:r>
          </w:p>
          <w:p w:rsidR="008117F2" w:rsidRDefault="008117F2" w:rsidP="00877FA2">
            <w:pPr>
              <w:ind w:left="426"/>
              <w:jc w:val="both"/>
              <w:rPr>
                <w:rFonts w:cs="Calibri"/>
                <w:sz w:val="16"/>
                <w:szCs w:val="16"/>
              </w:rPr>
            </w:pPr>
            <w:r w:rsidRPr="001C40CD">
              <w:rPr>
                <w:rFonts w:cs="Calibri"/>
                <w:sz w:val="16"/>
                <w:szCs w:val="16"/>
              </w:rPr>
              <w:t>Áreas Temáticas:</w:t>
            </w:r>
          </w:p>
          <w:p w:rsidR="00EF5584" w:rsidRDefault="00EF5584" w:rsidP="00EF5584">
            <w:pPr>
              <w:ind w:left="426"/>
              <w:jc w:val="both"/>
              <w:rPr>
                <w:rFonts w:cs="Arial"/>
                <w:sz w:val="16"/>
                <w:szCs w:val="16"/>
                <w:lang w:val="es-PA"/>
              </w:rPr>
            </w:pPr>
          </w:p>
          <w:tbl>
            <w:tblPr>
              <w:tblStyle w:val="Tablaconcuadrcula"/>
              <w:tblW w:w="11076" w:type="dxa"/>
              <w:tblInd w:w="426" w:type="dxa"/>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4257"/>
              <w:gridCol w:w="6819"/>
            </w:tblGrid>
            <w:tr w:rsidR="00EF5584" w:rsidTr="00641D2D">
              <w:tc>
                <w:tcPr>
                  <w:tcW w:w="4257"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1.   Ambiente y Desarrollo Sostenible</w:t>
                  </w:r>
                </w:p>
              </w:tc>
              <w:tc>
                <w:tcPr>
                  <w:tcW w:w="6819"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 xml:space="preserve">  8.</w:t>
                  </w:r>
                  <w:r w:rsidRPr="003C78A8">
                    <w:rPr>
                      <w:rFonts w:cs="Calibri"/>
                      <w:sz w:val="16"/>
                      <w:szCs w:val="16"/>
                    </w:rPr>
                    <w:t xml:space="preserve"> </w:t>
                  </w:r>
                  <w:r>
                    <w:rPr>
                      <w:rFonts w:cs="Calibri"/>
                      <w:sz w:val="16"/>
                      <w:szCs w:val="16"/>
                    </w:rPr>
                    <w:t xml:space="preserve"> Turismo</w:t>
                  </w:r>
                </w:p>
              </w:tc>
            </w:tr>
            <w:tr w:rsidR="00EF5584" w:rsidTr="00641D2D">
              <w:tc>
                <w:tcPr>
                  <w:tcW w:w="4257"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 xml:space="preserve">2. </w:t>
                  </w:r>
                  <w:r w:rsidRPr="003C78A8">
                    <w:rPr>
                      <w:rFonts w:cs="Calibri"/>
                      <w:sz w:val="16"/>
                      <w:szCs w:val="16"/>
                    </w:rPr>
                    <w:t xml:space="preserve"> </w:t>
                  </w:r>
                  <w:r>
                    <w:rPr>
                      <w:rFonts w:cs="Calibri"/>
                      <w:sz w:val="16"/>
                      <w:szCs w:val="16"/>
                    </w:rPr>
                    <w:t xml:space="preserve"> </w:t>
                  </w:r>
                  <w:r w:rsidRPr="003C78A8">
                    <w:rPr>
                      <w:rFonts w:cs="Calibri"/>
                      <w:sz w:val="16"/>
                      <w:szCs w:val="16"/>
                    </w:rPr>
                    <w:t>Ciencias de la Salud y Biomedicina</w:t>
                  </w:r>
                </w:p>
              </w:tc>
              <w:tc>
                <w:tcPr>
                  <w:tcW w:w="6819"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 xml:space="preserve">  9. </w:t>
                  </w:r>
                  <w:r w:rsidRPr="003C78A8">
                    <w:rPr>
                      <w:rFonts w:cs="Calibri"/>
                      <w:sz w:val="16"/>
                      <w:szCs w:val="16"/>
                    </w:rPr>
                    <w:t xml:space="preserve"> Biotecnología</w:t>
                  </w:r>
                </w:p>
              </w:tc>
            </w:tr>
            <w:tr w:rsidR="00EF5584" w:rsidTr="00641D2D">
              <w:tc>
                <w:tcPr>
                  <w:tcW w:w="4257"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 xml:space="preserve">3. </w:t>
                  </w:r>
                  <w:r w:rsidRPr="003C78A8">
                    <w:rPr>
                      <w:rFonts w:cs="Calibri"/>
                      <w:sz w:val="16"/>
                      <w:szCs w:val="16"/>
                    </w:rPr>
                    <w:t xml:space="preserve"> </w:t>
                  </w:r>
                  <w:r>
                    <w:rPr>
                      <w:rFonts w:cs="Calibri"/>
                      <w:sz w:val="16"/>
                      <w:szCs w:val="16"/>
                    </w:rPr>
                    <w:t xml:space="preserve"> </w:t>
                  </w:r>
                  <w:r w:rsidRPr="003C78A8">
                    <w:rPr>
                      <w:rFonts w:cs="Calibri"/>
                      <w:sz w:val="16"/>
                      <w:szCs w:val="16"/>
                    </w:rPr>
                    <w:t xml:space="preserve">Ciencias </w:t>
                  </w:r>
                  <w:r>
                    <w:rPr>
                      <w:rFonts w:cs="Calibri"/>
                      <w:sz w:val="16"/>
                      <w:szCs w:val="16"/>
                    </w:rPr>
                    <w:t>Agrarias, Pecuarias y Forestales</w:t>
                  </w:r>
                </w:p>
              </w:tc>
              <w:tc>
                <w:tcPr>
                  <w:tcW w:w="6819"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10.  Artesanías Nacionales</w:t>
                  </w:r>
                </w:p>
              </w:tc>
            </w:tr>
            <w:tr w:rsidR="00EF5584" w:rsidTr="00641D2D">
              <w:tc>
                <w:tcPr>
                  <w:tcW w:w="4257"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 xml:space="preserve">4.   </w:t>
                  </w:r>
                  <w:r w:rsidRPr="003C78A8">
                    <w:rPr>
                      <w:rFonts w:cs="Calibri"/>
                      <w:sz w:val="16"/>
                      <w:szCs w:val="16"/>
                    </w:rPr>
                    <w:t>Logística y Transporte</w:t>
                  </w:r>
                </w:p>
              </w:tc>
              <w:tc>
                <w:tcPr>
                  <w:tcW w:w="6819"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 xml:space="preserve">11. </w:t>
                  </w:r>
                  <w:r w:rsidRPr="003C78A8">
                    <w:rPr>
                      <w:rFonts w:cs="Calibri"/>
                      <w:sz w:val="16"/>
                      <w:szCs w:val="16"/>
                    </w:rPr>
                    <w:t xml:space="preserve"> </w:t>
                  </w:r>
                  <w:r>
                    <w:rPr>
                      <w:rFonts w:cs="Calibri"/>
                      <w:sz w:val="16"/>
                      <w:szCs w:val="16"/>
                    </w:rPr>
                    <w:t>Emprendimiento C</w:t>
                  </w:r>
                  <w:r w:rsidRPr="003C78A8">
                    <w:rPr>
                      <w:rFonts w:cs="Calibri"/>
                      <w:sz w:val="16"/>
                      <w:szCs w:val="16"/>
                    </w:rPr>
                    <w:t>ultural</w:t>
                  </w:r>
                </w:p>
              </w:tc>
            </w:tr>
            <w:tr w:rsidR="00EF5584" w:rsidTr="00641D2D">
              <w:tc>
                <w:tcPr>
                  <w:tcW w:w="4257"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 xml:space="preserve">5. </w:t>
                  </w:r>
                  <w:r w:rsidRPr="003C78A8">
                    <w:rPr>
                      <w:rFonts w:cs="Calibri"/>
                      <w:sz w:val="16"/>
                      <w:szCs w:val="16"/>
                    </w:rPr>
                    <w:t xml:space="preserve"> </w:t>
                  </w:r>
                  <w:r>
                    <w:rPr>
                      <w:rFonts w:cs="Calibri"/>
                      <w:sz w:val="16"/>
                      <w:szCs w:val="16"/>
                    </w:rPr>
                    <w:t xml:space="preserve"> </w:t>
                  </w:r>
                  <w:r w:rsidRPr="003C78A8">
                    <w:rPr>
                      <w:rFonts w:cs="Calibri"/>
                      <w:sz w:val="16"/>
                      <w:szCs w:val="16"/>
                    </w:rPr>
                    <w:t>Industria</w:t>
                  </w:r>
                  <w:r>
                    <w:rPr>
                      <w:rFonts w:cs="Calibri"/>
                      <w:sz w:val="16"/>
                      <w:szCs w:val="16"/>
                    </w:rPr>
                    <w:t xml:space="preserve">  </w:t>
                  </w:r>
                </w:p>
              </w:tc>
              <w:tc>
                <w:tcPr>
                  <w:tcW w:w="6819"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 xml:space="preserve">12. </w:t>
                  </w:r>
                  <w:r w:rsidRPr="003C78A8">
                    <w:rPr>
                      <w:rFonts w:cs="Calibri"/>
                      <w:sz w:val="16"/>
                      <w:szCs w:val="16"/>
                    </w:rPr>
                    <w:t xml:space="preserve"> Emprendimiento </w:t>
                  </w:r>
                  <w:r>
                    <w:rPr>
                      <w:rFonts w:cs="Calibri"/>
                      <w:sz w:val="16"/>
                      <w:szCs w:val="16"/>
                    </w:rPr>
                    <w:t>Social</w:t>
                  </w:r>
                </w:p>
              </w:tc>
            </w:tr>
            <w:tr w:rsidR="00EF5584" w:rsidTr="00641D2D">
              <w:tc>
                <w:tcPr>
                  <w:tcW w:w="4257"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 xml:space="preserve">6. </w:t>
                  </w:r>
                  <w:r w:rsidRPr="003C78A8">
                    <w:rPr>
                      <w:rFonts w:cs="Calibri"/>
                      <w:sz w:val="16"/>
                      <w:szCs w:val="16"/>
                    </w:rPr>
                    <w:t xml:space="preserve"> </w:t>
                  </w:r>
                  <w:r>
                    <w:rPr>
                      <w:rFonts w:cs="Calibri"/>
                      <w:sz w:val="16"/>
                      <w:szCs w:val="16"/>
                    </w:rPr>
                    <w:t xml:space="preserve"> </w:t>
                  </w:r>
                  <w:r w:rsidRPr="003C78A8">
                    <w:rPr>
                      <w:rFonts w:cs="Calibri"/>
                      <w:sz w:val="16"/>
                      <w:szCs w:val="16"/>
                    </w:rPr>
                    <w:t>Energías Renovables</w:t>
                  </w:r>
                </w:p>
              </w:tc>
              <w:tc>
                <w:tcPr>
                  <w:tcW w:w="6819"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13.  Productos Reciclables</w:t>
                  </w:r>
                </w:p>
              </w:tc>
            </w:tr>
            <w:tr w:rsidR="00EF5584" w:rsidTr="00641D2D">
              <w:tc>
                <w:tcPr>
                  <w:tcW w:w="4257"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7.   Ciencias Tecnológicas</w:t>
                  </w:r>
                </w:p>
              </w:tc>
              <w:tc>
                <w:tcPr>
                  <w:tcW w:w="6819" w:type="dxa"/>
                </w:tcPr>
                <w:p w:rsidR="00EF5584" w:rsidRDefault="00EF5584" w:rsidP="00751FC9">
                  <w:pPr>
                    <w:framePr w:hSpace="141" w:wrap="around" w:vAnchor="text" w:hAnchor="margin" w:xAlign="center" w:y="-31"/>
                    <w:jc w:val="both"/>
                    <w:rPr>
                      <w:rFonts w:cs="Calibri"/>
                      <w:sz w:val="16"/>
                      <w:szCs w:val="16"/>
                    </w:rPr>
                  </w:pPr>
                  <w:r>
                    <w:rPr>
                      <w:rFonts w:cs="Calibri"/>
                      <w:sz w:val="16"/>
                      <w:szCs w:val="16"/>
                    </w:rPr>
                    <w:t>14.  Alimentos y Bebidas</w:t>
                  </w:r>
                </w:p>
              </w:tc>
            </w:tr>
          </w:tbl>
          <w:p w:rsidR="00EF5584" w:rsidRDefault="00EF5584" w:rsidP="00EF5584">
            <w:pPr>
              <w:ind w:left="426"/>
              <w:jc w:val="both"/>
              <w:rPr>
                <w:rFonts w:cs="Arial"/>
                <w:sz w:val="16"/>
                <w:szCs w:val="16"/>
                <w:lang w:val="es-PA"/>
              </w:rPr>
            </w:pPr>
          </w:p>
          <w:p w:rsidR="00EF5584" w:rsidRDefault="00EF5584" w:rsidP="00EF5584">
            <w:pPr>
              <w:ind w:left="426"/>
              <w:jc w:val="both"/>
              <w:rPr>
                <w:rFonts w:cs="Arial"/>
                <w:sz w:val="16"/>
                <w:szCs w:val="16"/>
                <w:lang w:val="es-PA"/>
              </w:rPr>
            </w:pPr>
          </w:p>
          <w:p w:rsidR="00EF5584" w:rsidRPr="001C40CD" w:rsidRDefault="00EF5584" w:rsidP="00EF5584">
            <w:pPr>
              <w:jc w:val="both"/>
              <w:rPr>
                <w:rFonts w:cs="Calibri"/>
                <w:b/>
                <w:sz w:val="16"/>
                <w:szCs w:val="16"/>
              </w:rPr>
            </w:pPr>
            <w:r>
              <w:rPr>
                <w:rFonts w:cs="Calibri"/>
                <w:b/>
                <w:sz w:val="16"/>
                <w:szCs w:val="16"/>
              </w:rPr>
              <w:t>Duración de los proyectos</w:t>
            </w:r>
            <w:r w:rsidRPr="001C40CD">
              <w:rPr>
                <w:rFonts w:cs="Calibri"/>
                <w:b/>
                <w:sz w:val="16"/>
                <w:szCs w:val="16"/>
              </w:rPr>
              <w:t>:</w:t>
            </w:r>
          </w:p>
          <w:p w:rsidR="00EF5584" w:rsidRDefault="00EF5584" w:rsidP="00EF5584">
            <w:pPr>
              <w:spacing w:before="120"/>
              <w:jc w:val="both"/>
              <w:rPr>
                <w:rFonts w:cs="Calibri"/>
                <w:sz w:val="16"/>
                <w:szCs w:val="16"/>
              </w:rPr>
            </w:pPr>
            <w:r w:rsidRPr="001C40CD">
              <w:rPr>
                <w:rFonts w:cs="Calibri"/>
                <w:sz w:val="16"/>
                <w:szCs w:val="16"/>
              </w:rPr>
              <w:t xml:space="preserve">• </w:t>
            </w:r>
            <w:r>
              <w:rPr>
                <w:rFonts w:cs="Calibri"/>
                <w:sz w:val="16"/>
                <w:szCs w:val="16"/>
              </w:rPr>
              <w:t>Los proyectos adjudicados podrán tener una duración máxima de hasta nueve (9) meses</w:t>
            </w:r>
            <w:r w:rsidRPr="001C40CD">
              <w:rPr>
                <w:rFonts w:cs="Calibri"/>
                <w:sz w:val="16"/>
                <w:szCs w:val="16"/>
              </w:rPr>
              <w:t xml:space="preserve">.  </w:t>
            </w:r>
          </w:p>
          <w:p w:rsidR="00EF5584" w:rsidRPr="001C40CD" w:rsidRDefault="00EF5584" w:rsidP="00EF5584">
            <w:pPr>
              <w:spacing w:before="120"/>
              <w:jc w:val="both"/>
              <w:rPr>
                <w:rFonts w:cs="Calibri"/>
                <w:sz w:val="16"/>
                <w:szCs w:val="16"/>
              </w:rPr>
            </w:pPr>
            <w:r w:rsidRPr="00A04D98">
              <w:rPr>
                <w:rFonts w:cs="Calibri"/>
                <w:sz w:val="16"/>
                <w:szCs w:val="16"/>
              </w:rPr>
              <w:t>Los Contratos por Mérito de los proyectos adjudicados que se suscriban con la SENACYT, para amparar su ejecución, podrán tener una duración máxima de hasta doce (12) meses contados a partir de la notificación y firma de la Orden de Proceder</w:t>
            </w:r>
            <w:r>
              <w:rPr>
                <w:rFonts w:cs="Calibri"/>
                <w:sz w:val="16"/>
                <w:szCs w:val="16"/>
              </w:rPr>
              <w:t>.</w:t>
            </w:r>
          </w:p>
          <w:p w:rsidR="00EF5584" w:rsidRPr="003B24E7" w:rsidRDefault="00EF5584" w:rsidP="00EF5584">
            <w:pPr>
              <w:ind w:left="426"/>
              <w:jc w:val="both"/>
              <w:rPr>
                <w:rFonts w:cs="Arial"/>
                <w:sz w:val="16"/>
                <w:szCs w:val="16"/>
              </w:rPr>
            </w:pPr>
          </w:p>
          <w:p w:rsidR="008117F2" w:rsidRPr="001C40CD" w:rsidRDefault="008117F2" w:rsidP="00877FA2">
            <w:pPr>
              <w:jc w:val="both"/>
              <w:rPr>
                <w:rFonts w:cs="Calibri"/>
                <w:b/>
                <w:sz w:val="16"/>
                <w:szCs w:val="16"/>
              </w:rPr>
            </w:pPr>
            <w:r w:rsidRPr="001C40CD">
              <w:rPr>
                <w:rFonts w:cs="Calibri"/>
                <w:b/>
                <w:sz w:val="16"/>
                <w:szCs w:val="16"/>
              </w:rPr>
              <w:t>Montos:</w:t>
            </w:r>
          </w:p>
          <w:p w:rsidR="008117F2" w:rsidRPr="001C40CD" w:rsidRDefault="008117F2" w:rsidP="00877FA2">
            <w:pPr>
              <w:spacing w:before="120"/>
              <w:jc w:val="both"/>
              <w:rPr>
                <w:rFonts w:cs="Calibri"/>
                <w:sz w:val="16"/>
                <w:szCs w:val="16"/>
              </w:rPr>
            </w:pPr>
            <w:r w:rsidRPr="001C40CD">
              <w:rPr>
                <w:rFonts w:cs="Calibri"/>
                <w:sz w:val="16"/>
                <w:szCs w:val="16"/>
              </w:rPr>
              <w:t xml:space="preserve">• </w:t>
            </w:r>
            <w:r>
              <w:rPr>
                <w:rFonts w:ascii="Arial" w:hAnsi="Arial" w:cs="Arial"/>
                <w:sz w:val="16"/>
                <w:szCs w:val="16"/>
              </w:rPr>
              <w:t xml:space="preserve"> </w:t>
            </w:r>
            <w:r w:rsidRPr="000C1DB3">
              <w:rPr>
                <w:rFonts w:cs="Arial"/>
                <w:sz w:val="16"/>
                <w:szCs w:val="16"/>
              </w:rPr>
              <w:t xml:space="preserve">El monto máximo del subsidio económico que otorgará la SENACYT es </w:t>
            </w:r>
            <w:r>
              <w:rPr>
                <w:rFonts w:cs="Arial"/>
                <w:sz w:val="16"/>
                <w:szCs w:val="16"/>
              </w:rPr>
              <w:t xml:space="preserve">por la </w:t>
            </w:r>
            <w:r w:rsidRPr="000C1DB3">
              <w:rPr>
                <w:rFonts w:cs="Arial"/>
                <w:sz w:val="16"/>
                <w:szCs w:val="16"/>
              </w:rPr>
              <w:t>suma de</w:t>
            </w:r>
            <w:r>
              <w:rPr>
                <w:rFonts w:cs="Arial"/>
                <w:sz w:val="16"/>
                <w:szCs w:val="16"/>
              </w:rPr>
              <w:t xml:space="preserve"> hasta</w:t>
            </w:r>
            <w:r w:rsidRPr="009020B4">
              <w:rPr>
                <w:rFonts w:ascii="Arial" w:hAnsi="Arial" w:cs="Arial"/>
                <w:b/>
                <w:sz w:val="16"/>
                <w:szCs w:val="16"/>
              </w:rPr>
              <w:t xml:space="preserve"> </w:t>
            </w:r>
            <w:r w:rsidRPr="001C40CD">
              <w:rPr>
                <w:rFonts w:cs="Calibri"/>
                <w:sz w:val="16"/>
                <w:szCs w:val="16"/>
              </w:rPr>
              <w:t xml:space="preserve">B/.  </w:t>
            </w:r>
            <w:r>
              <w:rPr>
                <w:rFonts w:cs="Calibri"/>
                <w:sz w:val="16"/>
                <w:szCs w:val="16"/>
              </w:rPr>
              <w:t>50</w:t>
            </w:r>
            <w:r w:rsidRPr="001C40CD">
              <w:rPr>
                <w:rFonts w:cs="Calibri"/>
                <w:sz w:val="16"/>
                <w:szCs w:val="16"/>
              </w:rPr>
              <w:t>,000.</w:t>
            </w:r>
            <w:r>
              <w:rPr>
                <w:rFonts w:cs="Calibri"/>
                <w:sz w:val="16"/>
                <w:szCs w:val="16"/>
              </w:rPr>
              <w:t>00.</w:t>
            </w:r>
          </w:p>
          <w:p w:rsidR="008117F2" w:rsidRPr="00BB33D4" w:rsidRDefault="008117F2" w:rsidP="00877FA2">
            <w:pPr>
              <w:spacing w:before="120"/>
              <w:jc w:val="both"/>
              <w:rPr>
                <w:rFonts w:cs="Arial"/>
                <w:sz w:val="16"/>
                <w:szCs w:val="16"/>
                <w:lang w:eastAsia="es-ES"/>
              </w:rPr>
            </w:pPr>
            <w:r w:rsidRPr="00BB33D4">
              <w:rPr>
                <w:rFonts w:cs="Arial"/>
                <w:sz w:val="16"/>
                <w:szCs w:val="16"/>
                <w:lang w:eastAsia="es-ES"/>
              </w:rPr>
              <w:t>El subsidio económico aportado por la SENACYT deberá corresponder hasta un máximo del 80% del costo total del proyecto, según las</w:t>
            </w:r>
            <w:r>
              <w:rPr>
                <w:rFonts w:cs="Arial"/>
                <w:sz w:val="16"/>
                <w:szCs w:val="16"/>
                <w:lang w:eastAsia="es-ES"/>
              </w:rPr>
              <w:t xml:space="preserve"> necesidades plenamente justific</w:t>
            </w:r>
            <w:r w:rsidRPr="00BB33D4">
              <w:rPr>
                <w:rFonts w:cs="Arial"/>
                <w:sz w:val="16"/>
                <w:szCs w:val="16"/>
                <w:lang w:eastAsia="es-ES"/>
              </w:rPr>
              <w:t>adas del mismo.</w:t>
            </w:r>
          </w:p>
          <w:p w:rsidR="008117F2" w:rsidRDefault="008117F2" w:rsidP="00877FA2">
            <w:pPr>
              <w:spacing w:before="120"/>
              <w:jc w:val="both"/>
              <w:rPr>
                <w:rFonts w:cs="Arial"/>
                <w:sz w:val="16"/>
                <w:szCs w:val="16"/>
                <w:lang w:eastAsia="es-ES"/>
              </w:rPr>
            </w:pPr>
            <w:r w:rsidRPr="00BB33D4">
              <w:rPr>
                <w:rFonts w:cs="Arial"/>
                <w:sz w:val="16"/>
                <w:szCs w:val="16"/>
                <w:lang w:eastAsia="es-ES"/>
              </w:rPr>
              <w:t xml:space="preserve">En los casos en los que los proyectos sean vinculados a un centro de </w:t>
            </w:r>
            <w:r>
              <w:rPr>
                <w:rFonts w:cs="Arial"/>
                <w:sz w:val="16"/>
                <w:szCs w:val="16"/>
                <w:lang w:eastAsia="es-ES"/>
              </w:rPr>
              <w:t>Emprendimiento</w:t>
            </w:r>
            <w:r w:rsidRPr="00BB33D4">
              <w:rPr>
                <w:rFonts w:cs="Arial"/>
                <w:sz w:val="16"/>
                <w:szCs w:val="16"/>
                <w:lang w:eastAsia="es-ES"/>
              </w:rPr>
              <w:t xml:space="preserve"> o Incubadora, el monto de la facturación del centro debe ser menor al 10% del costo total del proyecto</w:t>
            </w:r>
            <w:r>
              <w:rPr>
                <w:rFonts w:cs="Arial"/>
                <w:sz w:val="16"/>
                <w:szCs w:val="16"/>
                <w:lang w:eastAsia="es-ES"/>
              </w:rPr>
              <w:t>.</w:t>
            </w:r>
          </w:p>
          <w:p w:rsidR="008117F2" w:rsidRDefault="008117F2" w:rsidP="00877FA2">
            <w:pPr>
              <w:spacing w:before="120"/>
              <w:jc w:val="both"/>
              <w:rPr>
                <w:rFonts w:cs="Arial"/>
                <w:sz w:val="16"/>
                <w:szCs w:val="16"/>
                <w:lang w:val="es-AR"/>
              </w:rPr>
            </w:pPr>
            <w:r w:rsidRPr="000A167B">
              <w:rPr>
                <w:rFonts w:cs="Arial"/>
                <w:sz w:val="16"/>
                <w:szCs w:val="16"/>
              </w:rPr>
              <w:t xml:space="preserve">En los rubros de gastos relacionados con </w:t>
            </w:r>
            <w:r w:rsidRPr="000A167B">
              <w:rPr>
                <w:rFonts w:cs="Arial"/>
                <w:sz w:val="16"/>
                <w:szCs w:val="16"/>
                <w:lang w:val="es-AR"/>
              </w:rPr>
              <w:t>las investigaciones y desarrollos en los que se contrate a universidades nacionales (no se incluyen investigaciones de mercado ni de impacto a</w:t>
            </w:r>
            <w:r>
              <w:rPr>
                <w:rFonts w:cs="Arial"/>
                <w:sz w:val="16"/>
                <w:szCs w:val="16"/>
                <w:lang w:val="es-AR"/>
              </w:rPr>
              <w:t xml:space="preserve">mbiental) SENACYT podrá cubrir el 100% de dicho costo, </w:t>
            </w:r>
            <w:r w:rsidRPr="000A167B">
              <w:rPr>
                <w:rFonts w:cs="Arial"/>
                <w:sz w:val="16"/>
                <w:szCs w:val="16"/>
                <w:lang w:val="es-AR"/>
              </w:rPr>
              <w:t>siempre y cuando, el proponente incluya en su propuesta el desarrollo o investigación a realizar y la cotización formal de la universidad. Le corresponderá al Comité de Evaluación de la Convocatoria avalar que este desarrollo es necesario para el proyecto.</w:t>
            </w:r>
          </w:p>
          <w:p w:rsidR="008117F2" w:rsidRPr="000A167B" w:rsidRDefault="008117F2" w:rsidP="00877FA2">
            <w:pPr>
              <w:spacing w:before="120"/>
              <w:jc w:val="both"/>
              <w:rPr>
                <w:rFonts w:cs="Arial"/>
                <w:sz w:val="16"/>
                <w:szCs w:val="16"/>
                <w:lang w:val="es-AR"/>
              </w:rPr>
            </w:pPr>
            <w:r w:rsidRPr="001922F4">
              <w:rPr>
                <w:rFonts w:cs="Arial"/>
                <w:sz w:val="16"/>
                <w:szCs w:val="16"/>
                <w:lang w:val="es-AR"/>
              </w:rPr>
              <w:t xml:space="preserve">Es responsabilidad de los proponentes justificar a satisfacción de los evaluadores los méritos de la propuesta y la carencia de recursos que justifica la solicitud de fondos.  Los proponentes deben asegurarse que la distribución de fondos entre los objetos de gastos presentados en el presupuesto de su propuesta vaya acorde al objetivo del Programa de Fomento a la Innovación Empresarial (artículo 49 de la Resolución Administrativa </w:t>
            </w:r>
            <w:r w:rsidR="00EF5584">
              <w:rPr>
                <w:rFonts w:cs="Arial"/>
                <w:sz w:val="16"/>
                <w:szCs w:val="16"/>
                <w:lang w:val="es-AR"/>
              </w:rPr>
              <w:t xml:space="preserve">de la SENACYT </w:t>
            </w:r>
            <w:r w:rsidRPr="001922F4">
              <w:rPr>
                <w:rFonts w:cs="Arial"/>
                <w:sz w:val="16"/>
                <w:szCs w:val="16"/>
                <w:lang w:val="es-AR"/>
              </w:rPr>
              <w:t>No. 191 del 31 de julio de 2017).</w:t>
            </w:r>
          </w:p>
          <w:p w:rsidR="008117F2" w:rsidRPr="001C40CD" w:rsidRDefault="008117F2" w:rsidP="00877FA2">
            <w:pPr>
              <w:jc w:val="both"/>
              <w:rPr>
                <w:rFonts w:cs="Calibri"/>
                <w:sz w:val="16"/>
                <w:szCs w:val="16"/>
              </w:rPr>
            </w:pPr>
          </w:p>
          <w:p w:rsidR="008117F2" w:rsidRDefault="008117F2" w:rsidP="008117F2">
            <w:pPr>
              <w:numPr>
                <w:ilvl w:val="0"/>
                <w:numId w:val="15"/>
              </w:numPr>
              <w:overflowPunct w:val="0"/>
              <w:autoSpaceDE w:val="0"/>
              <w:autoSpaceDN w:val="0"/>
              <w:adjustRightInd w:val="0"/>
              <w:contextualSpacing/>
              <w:jc w:val="both"/>
              <w:textAlignment w:val="baseline"/>
              <w:rPr>
                <w:rFonts w:cs="Calibri"/>
                <w:b/>
                <w:caps/>
                <w:sz w:val="16"/>
                <w:szCs w:val="16"/>
              </w:rPr>
            </w:pPr>
            <w:r w:rsidRPr="00A8233B">
              <w:rPr>
                <w:rFonts w:cs="Calibri"/>
                <w:b/>
                <w:caps/>
                <w:sz w:val="16"/>
                <w:szCs w:val="16"/>
              </w:rPr>
              <w:t>OBJETIVO DE LA CONVOCATORIA</w:t>
            </w:r>
            <w:r w:rsidRPr="001C40CD">
              <w:rPr>
                <w:rFonts w:cs="Calibri"/>
                <w:b/>
                <w:caps/>
                <w:sz w:val="16"/>
                <w:szCs w:val="16"/>
              </w:rPr>
              <w:t xml:space="preserve">: </w:t>
            </w:r>
            <w:r w:rsidRPr="00DF78A7">
              <w:rPr>
                <w:rFonts w:cs="Arial"/>
                <w:sz w:val="16"/>
                <w:szCs w:val="16"/>
              </w:rPr>
              <w:t>Apoyar la creación de nuevas empresas o el crecimiento de empresas jóvenes, de corte innovador.  En ambos casos el modelo de negocio o producto propuesto debe contar con al menos un estudio comp</w:t>
            </w:r>
            <w:r>
              <w:rPr>
                <w:rFonts w:cs="Arial"/>
                <w:sz w:val="16"/>
                <w:szCs w:val="16"/>
              </w:rPr>
              <w:t>leto de mercado</w:t>
            </w:r>
            <w:r w:rsidRPr="00DF78A7">
              <w:rPr>
                <w:rFonts w:cs="Arial"/>
                <w:sz w:val="16"/>
                <w:szCs w:val="16"/>
              </w:rPr>
              <w:t>.  De tratarse de un dispositivo o aplicación informática, el</w:t>
            </w:r>
            <w:r>
              <w:rPr>
                <w:rFonts w:cs="Arial"/>
                <w:sz w:val="16"/>
                <w:szCs w:val="16"/>
              </w:rPr>
              <w:t xml:space="preserve"> proponente debe tener </w:t>
            </w:r>
            <w:r w:rsidRPr="00DF78A7">
              <w:rPr>
                <w:rFonts w:cs="Arial"/>
                <w:sz w:val="16"/>
                <w:szCs w:val="16"/>
              </w:rPr>
              <w:t>un primer prototipo del mismo.  No es obligatorio que los proyectos estén vinculados con un Centro de Emprendimiento o Incubadora.</w:t>
            </w:r>
          </w:p>
          <w:p w:rsidR="008117F2" w:rsidRPr="001C40CD" w:rsidRDefault="008117F2" w:rsidP="00877FA2">
            <w:pPr>
              <w:widowControl w:val="0"/>
              <w:ind w:left="720"/>
              <w:contextualSpacing/>
              <w:jc w:val="both"/>
              <w:rPr>
                <w:rFonts w:cs="Calibri"/>
                <w:sz w:val="16"/>
                <w:szCs w:val="16"/>
              </w:rPr>
            </w:pPr>
          </w:p>
          <w:p w:rsidR="008117F2" w:rsidRPr="001C40CD" w:rsidRDefault="008117F2" w:rsidP="008117F2">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rsidR="008117F2" w:rsidRPr="001C40CD" w:rsidRDefault="008117F2" w:rsidP="00877FA2">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Ser Propuestas innovadoras en sus conceptos.</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Ser Propuestas consistentes con los objetivos de la Convocatoria</w:t>
            </w:r>
          </w:p>
          <w:p w:rsidR="008117F2" w:rsidRPr="001C40CD" w:rsidRDefault="008117F2" w:rsidP="00877FA2">
            <w:pPr>
              <w:ind w:left="369"/>
              <w:jc w:val="both"/>
              <w:rPr>
                <w:rFonts w:cs="Calibri"/>
                <w:sz w:val="16"/>
                <w:szCs w:val="16"/>
              </w:rPr>
            </w:pPr>
          </w:p>
          <w:p w:rsidR="008117F2" w:rsidRPr="001C40CD" w:rsidRDefault="008117F2" w:rsidP="00877FA2">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rsidR="008117F2" w:rsidRPr="001C40CD" w:rsidRDefault="008117F2" w:rsidP="008117F2">
            <w:pPr>
              <w:numPr>
                <w:ilvl w:val="0"/>
                <w:numId w:val="11"/>
              </w:numPr>
              <w:ind w:left="696" w:firstLine="0"/>
              <w:contextualSpacing/>
              <w:jc w:val="both"/>
              <w:rPr>
                <w:rFonts w:cs="Calibri"/>
                <w:sz w:val="16"/>
                <w:szCs w:val="16"/>
              </w:rPr>
            </w:pPr>
            <w:r w:rsidRPr="001C40CD">
              <w:rPr>
                <w:rFonts w:cs="Calibri"/>
                <w:sz w:val="16"/>
                <w:szCs w:val="16"/>
              </w:rPr>
              <w:t xml:space="preserve">Originalidad de la innovación. </w:t>
            </w:r>
          </w:p>
          <w:p w:rsidR="008117F2" w:rsidRPr="001C40CD" w:rsidRDefault="008117F2" w:rsidP="008117F2">
            <w:pPr>
              <w:numPr>
                <w:ilvl w:val="0"/>
                <w:numId w:val="11"/>
              </w:numPr>
              <w:ind w:left="696" w:firstLine="0"/>
              <w:contextualSpacing/>
              <w:jc w:val="both"/>
              <w:rPr>
                <w:rFonts w:cs="Calibri"/>
                <w:sz w:val="16"/>
                <w:szCs w:val="16"/>
              </w:rPr>
            </w:pPr>
            <w:r w:rsidRPr="001C40CD">
              <w:rPr>
                <w:rFonts w:cs="Calibri"/>
                <w:sz w:val="16"/>
                <w:szCs w:val="16"/>
              </w:rPr>
              <w:t>Calibre demostrado o potencial del equipo humano propuesto.</w:t>
            </w:r>
          </w:p>
          <w:p w:rsidR="008117F2" w:rsidRPr="001C40CD" w:rsidRDefault="008117F2" w:rsidP="008117F2">
            <w:pPr>
              <w:numPr>
                <w:ilvl w:val="0"/>
                <w:numId w:val="11"/>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rsidR="008117F2" w:rsidRPr="001C40CD" w:rsidRDefault="008117F2" w:rsidP="008117F2">
            <w:pPr>
              <w:numPr>
                <w:ilvl w:val="0"/>
                <w:numId w:val="11"/>
              </w:numPr>
              <w:ind w:left="696" w:firstLine="0"/>
              <w:contextualSpacing/>
              <w:jc w:val="both"/>
              <w:rPr>
                <w:rFonts w:cs="Calibri"/>
                <w:sz w:val="16"/>
                <w:szCs w:val="16"/>
              </w:rPr>
            </w:pPr>
            <w:r w:rsidRPr="001C40CD">
              <w:rPr>
                <w:rFonts w:cs="Calibri"/>
                <w:sz w:val="16"/>
                <w:szCs w:val="16"/>
              </w:rPr>
              <w:t>Viabilidad técnica y financiera para ejecutar el proyecto.</w:t>
            </w:r>
          </w:p>
          <w:p w:rsidR="008117F2" w:rsidRPr="001C40CD" w:rsidRDefault="008117F2" w:rsidP="008117F2">
            <w:pPr>
              <w:numPr>
                <w:ilvl w:val="0"/>
                <w:numId w:val="12"/>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rsidR="008117F2" w:rsidRPr="001C40CD" w:rsidRDefault="008117F2" w:rsidP="008117F2">
            <w:pPr>
              <w:numPr>
                <w:ilvl w:val="0"/>
                <w:numId w:val="12"/>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rsidR="008117F2" w:rsidRPr="001C40CD" w:rsidRDefault="008117F2" w:rsidP="00877FA2">
            <w:pPr>
              <w:ind w:left="696"/>
              <w:contextualSpacing/>
              <w:jc w:val="both"/>
              <w:rPr>
                <w:rFonts w:cs="Calibri"/>
                <w:sz w:val="16"/>
                <w:szCs w:val="16"/>
              </w:rPr>
            </w:pPr>
          </w:p>
          <w:p w:rsidR="008117F2" w:rsidRPr="001C40CD" w:rsidRDefault="008117F2" w:rsidP="00877FA2">
            <w:pPr>
              <w:ind w:left="348"/>
              <w:contextualSpacing/>
              <w:jc w:val="both"/>
              <w:rPr>
                <w:rFonts w:cs="Calibri"/>
                <w:sz w:val="16"/>
                <w:szCs w:val="16"/>
              </w:rPr>
            </w:pPr>
            <w:r w:rsidRPr="001C40CD">
              <w:rPr>
                <w:rFonts w:cs="Calibri"/>
                <w:b/>
                <w:sz w:val="16"/>
                <w:szCs w:val="16"/>
              </w:rPr>
              <w:t xml:space="preserve">Criterios </w:t>
            </w:r>
            <w:r>
              <w:rPr>
                <w:rFonts w:cs="Calibri"/>
                <w:b/>
                <w:sz w:val="16"/>
                <w:szCs w:val="16"/>
              </w:rPr>
              <w:t xml:space="preserve">y términos </w:t>
            </w:r>
            <w:r w:rsidRPr="001C40CD">
              <w:rPr>
                <w:rFonts w:cs="Calibri"/>
                <w:b/>
                <w:sz w:val="16"/>
                <w:szCs w:val="16"/>
              </w:rPr>
              <w:t>adicionales.</w:t>
            </w:r>
            <w:r w:rsidRPr="001C40CD">
              <w:rPr>
                <w:rFonts w:cs="Calibri"/>
                <w:sz w:val="16"/>
                <w:szCs w:val="16"/>
              </w:rPr>
              <w:t xml:space="preserve">  Entre Propuestas de mérito similar en cuanto a criterios principales, el siguiente grupo de criterios para la selección es, en orden de prioridad:</w:t>
            </w:r>
          </w:p>
          <w:p w:rsidR="008117F2" w:rsidRPr="00B72C72" w:rsidRDefault="008117F2" w:rsidP="008117F2">
            <w:pPr>
              <w:pStyle w:val="Prrafodelista"/>
              <w:numPr>
                <w:ilvl w:val="0"/>
                <w:numId w:val="25"/>
              </w:numPr>
              <w:spacing w:before="120" w:after="120"/>
              <w:ind w:left="993"/>
              <w:rPr>
                <w:rFonts w:cs="Arial"/>
                <w:sz w:val="16"/>
                <w:szCs w:val="16"/>
              </w:rPr>
            </w:pPr>
            <w:r w:rsidRPr="00B72C72">
              <w:rPr>
                <w:rFonts w:cs="Arial"/>
                <w:sz w:val="16"/>
                <w:szCs w:val="16"/>
              </w:rPr>
              <w:t>La propuesta debe tener un componente innovador.</w:t>
            </w:r>
          </w:p>
          <w:p w:rsidR="008117F2" w:rsidRDefault="008117F2" w:rsidP="008117F2">
            <w:pPr>
              <w:pStyle w:val="Prrafodelista"/>
              <w:numPr>
                <w:ilvl w:val="0"/>
                <w:numId w:val="25"/>
              </w:numPr>
              <w:spacing w:before="120" w:after="120"/>
              <w:ind w:left="993"/>
              <w:rPr>
                <w:rFonts w:cs="Arial"/>
                <w:sz w:val="16"/>
                <w:szCs w:val="16"/>
              </w:rPr>
            </w:pPr>
            <w:r w:rsidRPr="00B72C72">
              <w:rPr>
                <w:rFonts w:cs="Arial"/>
                <w:sz w:val="16"/>
                <w:szCs w:val="16"/>
              </w:rPr>
              <w:t>La propuesta debe contener los indicadores medibles del proyecto que se va a realizar y una estrategia de expansión o exportación.</w:t>
            </w:r>
          </w:p>
          <w:p w:rsidR="008117F2"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lastRenderedPageBreak/>
              <w:t xml:space="preserve">Solamente serán admitidos los aportes de los proponentes que fueron realizados posterior a la fecha del refrendo del contrato por mérito </w:t>
            </w:r>
          </w:p>
          <w:p w:rsidR="008117F2"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t>De considerarse necesario se podrá solicitar el historial de crédito de la empresa en la Asociación Panameña de Crédito (APC)</w:t>
            </w:r>
            <w:r>
              <w:rPr>
                <w:rFonts w:cs="Arial"/>
                <w:sz w:val="16"/>
                <w:szCs w:val="16"/>
              </w:rPr>
              <w:t>.</w:t>
            </w:r>
          </w:p>
          <w:p w:rsidR="008117F2"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t>Solo se pagarán complementos salariales para el personal que está dedicado al proyecto</w:t>
            </w:r>
          </w:p>
          <w:p w:rsidR="008117F2"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t>Los proyectos pueden estar vinculados con un centro de Emprendimiento o Incubadora, ya sea universitario o privado, con experiencia comprobada en el seguimiento y apoyo a emprendedores para el desarrollo de negocios, sin embargo, no es obligatorio.  El monto de facturación del Centro de Emprendimiento o Incubadora debe ser menor al 10% del costo total del proyecto.</w:t>
            </w:r>
          </w:p>
          <w:p w:rsidR="008117F2" w:rsidRPr="00B14FC9"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t>Todo el equipo que se adquiera con los fondos del contrato por mérito suscrito con la SENACYT, debe permanecer en la República de Panamá por un periodo mínimo de cinco años.</w:t>
            </w:r>
          </w:p>
          <w:p w:rsidR="008117F2" w:rsidRPr="00B14FC9"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t>Es responsabilidad de los proponentes sustentar a satisfacción de los evaluadores los méritos e impacto de la propuesta</w:t>
            </w:r>
          </w:p>
          <w:p w:rsidR="008117F2" w:rsidRDefault="008117F2" w:rsidP="00877FA2">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 para la presentación de propuestas</w:t>
            </w:r>
            <w:r w:rsidRPr="001C40CD">
              <w:rPr>
                <w:rFonts w:cs="Calibri"/>
                <w:sz w:val="16"/>
                <w:szCs w:val="16"/>
              </w:rPr>
              <w:t xml:space="preserve">: </w:t>
            </w:r>
          </w:p>
          <w:p w:rsidR="008117F2" w:rsidRPr="007307FD" w:rsidRDefault="008117F2" w:rsidP="00877FA2">
            <w:pPr>
              <w:widowControl w:val="0"/>
              <w:spacing w:after="120"/>
              <w:ind w:left="426"/>
              <w:jc w:val="both"/>
              <w:rPr>
                <w:rFonts w:cs="Calibri"/>
                <w:sz w:val="16"/>
                <w:szCs w:val="16"/>
              </w:rPr>
            </w:pPr>
            <w:r w:rsidRPr="007307FD">
              <w:rPr>
                <w:rFonts w:cs="Calibri"/>
                <w:b/>
                <w:sz w:val="16"/>
                <w:szCs w:val="16"/>
              </w:rPr>
              <w:t>PERSONAS NATURALES</w:t>
            </w:r>
            <w:r w:rsidRPr="007307FD">
              <w:rPr>
                <w:rFonts w:cs="Calibri"/>
                <w:sz w:val="16"/>
                <w:szCs w:val="16"/>
              </w:rPr>
              <w:t>:</w:t>
            </w:r>
          </w:p>
          <w:p w:rsidR="008117F2" w:rsidRPr="007307FD" w:rsidRDefault="008117F2" w:rsidP="00877FA2">
            <w:pPr>
              <w:widowControl w:val="0"/>
              <w:ind w:left="993" w:hanging="426"/>
              <w:jc w:val="both"/>
              <w:rPr>
                <w:rFonts w:cs="Calibri"/>
                <w:sz w:val="16"/>
                <w:szCs w:val="16"/>
              </w:rPr>
            </w:pPr>
            <w:r w:rsidRPr="007307FD">
              <w:rPr>
                <w:rFonts w:cs="Calibri"/>
                <w:sz w:val="16"/>
                <w:szCs w:val="16"/>
              </w:rPr>
              <w:t>1.</w:t>
            </w:r>
            <w:r w:rsidRPr="007307FD">
              <w:rPr>
                <w:rFonts w:cs="Calibri"/>
                <w:sz w:val="16"/>
                <w:szCs w:val="16"/>
              </w:rPr>
              <w:tab/>
              <w:t xml:space="preserve">Hojas de vida de los participantes del proyecto. </w:t>
            </w:r>
          </w:p>
          <w:p w:rsidR="00EF5584" w:rsidRPr="007307FD" w:rsidRDefault="008117F2" w:rsidP="00EF5584">
            <w:pPr>
              <w:widowControl w:val="0"/>
              <w:ind w:left="993" w:hanging="426"/>
              <w:jc w:val="both"/>
              <w:rPr>
                <w:rFonts w:cs="Calibri"/>
                <w:sz w:val="16"/>
                <w:szCs w:val="16"/>
              </w:rPr>
            </w:pPr>
            <w:r w:rsidRPr="007307FD">
              <w:rPr>
                <w:rFonts w:cs="Calibri"/>
                <w:sz w:val="16"/>
                <w:szCs w:val="16"/>
              </w:rPr>
              <w:t>2.</w:t>
            </w:r>
            <w:r w:rsidRPr="007307FD">
              <w:rPr>
                <w:rFonts w:cs="Calibri"/>
                <w:sz w:val="16"/>
                <w:szCs w:val="16"/>
              </w:rPr>
              <w:tab/>
              <w:t>Copia de cédula de identidad personal vigente</w:t>
            </w:r>
            <w:r w:rsidR="00EF5584">
              <w:rPr>
                <w:rFonts w:cs="Calibri"/>
                <w:sz w:val="16"/>
                <w:szCs w:val="16"/>
              </w:rPr>
              <w:t xml:space="preserve"> del líder del proyecto.</w:t>
            </w:r>
          </w:p>
          <w:p w:rsidR="008117F2" w:rsidRPr="007307FD" w:rsidRDefault="008117F2" w:rsidP="00877FA2">
            <w:pPr>
              <w:widowControl w:val="0"/>
              <w:ind w:left="993" w:hanging="426"/>
              <w:jc w:val="both"/>
              <w:rPr>
                <w:rFonts w:cs="Calibri"/>
                <w:sz w:val="16"/>
                <w:szCs w:val="16"/>
              </w:rPr>
            </w:pPr>
            <w:r w:rsidRPr="007307FD">
              <w:rPr>
                <w:rFonts w:cs="Calibri"/>
                <w:sz w:val="16"/>
                <w:szCs w:val="16"/>
              </w:rPr>
              <w:t>3.</w:t>
            </w:r>
            <w:r w:rsidRPr="007307FD">
              <w:rPr>
                <w:rFonts w:cs="Calibri"/>
                <w:sz w:val="16"/>
                <w:szCs w:val="16"/>
              </w:rPr>
              <w:tab/>
              <w:t>Paz y Salvo de impuesto sobre la renta vigente, emitido por la Dirección General de Ingresos.</w:t>
            </w:r>
          </w:p>
          <w:p w:rsidR="008117F2" w:rsidRPr="007307FD" w:rsidRDefault="00AD77EB" w:rsidP="00877FA2">
            <w:pPr>
              <w:widowControl w:val="0"/>
              <w:ind w:left="993" w:hanging="426"/>
              <w:jc w:val="both"/>
              <w:rPr>
                <w:rFonts w:cs="Calibri"/>
                <w:sz w:val="16"/>
                <w:szCs w:val="16"/>
              </w:rPr>
            </w:pPr>
            <w:r>
              <w:rPr>
                <w:rFonts w:cs="Calibri"/>
                <w:sz w:val="16"/>
                <w:szCs w:val="16"/>
              </w:rPr>
              <w:t>4</w:t>
            </w:r>
            <w:r w:rsidR="008117F2" w:rsidRPr="007307FD">
              <w:rPr>
                <w:rFonts w:cs="Calibri"/>
                <w:sz w:val="16"/>
                <w:szCs w:val="16"/>
              </w:rPr>
              <w:t>.</w:t>
            </w:r>
            <w:r w:rsidR="008117F2" w:rsidRPr="007307FD">
              <w:rPr>
                <w:rFonts w:cs="Calibri"/>
                <w:sz w:val="16"/>
                <w:szCs w:val="16"/>
              </w:rPr>
              <w:tab/>
              <w:t>Todo proponente debe presentar un estudio completo de mercado.  De tratarse de un dispositivo o aplicación informática, el proponente debe tener un primer prototipo del mismo.</w:t>
            </w:r>
          </w:p>
          <w:p w:rsidR="008117F2" w:rsidRPr="007307FD" w:rsidRDefault="00AD77EB" w:rsidP="00877FA2">
            <w:pPr>
              <w:widowControl w:val="0"/>
              <w:ind w:left="993" w:hanging="426"/>
              <w:jc w:val="both"/>
              <w:rPr>
                <w:rFonts w:cs="Calibri"/>
                <w:sz w:val="16"/>
                <w:szCs w:val="16"/>
              </w:rPr>
            </w:pPr>
            <w:r>
              <w:rPr>
                <w:rFonts w:cs="Calibri"/>
                <w:sz w:val="16"/>
                <w:szCs w:val="16"/>
              </w:rPr>
              <w:t>5</w:t>
            </w:r>
            <w:r w:rsidR="008117F2" w:rsidRPr="007307FD">
              <w:rPr>
                <w:rFonts w:cs="Calibri"/>
                <w:sz w:val="16"/>
                <w:szCs w:val="16"/>
              </w:rPr>
              <w:t>.</w:t>
            </w:r>
            <w:r w:rsidR="008117F2" w:rsidRPr="007307FD">
              <w:rPr>
                <w:rFonts w:cs="Calibri"/>
                <w:sz w:val="16"/>
                <w:szCs w:val="16"/>
              </w:rPr>
              <w:tab/>
              <w:t>Todo proponente debe presentar documentación que evidencia al menos una (1) venta de su producto, dispositivo o aplicación informática.  La venta debe estar perfeccionada.</w:t>
            </w:r>
          </w:p>
          <w:p w:rsidR="008117F2" w:rsidRPr="007307FD" w:rsidRDefault="00AD77EB" w:rsidP="00877FA2">
            <w:pPr>
              <w:widowControl w:val="0"/>
              <w:ind w:left="993" w:hanging="426"/>
              <w:jc w:val="both"/>
              <w:rPr>
                <w:rFonts w:cs="Calibri"/>
                <w:sz w:val="16"/>
                <w:szCs w:val="16"/>
              </w:rPr>
            </w:pPr>
            <w:r>
              <w:rPr>
                <w:rFonts w:cs="Calibri"/>
                <w:sz w:val="16"/>
                <w:szCs w:val="16"/>
              </w:rPr>
              <w:t>6</w:t>
            </w:r>
            <w:r w:rsidR="008117F2" w:rsidRPr="007307FD">
              <w:rPr>
                <w:rFonts w:cs="Calibri"/>
                <w:sz w:val="16"/>
                <w:szCs w:val="16"/>
              </w:rPr>
              <w:t>.</w:t>
            </w:r>
            <w:r w:rsidR="008117F2" w:rsidRPr="007307FD">
              <w:rPr>
                <w:rFonts w:cs="Calibri"/>
                <w:sz w:val="16"/>
                <w:szCs w:val="16"/>
              </w:rPr>
              <w:tab/>
              <w:t>Paz y salvo de la SENACYT.</w:t>
            </w:r>
          </w:p>
          <w:p w:rsidR="008117F2" w:rsidRPr="007307FD" w:rsidRDefault="00AD77EB" w:rsidP="00877FA2">
            <w:pPr>
              <w:widowControl w:val="0"/>
              <w:ind w:left="993" w:hanging="426"/>
              <w:jc w:val="both"/>
              <w:rPr>
                <w:rFonts w:cs="Calibri"/>
                <w:sz w:val="16"/>
                <w:szCs w:val="16"/>
              </w:rPr>
            </w:pPr>
            <w:r>
              <w:rPr>
                <w:rFonts w:cs="Calibri"/>
                <w:sz w:val="16"/>
                <w:szCs w:val="16"/>
              </w:rPr>
              <w:t>7</w:t>
            </w:r>
            <w:r w:rsidR="008117F2" w:rsidRPr="007307FD">
              <w:rPr>
                <w:rFonts w:cs="Calibri"/>
                <w:sz w:val="16"/>
                <w:szCs w:val="16"/>
              </w:rPr>
              <w:t>.</w:t>
            </w:r>
            <w:r w:rsidR="008117F2" w:rsidRPr="007307FD">
              <w:rPr>
                <w:rFonts w:cs="Calibri"/>
                <w:sz w:val="16"/>
                <w:szCs w:val="16"/>
              </w:rPr>
              <w:tab/>
              <w:t>El aporte del 20% que le corresponde al proponente debe ser ejecutado en las dos (2) primeras etapas del desarrollo del proyecto</w:t>
            </w:r>
            <w:r w:rsidR="007939D2">
              <w:rPr>
                <w:rFonts w:cs="Calibri"/>
                <w:sz w:val="16"/>
                <w:szCs w:val="16"/>
              </w:rPr>
              <w:t>.</w:t>
            </w:r>
            <w:r w:rsidR="008117F2" w:rsidRPr="007307FD">
              <w:rPr>
                <w:rFonts w:cs="Calibri"/>
                <w:sz w:val="16"/>
                <w:szCs w:val="16"/>
              </w:rPr>
              <w:t xml:space="preserve"> </w:t>
            </w:r>
          </w:p>
          <w:p w:rsidR="008117F2" w:rsidRPr="007307FD" w:rsidRDefault="008117F2" w:rsidP="00877FA2">
            <w:pPr>
              <w:widowControl w:val="0"/>
              <w:spacing w:after="120"/>
              <w:ind w:left="426"/>
              <w:jc w:val="both"/>
              <w:rPr>
                <w:rFonts w:cs="Calibri"/>
                <w:sz w:val="16"/>
                <w:szCs w:val="16"/>
              </w:rPr>
            </w:pPr>
          </w:p>
          <w:p w:rsidR="008117F2" w:rsidRPr="007307FD" w:rsidRDefault="008117F2" w:rsidP="00877FA2">
            <w:pPr>
              <w:widowControl w:val="0"/>
              <w:spacing w:after="120"/>
              <w:ind w:left="426"/>
              <w:jc w:val="both"/>
              <w:rPr>
                <w:rFonts w:cs="Calibri"/>
                <w:sz w:val="16"/>
                <w:szCs w:val="16"/>
              </w:rPr>
            </w:pPr>
            <w:r w:rsidRPr="007307FD">
              <w:rPr>
                <w:rFonts w:cs="Calibri"/>
                <w:b/>
                <w:sz w:val="16"/>
                <w:szCs w:val="16"/>
              </w:rPr>
              <w:t>PERSONAS JURIDICAS</w:t>
            </w:r>
            <w:r w:rsidRPr="007307FD">
              <w:rPr>
                <w:rFonts w:cs="Calibri"/>
                <w:sz w:val="16"/>
                <w:szCs w:val="16"/>
              </w:rPr>
              <w:t>:</w:t>
            </w:r>
          </w:p>
          <w:p w:rsidR="008117F2" w:rsidRPr="00EF5584" w:rsidRDefault="008117F2" w:rsidP="00EF5584">
            <w:pPr>
              <w:pStyle w:val="Prrafodelista"/>
              <w:widowControl w:val="0"/>
              <w:numPr>
                <w:ilvl w:val="0"/>
                <w:numId w:val="39"/>
              </w:numPr>
              <w:jc w:val="both"/>
              <w:rPr>
                <w:rFonts w:cs="Calibri"/>
                <w:sz w:val="16"/>
                <w:szCs w:val="16"/>
              </w:rPr>
            </w:pPr>
            <w:r w:rsidRPr="00EF5584">
              <w:rPr>
                <w:rFonts w:cs="Calibri"/>
                <w:sz w:val="16"/>
                <w:szCs w:val="16"/>
              </w:rPr>
              <w:t xml:space="preserve">Hojas de vida de los participantes del proyecto. </w:t>
            </w:r>
          </w:p>
          <w:p w:rsidR="00FC0E6B" w:rsidRDefault="00EF5584" w:rsidP="00FC0E6B">
            <w:pPr>
              <w:pStyle w:val="Prrafodelista"/>
              <w:widowControl w:val="0"/>
              <w:numPr>
                <w:ilvl w:val="0"/>
                <w:numId w:val="39"/>
              </w:numPr>
              <w:jc w:val="both"/>
              <w:rPr>
                <w:rFonts w:cs="Calibri"/>
                <w:sz w:val="16"/>
                <w:szCs w:val="16"/>
              </w:rPr>
            </w:pPr>
            <w:r>
              <w:rPr>
                <w:rFonts w:cs="Calibri"/>
                <w:sz w:val="16"/>
                <w:szCs w:val="16"/>
              </w:rPr>
              <w:t>Copia de cédula de identidad personal o carnet de Residente vigente del líder del proyecto.</w:t>
            </w:r>
          </w:p>
          <w:p w:rsidR="00FC0E6B" w:rsidRDefault="008117F2" w:rsidP="00FC0E6B">
            <w:pPr>
              <w:pStyle w:val="Prrafodelista"/>
              <w:widowControl w:val="0"/>
              <w:numPr>
                <w:ilvl w:val="0"/>
                <w:numId w:val="39"/>
              </w:numPr>
              <w:jc w:val="both"/>
              <w:rPr>
                <w:rFonts w:cs="Calibri"/>
                <w:sz w:val="16"/>
                <w:szCs w:val="16"/>
              </w:rPr>
            </w:pPr>
            <w:r w:rsidRPr="00FC0E6B">
              <w:rPr>
                <w:rFonts w:cs="Calibri"/>
                <w:sz w:val="16"/>
                <w:szCs w:val="16"/>
              </w:rPr>
              <w:t>Paz y Salvo de la cuota obrero patronal de la Caja de Seguro Social vigente.</w:t>
            </w:r>
          </w:p>
          <w:p w:rsidR="00FC0E6B" w:rsidRDefault="008117F2" w:rsidP="00FC0E6B">
            <w:pPr>
              <w:pStyle w:val="Prrafodelista"/>
              <w:widowControl w:val="0"/>
              <w:numPr>
                <w:ilvl w:val="0"/>
                <w:numId w:val="39"/>
              </w:numPr>
              <w:jc w:val="both"/>
              <w:rPr>
                <w:rFonts w:cs="Calibri"/>
                <w:sz w:val="16"/>
                <w:szCs w:val="16"/>
              </w:rPr>
            </w:pPr>
            <w:r w:rsidRPr="00FC0E6B">
              <w:rPr>
                <w:rFonts w:cs="Calibri"/>
                <w:sz w:val="16"/>
                <w:szCs w:val="16"/>
              </w:rPr>
              <w:t>Paz y Salvo de impuesto sobre la renta vigente, emitido por la Dirección General de Ingresos.</w:t>
            </w:r>
          </w:p>
          <w:p w:rsidR="00FC0E6B" w:rsidRDefault="008117F2" w:rsidP="00FC0E6B">
            <w:pPr>
              <w:pStyle w:val="Prrafodelista"/>
              <w:widowControl w:val="0"/>
              <w:numPr>
                <w:ilvl w:val="0"/>
                <w:numId w:val="39"/>
              </w:numPr>
              <w:jc w:val="both"/>
              <w:rPr>
                <w:rFonts w:cs="Calibri"/>
                <w:sz w:val="16"/>
                <w:szCs w:val="16"/>
              </w:rPr>
            </w:pPr>
            <w:r w:rsidRPr="00FC0E6B">
              <w:rPr>
                <w:rFonts w:cs="Calibri"/>
                <w:sz w:val="16"/>
                <w:szCs w:val="16"/>
              </w:rPr>
              <w:t xml:space="preserve">Copia del certificado de Registro Público en la que se indique el nombre del representante legal de la empresa.  </w:t>
            </w:r>
          </w:p>
          <w:p w:rsidR="00FC0E6B" w:rsidRDefault="008117F2" w:rsidP="00FC0E6B">
            <w:pPr>
              <w:pStyle w:val="Prrafodelista"/>
              <w:widowControl w:val="0"/>
              <w:numPr>
                <w:ilvl w:val="0"/>
                <w:numId w:val="39"/>
              </w:numPr>
              <w:jc w:val="both"/>
              <w:rPr>
                <w:rFonts w:cs="Calibri"/>
                <w:sz w:val="16"/>
                <w:szCs w:val="16"/>
              </w:rPr>
            </w:pPr>
            <w:r w:rsidRPr="00FC0E6B">
              <w:rPr>
                <w:rFonts w:cs="Calibri"/>
                <w:sz w:val="16"/>
                <w:szCs w:val="16"/>
              </w:rPr>
              <w:t xml:space="preserve">Copia de la cédula, pasaporte o carnet de Residente Permanente del Representante Legal de la empresa.  </w:t>
            </w:r>
          </w:p>
          <w:p w:rsidR="00FC0E6B" w:rsidRDefault="008117F2" w:rsidP="00FC0E6B">
            <w:pPr>
              <w:pStyle w:val="Prrafodelista"/>
              <w:widowControl w:val="0"/>
              <w:numPr>
                <w:ilvl w:val="0"/>
                <w:numId w:val="39"/>
              </w:numPr>
              <w:jc w:val="both"/>
              <w:rPr>
                <w:rFonts w:cs="Calibri"/>
                <w:sz w:val="16"/>
                <w:szCs w:val="16"/>
              </w:rPr>
            </w:pPr>
            <w:r w:rsidRPr="00FC0E6B">
              <w:rPr>
                <w:rFonts w:cs="Calibri"/>
                <w:sz w:val="16"/>
                <w:szCs w:val="16"/>
              </w:rPr>
              <w:t>Copia de última Declaración Jurada de Renta que permita comprobar el ingreso bruto o facturación anual de la empresa.</w:t>
            </w:r>
          </w:p>
          <w:p w:rsidR="00FC0E6B" w:rsidRDefault="008117F2" w:rsidP="00FC0E6B">
            <w:pPr>
              <w:pStyle w:val="Prrafodelista"/>
              <w:widowControl w:val="0"/>
              <w:numPr>
                <w:ilvl w:val="0"/>
                <w:numId w:val="39"/>
              </w:numPr>
              <w:jc w:val="both"/>
              <w:rPr>
                <w:rFonts w:cs="Calibri"/>
                <w:sz w:val="16"/>
                <w:szCs w:val="16"/>
              </w:rPr>
            </w:pPr>
            <w:r w:rsidRPr="00FC0E6B">
              <w:rPr>
                <w:rFonts w:cs="Calibri"/>
                <w:sz w:val="16"/>
                <w:szCs w:val="16"/>
              </w:rPr>
              <w:t>Copia de aviso de operación que evidencia</w:t>
            </w:r>
            <w:r w:rsidR="00751FC9">
              <w:rPr>
                <w:rFonts w:cs="Calibri"/>
                <w:sz w:val="16"/>
                <w:szCs w:val="16"/>
              </w:rPr>
              <w:t xml:space="preserve"> no menos de seis (6) meses y no más  de</w:t>
            </w:r>
            <w:r w:rsidRPr="00FC0E6B">
              <w:rPr>
                <w:rFonts w:cs="Calibri"/>
                <w:sz w:val="16"/>
                <w:szCs w:val="16"/>
              </w:rPr>
              <w:t xml:space="preserve"> </w:t>
            </w:r>
            <w:bookmarkStart w:id="2" w:name="_GoBack"/>
            <w:bookmarkEnd w:id="2"/>
            <w:r w:rsidRPr="00FC0E6B">
              <w:rPr>
                <w:rFonts w:cs="Calibri"/>
                <w:sz w:val="16"/>
                <w:szCs w:val="16"/>
              </w:rPr>
              <w:t>veinticuatro meses mínimos de operación en Panamá; estos veinticuatro meses se deben cumplir un día antes de la fecha de apertura de esta convocatoria.</w:t>
            </w:r>
          </w:p>
          <w:p w:rsidR="00FC0E6B" w:rsidRDefault="008117F2" w:rsidP="00FC0E6B">
            <w:pPr>
              <w:pStyle w:val="Prrafodelista"/>
              <w:widowControl w:val="0"/>
              <w:numPr>
                <w:ilvl w:val="0"/>
                <w:numId w:val="39"/>
              </w:numPr>
              <w:jc w:val="both"/>
              <w:rPr>
                <w:rFonts w:cs="Calibri"/>
                <w:sz w:val="16"/>
                <w:szCs w:val="16"/>
              </w:rPr>
            </w:pPr>
            <w:r w:rsidRPr="00FC0E6B">
              <w:rPr>
                <w:rFonts w:cs="Calibri"/>
                <w:sz w:val="16"/>
                <w:szCs w:val="16"/>
              </w:rPr>
              <w:t>Todo proponente debe presentar un estudio completo de mercado.  De tratarse de un dispositivo o aplicación informática, el proponente debe tener un primer prototipo del mismo.</w:t>
            </w:r>
          </w:p>
          <w:p w:rsidR="00FC0E6B" w:rsidRDefault="008117F2" w:rsidP="00FC0E6B">
            <w:pPr>
              <w:pStyle w:val="Prrafodelista"/>
              <w:widowControl w:val="0"/>
              <w:numPr>
                <w:ilvl w:val="0"/>
                <w:numId w:val="39"/>
              </w:numPr>
              <w:jc w:val="both"/>
              <w:rPr>
                <w:rFonts w:cs="Calibri"/>
                <w:sz w:val="16"/>
                <w:szCs w:val="16"/>
              </w:rPr>
            </w:pPr>
            <w:r w:rsidRPr="00FC0E6B">
              <w:rPr>
                <w:rFonts w:cs="Calibri"/>
                <w:sz w:val="16"/>
                <w:szCs w:val="16"/>
              </w:rPr>
              <w:t>Todo proponente debe presentar documentación que evidencia al menos una (1) venta de su producto, dispositivo o aplicación informática.  La venta debe estar perfeccionada.</w:t>
            </w:r>
          </w:p>
          <w:p w:rsidR="00FC0E6B" w:rsidRDefault="008117F2" w:rsidP="00FC0E6B">
            <w:pPr>
              <w:pStyle w:val="Prrafodelista"/>
              <w:widowControl w:val="0"/>
              <w:numPr>
                <w:ilvl w:val="0"/>
                <w:numId w:val="39"/>
              </w:numPr>
              <w:jc w:val="both"/>
              <w:rPr>
                <w:rFonts w:cs="Calibri"/>
                <w:sz w:val="16"/>
                <w:szCs w:val="16"/>
              </w:rPr>
            </w:pPr>
            <w:r w:rsidRPr="00FC0E6B">
              <w:rPr>
                <w:rFonts w:cs="Calibri"/>
                <w:sz w:val="16"/>
                <w:szCs w:val="16"/>
              </w:rPr>
              <w:t>Paz y salvo de la SENACYT.</w:t>
            </w:r>
          </w:p>
          <w:p w:rsidR="008117F2" w:rsidRPr="00FC0E6B" w:rsidRDefault="008117F2" w:rsidP="00FC0E6B">
            <w:pPr>
              <w:pStyle w:val="Prrafodelista"/>
              <w:widowControl w:val="0"/>
              <w:numPr>
                <w:ilvl w:val="0"/>
                <w:numId w:val="39"/>
              </w:numPr>
              <w:jc w:val="both"/>
              <w:rPr>
                <w:rFonts w:cs="Calibri"/>
                <w:sz w:val="16"/>
                <w:szCs w:val="16"/>
              </w:rPr>
            </w:pPr>
            <w:r w:rsidRPr="00FC0E6B">
              <w:rPr>
                <w:rFonts w:cs="Calibri"/>
                <w:sz w:val="16"/>
                <w:szCs w:val="16"/>
              </w:rPr>
              <w:t>Este aporte del 20% que le corresponde al proponente debe ser ejecutado en las dos (2) primeras etapas del desarrollo del proyecto.</w:t>
            </w:r>
          </w:p>
          <w:p w:rsidR="008117F2" w:rsidRDefault="008117F2" w:rsidP="00877FA2">
            <w:pPr>
              <w:pStyle w:val="Prrafodelista"/>
              <w:widowControl w:val="0"/>
              <w:spacing w:line="240" w:lineRule="atLeast"/>
              <w:ind w:left="1043"/>
              <w:jc w:val="both"/>
              <w:rPr>
                <w:rFonts w:cs="Calibri"/>
                <w:sz w:val="16"/>
                <w:szCs w:val="16"/>
                <w:lang w:val="es-MX"/>
              </w:rPr>
            </w:pPr>
          </w:p>
          <w:p w:rsidR="008117F2" w:rsidRPr="001C40CD" w:rsidRDefault="008117F2" w:rsidP="00877FA2">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rsidR="008117F2" w:rsidRDefault="008117F2" w:rsidP="00877FA2">
            <w:pPr>
              <w:ind w:left="348"/>
              <w:contextualSpacing/>
              <w:jc w:val="both"/>
              <w:rPr>
                <w:rFonts w:cs="Calibri"/>
                <w:b/>
                <w:sz w:val="16"/>
                <w:szCs w:val="16"/>
              </w:rPr>
            </w:pPr>
          </w:p>
          <w:p w:rsidR="008117F2" w:rsidRPr="001C40CD" w:rsidRDefault="008117F2" w:rsidP="00877FA2">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La Propuesta tenga impacto ambiental nocivo.</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La Propuesta riña con principios éticos y/o bioéticos aceptados.</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La Propuesta esté apropiándose indebidamente de trabajo ajeno.</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La Propuesta incluya acciones ilegales o impropias.</w:t>
            </w:r>
          </w:p>
          <w:p w:rsidR="008117F2" w:rsidRPr="001C40CD" w:rsidRDefault="008117F2" w:rsidP="00877FA2">
            <w:pPr>
              <w:ind w:left="348"/>
              <w:contextualSpacing/>
              <w:jc w:val="both"/>
              <w:rPr>
                <w:rFonts w:cs="Calibri"/>
                <w:sz w:val="16"/>
                <w:szCs w:val="16"/>
              </w:rPr>
            </w:pPr>
          </w:p>
          <w:p w:rsidR="008117F2" w:rsidRPr="001C40CD" w:rsidRDefault="008117F2" w:rsidP="00877FA2">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Indicar si se cumplen las Condiciones Necesarias.</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Indicar el potencial de innovación empresarial de la Propuesta</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Indicar el Impacto en el conglomerado.</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Escribir comentarios sobre la Propuesta.</w:t>
            </w:r>
          </w:p>
          <w:p w:rsidR="008117F2" w:rsidRPr="001C40CD" w:rsidRDefault="008117F2" w:rsidP="008117F2">
            <w:pPr>
              <w:numPr>
                <w:ilvl w:val="0"/>
                <w:numId w:val="13"/>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rsidR="008117F2" w:rsidRPr="001C40CD" w:rsidRDefault="008117F2" w:rsidP="00877FA2">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rsidR="008117F2" w:rsidRDefault="008117F2" w:rsidP="00877FA2">
            <w:pPr>
              <w:ind w:left="348"/>
              <w:contextualSpacing/>
              <w:jc w:val="both"/>
              <w:rPr>
                <w:rFonts w:cs="Calibri"/>
                <w:b/>
                <w:sz w:val="16"/>
                <w:szCs w:val="16"/>
              </w:rPr>
            </w:pPr>
          </w:p>
          <w:p w:rsidR="008117F2" w:rsidRPr="001C40CD" w:rsidRDefault="008117F2" w:rsidP="00877FA2">
            <w:pPr>
              <w:ind w:left="348"/>
              <w:contextualSpacing/>
              <w:jc w:val="both"/>
              <w:rPr>
                <w:rFonts w:cs="Calibri"/>
                <w:sz w:val="16"/>
                <w:szCs w:val="16"/>
              </w:rPr>
            </w:pPr>
            <w:r w:rsidRPr="001C40CD">
              <w:rPr>
                <w:rFonts w:cs="Calibri"/>
                <w:b/>
                <w:sz w:val="16"/>
                <w:szCs w:val="16"/>
              </w:rPr>
              <w:lastRenderedPageBreak/>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tanto, los evaluadores deberán procurar escribir críticas constructivas, claras y suficientes.</w:t>
            </w:r>
          </w:p>
          <w:p w:rsidR="008117F2" w:rsidRDefault="008117F2" w:rsidP="00877FA2">
            <w:pPr>
              <w:ind w:left="348"/>
              <w:contextualSpacing/>
              <w:jc w:val="both"/>
              <w:rPr>
                <w:rFonts w:cs="Calibri"/>
                <w:b/>
                <w:sz w:val="16"/>
                <w:szCs w:val="16"/>
              </w:rPr>
            </w:pPr>
          </w:p>
          <w:p w:rsidR="008117F2" w:rsidRPr="001C40CD" w:rsidRDefault="008117F2" w:rsidP="00877FA2">
            <w:pPr>
              <w:ind w:left="348"/>
              <w:contextualSpacing/>
              <w:jc w:val="both"/>
              <w:rPr>
                <w:rFonts w:cs="Calibri"/>
                <w:b/>
                <w:caps/>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presentación de intención de propuesta solo  podrán pasar a la fase de selección y presentar sus propuestas quienes asistan a la homologación o clínica obligatoria.</w:t>
            </w:r>
          </w:p>
        </w:tc>
      </w:tr>
    </w:tbl>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8117F2" w:rsidRPr="001C40CD" w:rsidTr="00877FA2">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rsidR="008117F2" w:rsidRPr="001C40CD" w:rsidRDefault="008117F2" w:rsidP="008117F2">
            <w:pPr>
              <w:numPr>
                <w:ilvl w:val="0"/>
                <w:numId w:val="32"/>
              </w:numPr>
              <w:rPr>
                <w:rFonts w:cs="Calibri"/>
                <w:b/>
                <w:sz w:val="16"/>
                <w:szCs w:val="16"/>
              </w:rPr>
            </w:pPr>
            <w:r w:rsidRPr="001C40CD">
              <w:rPr>
                <w:rFonts w:cs="Calibri"/>
                <w:b/>
                <w:sz w:val="20"/>
                <w:szCs w:val="16"/>
              </w:rPr>
              <w:lastRenderedPageBreak/>
              <w:t>TÉRMINOS DE SELECCIÓN</w:t>
            </w:r>
          </w:p>
        </w:tc>
      </w:tr>
      <w:tr w:rsidR="008117F2" w:rsidRPr="001C40CD" w:rsidTr="00877FA2">
        <w:trPr>
          <w:trHeight w:val="1827"/>
        </w:trPr>
        <w:tc>
          <w:tcPr>
            <w:tcW w:w="11568" w:type="dxa"/>
            <w:tcBorders>
              <w:top w:val="single" w:sz="4" w:space="0" w:color="auto"/>
              <w:left w:val="single" w:sz="12" w:space="0" w:color="auto"/>
              <w:bottom w:val="single" w:sz="12" w:space="0" w:color="auto"/>
              <w:right w:val="single" w:sz="12" w:space="0" w:color="auto"/>
            </w:tcBorders>
          </w:tcPr>
          <w:p w:rsidR="008117F2" w:rsidRPr="001C40CD" w:rsidRDefault="008117F2" w:rsidP="00877FA2">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8117F2" w:rsidRPr="001C40CD" w:rsidRDefault="008117F2" w:rsidP="00877FA2">
            <w:pPr>
              <w:jc w:val="both"/>
              <w:rPr>
                <w:rFonts w:cs="Calibri"/>
                <w:sz w:val="16"/>
                <w:szCs w:val="16"/>
              </w:rPr>
            </w:pPr>
            <w:r w:rsidRPr="001C40CD">
              <w:rPr>
                <w:rFonts w:cs="Calibri"/>
                <w:sz w:val="16"/>
                <w:szCs w:val="16"/>
              </w:rPr>
              <w:t xml:space="preserve">    2.1 La descripción del Programa.</w:t>
            </w:r>
          </w:p>
          <w:p w:rsidR="008117F2" w:rsidRPr="001C40CD" w:rsidRDefault="008117F2" w:rsidP="00877FA2">
            <w:pPr>
              <w:jc w:val="both"/>
              <w:rPr>
                <w:rFonts w:cs="Calibri"/>
                <w:sz w:val="16"/>
                <w:szCs w:val="16"/>
              </w:rPr>
            </w:pPr>
            <w:r w:rsidRPr="001C40CD">
              <w:rPr>
                <w:rFonts w:cs="Calibri"/>
                <w:sz w:val="16"/>
                <w:szCs w:val="16"/>
              </w:rPr>
              <w:t xml:space="preserve">    2.2 El texto completo de esta sección de Términos de Selección.</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8117F2" w:rsidRPr="001C40CD" w:rsidRDefault="008117F2" w:rsidP="00877FA2">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o alto potencial.</w:t>
            </w:r>
          </w:p>
          <w:p w:rsidR="008117F2" w:rsidRPr="001C40CD" w:rsidRDefault="008117F2" w:rsidP="00877FA2">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8117F2" w:rsidRPr="001C40CD" w:rsidRDefault="008117F2" w:rsidP="00877FA2">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8117F2" w:rsidRPr="001C40CD" w:rsidRDefault="008117F2" w:rsidP="00877FA2">
            <w:pPr>
              <w:jc w:val="both"/>
              <w:rPr>
                <w:rFonts w:cs="Calibri"/>
                <w:sz w:val="16"/>
                <w:szCs w:val="16"/>
              </w:rPr>
            </w:pPr>
          </w:p>
          <w:p w:rsidR="008117F2" w:rsidRPr="001C40CD" w:rsidRDefault="008117F2" w:rsidP="00877FA2">
            <w:pPr>
              <w:ind w:left="851" w:hanging="851"/>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r>
              <w:rPr>
                <w:rFonts w:cs="Calibri"/>
                <w:sz w:val="16"/>
                <w:szCs w:val="16"/>
              </w:rPr>
              <w:t xml:space="preserve">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8117F2" w:rsidRPr="001C40CD" w:rsidRDefault="008117F2" w:rsidP="00877FA2">
            <w:pPr>
              <w:jc w:val="both"/>
              <w:rPr>
                <w:rFonts w:cs="Calibri"/>
                <w:sz w:val="16"/>
                <w:szCs w:val="16"/>
              </w:rPr>
            </w:pPr>
          </w:p>
          <w:p w:rsidR="008117F2" w:rsidRPr="001C40CD" w:rsidRDefault="008117F2" w:rsidP="00877FA2">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w:t>
            </w:r>
            <w:r>
              <w:rPr>
                <w:rFonts w:cs="Calibri"/>
                <w:sz w:val="16"/>
                <w:szCs w:val="16"/>
              </w:rPr>
              <w:t xml:space="preserve"> le corresponden, para </w:t>
            </w:r>
            <w:r w:rsidRPr="001C40CD">
              <w:rPr>
                <w:rFonts w:cs="Calibri"/>
                <w:sz w:val="16"/>
                <w:szCs w:val="16"/>
              </w:rPr>
              <w:t xml:space="preserve">promover la mejora continua; También se recomienda entregar los comentarios del Acta del foro de la selección, pero sólo los correspondientes a su propuesta, por tanto, los evaluadores deberán procurar escribir críticas constructivas, claras y suficientes.        </w:t>
            </w:r>
          </w:p>
          <w:p w:rsidR="008117F2" w:rsidRPr="001C40CD" w:rsidRDefault="008117F2" w:rsidP="00877FA2">
            <w:pPr>
              <w:ind w:left="795" w:hanging="795"/>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Pr>
                <w:rFonts w:cs="Calibri"/>
                <w:sz w:val="16"/>
                <w:szCs w:val="16"/>
              </w:rPr>
              <w:t xml:space="preserve">la </w:t>
            </w:r>
            <w:r w:rsidRPr="001C40CD">
              <w:rPr>
                <w:rFonts w:cs="Calibri"/>
                <w:sz w:val="16"/>
                <w:szCs w:val="16"/>
              </w:rPr>
              <w:t>SENACYT o en su defecto con quien presida la Convocatoria.</w:t>
            </w:r>
          </w:p>
          <w:p w:rsidR="008117F2" w:rsidRPr="001C40CD" w:rsidRDefault="008117F2" w:rsidP="00877FA2">
            <w:pPr>
              <w:ind w:left="360"/>
              <w:jc w:val="both"/>
              <w:rPr>
                <w:rFonts w:cs="Calibri"/>
                <w:sz w:val="16"/>
                <w:szCs w:val="16"/>
              </w:rPr>
            </w:pPr>
          </w:p>
          <w:p w:rsidR="008117F2" w:rsidRPr="001C40CD" w:rsidRDefault="008117F2" w:rsidP="00877FA2">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8117F2" w:rsidRPr="001C40CD" w:rsidRDefault="008117F2" w:rsidP="00877FA2">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8117F2" w:rsidRPr="001C40CD" w:rsidRDefault="008117F2" w:rsidP="00877FA2">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rsidR="008117F2" w:rsidRPr="001C40CD" w:rsidRDefault="008117F2" w:rsidP="00877FA2">
            <w:pPr>
              <w:ind w:left="369" w:hanging="283"/>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 xml:space="preserve">LOS TÉRMINOS ANTERIORES SON PARTE, Y </w:t>
            </w:r>
            <w:r>
              <w:t xml:space="preserve"> </w:t>
            </w:r>
            <w:r w:rsidRPr="00823AD0">
              <w:rPr>
                <w:rFonts w:cs="Calibri"/>
                <w:sz w:val="16"/>
                <w:szCs w:val="16"/>
              </w:rPr>
              <w:t xml:space="preserve">NO EXCLUYEN, LOS DEMÁS TERMINOS ESTABLECIDOS EN LA RESOLUCIÓN </w:t>
            </w:r>
            <w:r w:rsidR="00EF5584">
              <w:rPr>
                <w:rFonts w:cs="Calibri"/>
                <w:sz w:val="16"/>
                <w:szCs w:val="16"/>
              </w:rPr>
              <w:t xml:space="preserve">ADMINISTRATIVA DE LA SENACYT NO. </w:t>
            </w:r>
            <w:r w:rsidRPr="00823AD0">
              <w:rPr>
                <w:rFonts w:cs="Calibri"/>
                <w:sz w:val="16"/>
                <w:szCs w:val="16"/>
              </w:rPr>
              <w:t xml:space="preserve">191 DEL 31 DE JULIO DE 2017, (RESOLUCIÓN </w:t>
            </w:r>
            <w:r w:rsidR="00EF5584">
              <w:rPr>
                <w:rFonts w:cs="Calibri"/>
                <w:sz w:val="16"/>
                <w:szCs w:val="16"/>
              </w:rPr>
              <w:t xml:space="preserve">ADMINISTRATIVA DE LA SENACYT NO. </w:t>
            </w:r>
            <w:r w:rsidRPr="00823AD0">
              <w:rPr>
                <w:rFonts w:cs="Calibri"/>
                <w:sz w:val="16"/>
                <w:szCs w:val="16"/>
              </w:rPr>
              <w:t>191 DEL 31 DE JULIO DE 2017, POR MEDIO DE LA CUAL SE ADOPTA EL REGLAMENTO INTERNO PARA LAS CONTRATACIONES POR MÉRITO, PUBLICADA EN LA GACETA OFICIAL   28344-A DE 16 DE AGOSTO DE 2017)</w:t>
            </w:r>
          </w:p>
        </w:tc>
      </w:tr>
    </w:tbl>
    <w:p w:rsidR="008117F2" w:rsidRDefault="008117F2"/>
    <w:sectPr w:rsidR="008117F2" w:rsidSect="00CD6078">
      <w:headerReference w:type="default" r:id="rId7"/>
      <w:footerReference w:type="default" r:id="rId8"/>
      <w:pgSz w:w="12240" w:h="15840"/>
      <w:pgMar w:top="9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148" w:rsidRDefault="001F4148" w:rsidP="00457AE5">
      <w:r>
        <w:separator/>
      </w:r>
    </w:p>
  </w:endnote>
  <w:endnote w:type="continuationSeparator" w:id="0">
    <w:p w:rsidR="001F4148" w:rsidRDefault="001F4148" w:rsidP="0045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078" w:rsidRPr="007104E7" w:rsidRDefault="00CD6078" w:rsidP="00786B32">
    <w:pPr>
      <w:pStyle w:val="Piedepgina"/>
      <w:tabs>
        <w:tab w:val="clear" w:pos="4419"/>
        <w:tab w:val="center" w:pos="5387"/>
      </w:tabs>
      <w:rPr>
        <w:sz w:val="14"/>
        <w:lang w:val="pt-BR"/>
      </w:rPr>
    </w:pPr>
    <w:r w:rsidRPr="00B8088A">
      <w:rPr>
        <w:sz w:val="14"/>
      </w:rPr>
      <w:t>SENACYT</w:t>
    </w:r>
    <w:r>
      <w:rPr>
        <w:sz w:val="14"/>
      </w:rPr>
      <w:t xml:space="preserve"> (201</w:t>
    </w:r>
    <w:r w:rsidR="00EF5584">
      <w:rPr>
        <w:sz w:val="14"/>
      </w:rPr>
      <w:t>9</w:t>
    </w:r>
    <w:r>
      <w:rPr>
        <w:sz w:val="14"/>
      </w:rPr>
      <w:t>).  Ciudad del Saber.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FC0E6B">
      <w:rPr>
        <w:rStyle w:val="Nmerodepgina"/>
        <w:noProof/>
        <w:sz w:val="14"/>
        <w:szCs w:val="14"/>
      </w:rPr>
      <w:t>8</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FC0E6B">
      <w:rPr>
        <w:rStyle w:val="Nmerodepgina"/>
        <w:noProof/>
        <w:sz w:val="14"/>
        <w:szCs w:val="14"/>
      </w:rPr>
      <w:t>10</w:t>
    </w:r>
    <w:r w:rsidRPr="00576547">
      <w:rPr>
        <w:rStyle w:val="Nmerodepgina"/>
        <w:sz w:val="14"/>
        <w:szCs w:val="14"/>
      </w:rPr>
      <w:fldChar w:fldCharType="end"/>
    </w:r>
  </w:p>
  <w:p w:rsidR="00CD6078" w:rsidRPr="00C2035E" w:rsidRDefault="00EF5584">
    <w:pPr>
      <w:pStyle w:val="Piedepgina"/>
      <w:rPr>
        <w:lang w:val="pt-BR"/>
      </w:rPr>
    </w:pPr>
    <w:r>
      <w:rPr>
        <w:sz w:val="14"/>
        <w:lang w:val="pt-PT"/>
      </w:rPr>
      <w:t>Tel. 517-005</w:t>
    </w:r>
    <w:r w:rsidR="00CD6078">
      <w:rPr>
        <w:sz w:val="14"/>
        <w:lang w:val="pt-PT"/>
      </w:rPr>
      <w:t xml:space="preserve">5, E-mail: </w:t>
    </w:r>
    <w:r>
      <w:rPr>
        <w:sz w:val="14"/>
        <w:lang w:val="pt-BR"/>
      </w:rPr>
      <w:t>escale2019</w:t>
    </w:r>
    <w:r w:rsidR="00CD6078" w:rsidRPr="009B332C">
      <w:rPr>
        <w:sz w:val="14"/>
        <w:lang w:val="pt-PT"/>
      </w:rPr>
      <w:t>@senacyt.gob</w:t>
    </w:r>
    <w:r w:rsidR="00CD6078">
      <w:rPr>
        <w:sz w:val="14"/>
        <w:lang w:val="pt-PT"/>
      </w:rPr>
      <w:t>.pa, URL: 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148" w:rsidRDefault="001F4148" w:rsidP="00457AE5">
      <w:r>
        <w:separator/>
      </w:r>
    </w:p>
  </w:footnote>
  <w:footnote w:type="continuationSeparator" w:id="0">
    <w:p w:rsidR="001F4148" w:rsidRDefault="001F4148" w:rsidP="0045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500"/>
      <w:gridCol w:w="2417"/>
      <w:gridCol w:w="2921"/>
    </w:tblGrid>
    <w:tr w:rsidR="00CD6078" w:rsidTr="00CD6078">
      <w:trPr>
        <w:trHeight w:val="572"/>
      </w:trPr>
      <w:tc>
        <w:tcPr>
          <w:tcW w:w="3635" w:type="dxa"/>
        </w:tcPr>
        <w:p w:rsidR="00CD6078" w:rsidRDefault="00CD6078" w:rsidP="00CD6078">
          <w:pPr>
            <w:pStyle w:val="Encabezado"/>
          </w:pPr>
          <w:r>
            <w:rPr>
              <w:noProof/>
              <w:lang w:val="es-MX" w:eastAsia="es-MX"/>
            </w:rPr>
            <w:drawing>
              <wp:inline distT="0" distB="0" distL="0" distR="0">
                <wp:extent cx="1930400" cy="488950"/>
                <wp:effectExtent l="0" t="0" r="0" b="6350"/>
                <wp:docPr id="1"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CYT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88950"/>
                        </a:xfrm>
                        <a:prstGeom prst="rect">
                          <a:avLst/>
                        </a:prstGeom>
                        <a:noFill/>
                        <a:ln>
                          <a:noFill/>
                        </a:ln>
                      </pic:spPr>
                    </pic:pic>
                  </a:graphicData>
                </a:graphic>
              </wp:inline>
            </w:drawing>
          </w:r>
        </w:p>
      </w:tc>
      <w:tc>
        <w:tcPr>
          <w:tcW w:w="3635" w:type="dxa"/>
        </w:tcPr>
        <w:p w:rsidR="00CD6078" w:rsidRDefault="00CD6078" w:rsidP="00CD6078">
          <w:pPr>
            <w:pStyle w:val="Encabezado"/>
            <w:jc w:val="center"/>
          </w:pPr>
        </w:p>
      </w:tc>
      <w:tc>
        <w:tcPr>
          <w:tcW w:w="3636" w:type="dxa"/>
        </w:tcPr>
        <w:p w:rsidR="00CD6078" w:rsidRDefault="00CD6078" w:rsidP="00CD6078">
          <w:pPr>
            <w:pStyle w:val="Encabezado"/>
            <w:jc w:val="center"/>
          </w:pPr>
          <w:r>
            <w:rPr>
              <w:noProof/>
              <w:lang w:val="es-MX" w:eastAsia="es-MX"/>
            </w:rPr>
            <w:drawing>
              <wp:anchor distT="0" distB="0" distL="118745" distR="118745" simplePos="0" relativeHeight="251659264" behindDoc="0" locked="1" layoutInCell="1" allowOverlap="1">
                <wp:simplePos x="0" y="0"/>
                <wp:positionH relativeFrom="margin">
                  <wp:posOffset>932815</wp:posOffset>
                </wp:positionH>
                <wp:positionV relativeFrom="page">
                  <wp:posOffset>-124460</wp:posOffset>
                </wp:positionV>
                <wp:extent cx="898525" cy="563245"/>
                <wp:effectExtent l="0" t="0" r="0" b="8255"/>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p>
      </w:tc>
    </w:tr>
  </w:tbl>
  <w:p w:rsidR="00CD6078" w:rsidRPr="000D7F9D" w:rsidRDefault="00CD6078" w:rsidP="00CD60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745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CD314A"/>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5080FD9"/>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5" w15:restartNumberingAfterBreak="0">
    <w:nsid w:val="18873531"/>
    <w:multiLevelType w:val="hybridMultilevel"/>
    <w:tmpl w:val="D7825174"/>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555D9C"/>
    <w:multiLevelType w:val="hybridMultilevel"/>
    <w:tmpl w:val="6488176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03973F1"/>
    <w:multiLevelType w:val="multilevel"/>
    <w:tmpl w:val="446A0BA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495036"/>
    <w:multiLevelType w:val="hybridMultilevel"/>
    <w:tmpl w:val="F3CA251A"/>
    <w:lvl w:ilvl="0" w:tplc="C07271B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232326EF"/>
    <w:multiLevelType w:val="hybridMultilevel"/>
    <w:tmpl w:val="DA04695A"/>
    <w:lvl w:ilvl="0" w:tplc="0C0A0001">
      <w:start w:val="1"/>
      <w:numFmt w:val="bullet"/>
      <w:lvlText w:val=""/>
      <w:lvlJc w:val="left"/>
      <w:pPr>
        <w:ind w:left="1080" w:hanging="360"/>
      </w:pPr>
      <w:rPr>
        <w:rFonts w:ascii="Symbol" w:hAnsi="Symbol" w:hint="default"/>
      </w:rPr>
    </w:lvl>
    <w:lvl w:ilvl="1" w:tplc="180A0019">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2"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3A40E25"/>
    <w:multiLevelType w:val="hybridMultilevel"/>
    <w:tmpl w:val="BB50632A"/>
    <w:lvl w:ilvl="0" w:tplc="534298BE">
      <w:start w:val="2"/>
      <w:numFmt w:val="decimal"/>
      <w:lvlText w:val="%1."/>
      <w:lvlJc w:val="left"/>
      <w:pPr>
        <w:ind w:left="1047"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9963C6"/>
    <w:multiLevelType w:val="hybridMultilevel"/>
    <w:tmpl w:val="CF769C92"/>
    <w:lvl w:ilvl="0" w:tplc="41245C8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CD51E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8" w15:restartNumberingAfterBreak="0">
    <w:nsid w:val="3B8762C9"/>
    <w:multiLevelType w:val="multilevel"/>
    <w:tmpl w:val="28CEC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DB2B10"/>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0"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D3946AE"/>
    <w:multiLevelType w:val="multilevel"/>
    <w:tmpl w:val="80AEFCBC"/>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6312A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4EC175AC"/>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5" w15:restartNumberingAfterBreak="0">
    <w:nsid w:val="5CE91B28"/>
    <w:multiLevelType w:val="multilevel"/>
    <w:tmpl w:val="CB120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780F34"/>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7"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8"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6A1872E5"/>
    <w:multiLevelType w:val="hybridMultilevel"/>
    <w:tmpl w:val="2402B20A"/>
    <w:lvl w:ilvl="0" w:tplc="180A000F">
      <w:start w:val="7"/>
      <w:numFmt w:val="decimal"/>
      <w:lvlText w:val="%1."/>
      <w:lvlJc w:val="left"/>
      <w:pPr>
        <w:ind w:left="2136" w:hanging="360"/>
      </w:pPr>
      <w:rPr>
        <w:rFonts w:hint="default"/>
        <w:sz w:val="20"/>
      </w:rPr>
    </w:lvl>
    <w:lvl w:ilvl="1" w:tplc="180A0019" w:tentative="1">
      <w:start w:val="1"/>
      <w:numFmt w:val="lowerLetter"/>
      <w:lvlText w:val="%2."/>
      <w:lvlJc w:val="left"/>
      <w:pPr>
        <w:ind w:left="2856" w:hanging="360"/>
      </w:pPr>
    </w:lvl>
    <w:lvl w:ilvl="2" w:tplc="180A001B" w:tentative="1">
      <w:start w:val="1"/>
      <w:numFmt w:val="lowerRoman"/>
      <w:lvlText w:val="%3."/>
      <w:lvlJc w:val="right"/>
      <w:pPr>
        <w:ind w:left="3576" w:hanging="180"/>
      </w:pPr>
    </w:lvl>
    <w:lvl w:ilvl="3" w:tplc="180A000F" w:tentative="1">
      <w:start w:val="1"/>
      <w:numFmt w:val="decimal"/>
      <w:lvlText w:val="%4."/>
      <w:lvlJc w:val="left"/>
      <w:pPr>
        <w:ind w:left="4296" w:hanging="360"/>
      </w:pPr>
    </w:lvl>
    <w:lvl w:ilvl="4" w:tplc="180A0019" w:tentative="1">
      <w:start w:val="1"/>
      <w:numFmt w:val="lowerLetter"/>
      <w:lvlText w:val="%5."/>
      <w:lvlJc w:val="left"/>
      <w:pPr>
        <w:ind w:left="5016" w:hanging="360"/>
      </w:pPr>
    </w:lvl>
    <w:lvl w:ilvl="5" w:tplc="180A001B" w:tentative="1">
      <w:start w:val="1"/>
      <w:numFmt w:val="lowerRoman"/>
      <w:lvlText w:val="%6."/>
      <w:lvlJc w:val="right"/>
      <w:pPr>
        <w:ind w:left="5736" w:hanging="180"/>
      </w:pPr>
    </w:lvl>
    <w:lvl w:ilvl="6" w:tplc="180A000F" w:tentative="1">
      <w:start w:val="1"/>
      <w:numFmt w:val="decimal"/>
      <w:lvlText w:val="%7."/>
      <w:lvlJc w:val="left"/>
      <w:pPr>
        <w:ind w:left="6456" w:hanging="360"/>
      </w:pPr>
    </w:lvl>
    <w:lvl w:ilvl="7" w:tplc="180A0019" w:tentative="1">
      <w:start w:val="1"/>
      <w:numFmt w:val="lowerLetter"/>
      <w:lvlText w:val="%8."/>
      <w:lvlJc w:val="left"/>
      <w:pPr>
        <w:ind w:left="7176" w:hanging="360"/>
      </w:pPr>
    </w:lvl>
    <w:lvl w:ilvl="8" w:tplc="180A001B" w:tentative="1">
      <w:start w:val="1"/>
      <w:numFmt w:val="lowerRoman"/>
      <w:lvlText w:val="%9."/>
      <w:lvlJc w:val="right"/>
      <w:pPr>
        <w:ind w:left="7896" w:hanging="180"/>
      </w:pPr>
    </w:lvl>
  </w:abstractNum>
  <w:abstractNum w:abstractNumId="31" w15:restartNumberingAfterBreak="0">
    <w:nsid w:val="6CF41F0B"/>
    <w:multiLevelType w:val="hybridMultilevel"/>
    <w:tmpl w:val="37FC1F5E"/>
    <w:lvl w:ilvl="0" w:tplc="180A000F">
      <w:start w:val="1"/>
      <w:numFmt w:val="decimal"/>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32" w15:restartNumberingAfterBreak="0">
    <w:nsid w:val="6E8706E3"/>
    <w:multiLevelType w:val="hybridMultilevel"/>
    <w:tmpl w:val="EAC64494"/>
    <w:lvl w:ilvl="0" w:tplc="CFCA0C36">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71B50978"/>
    <w:multiLevelType w:val="hybridMultilevel"/>
    <w:tmpl w:val="CD8E43D6"/>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4" w15:restartNumberingAfterBreak="0">
    <w:nsid w:val="74773F99"/>
    <w:multiLevelType w:val="multilevel"/>
    <w:tmpl w:val="328A2D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4D5536E"/>
    <w:multiLevelType w:val="hybridMultilevel"/>
    <w:tmpl w:val="1362D2EA"/>
    <w:lvl w:ilvl="0" w:tplc="080A0015">
      <w:start w:val="1"/>
      <w:numFmt w:val="upperLetter"/>
      <w:lvlText w:val="%1."/>
      <w:lvlJc w:val="left"/>
      <w:pPr>
        <w:ind w:left="360" w:hanging="360"/>
      </w:pPr>
      <w:rPr>
        <w:rFonts w:hint="default"/>
        <w:b w:val="0"/>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8A4A2E"/>
    <w:multiLevelType w:val="hybridMultilevel"/>
    <w:tmpl w:val="08027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9"/>
  </w:num>
  <w:num w:numId="5">
    <w:abstractNumId w:val="6"/>
  </w:num>
  <w:num w:numId="6">
    <w:abstractNumId w:val="29"/>
  </w:num>
  <w:num w:numId="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6"/>
  </w:num>
  <w:num w:numId="10">
    <w:abstractNumId w:val="18"/>
  </w:num>
  <w:num w:numId="11">
    <w:abstractNumId w:val="28"/>
  </w:num>
  <w:num w:numId="12">
    <w:abstractNumId w:val="12"/>
  </w:num>
  <w:num w:numId="13">
    <w:abstractNumId w:val="20"/>
  </w:num>
  <w:num w:numId="14">
    <w:abstractNumId w:val="1"/>
  </w:num>
  <w:num w:numId="15">
    <w:abstractNumId w:val="35"/>
  </w:num>
  <w:num w:numId="16">
    <w:abstractNumId w:val="11"/>
  </w:num>
  <w:num w:numId="17">
    <w:abstractNumId w:val="7"/>
  </w:num>
  <w:num w:numId="18">
    <w:abstractNumId w:val="5"/>
  </w:num>
  <w:num w:numId="19">
    <w:abstractNumId w:val="8"/>
  </w:num>
  <w:num w:numId="20">
    <w:abstractNumId w:val="30"/>
  </w:num>
  <w:num w:numId="21">
    <w:abstractNumId w:val="33"/>
  </w:num>
  <w:num w:numId="22">
    <w:abstractNumId w:val="27"/>
  </w:num>
  <w:num w:numId="23">
    <w:abstractNumId w:val="4"/>
  </w:num>
  <w:num w:numId="24">
    <w:abstractNumId w:val="31"/>
  </w:num>
  <w:num w:numId="25">
    <w:abstractNumId w:val="10"/>
  </w:num>
  <w:num w:numId="26">
    <w:abstractNumId w:val="15"/>
  </w:num>
  <w:num w:numId="27">
    <w:abstractNumId w:val="13"/>
  </w:num>
  <w:num w:numId="28">
    <w:abstractNumId w:val="14"/>
  </w:num>
  <w:num w:numId="29">
    <w:abstractNumId w:val="34"/>
  </w:num>
  <w:num w:numId="30">
    <w:abstractNumId w:val="2"/>
  </w:num>
  <w:num w:numId="31">
    <w:abstractNumId w:val="17"/>
  </w:num>
  <w:num w:numId="32">
    <w:abstractNumId w:val="21"/>
  </w:num>
  <w:num w:numId="33">
    <w:abstractNumId w:val="24"/>
  </w:num>
  <w:num w:numId="34">
    <w:abstractNumId w:val="22"/>
  </w:num>
  <w:num w:numId="35">
    <w:abstractNumId w:val="3"/>
  </w:num>
  <w:num w:numId="36">
    <w:abstractNumId w:val="26"/>
  </w:num>
  <w:num w:numId="37">
    <w:abstractNumId w:val="0"/>
  </w:num>
  <w:num w:numId="38">
    <w:abstractNumId w:val="1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75B"/>
    <w:rsid w:val="00040F84"/>
    <w:rsid w:val="00042271"/>
    <w:rsid w:val="00066D95"/>
    <w:rsid w:val="00074DF7"/>
    <w:rsid w:val="00087A28"/>
    <w:rsid w:val="001308B1"/>
    <w:rsid w:val="0018448A"/>
    <w:rsid w:val="00190DE3"/>
    <w:rsid w:val="001F4148"/>
    <w:rsid w:val="00266E22"/>
    <w:rsid w:val="002A4FE2"/>
    <w:rsid w:val="002B0C80"/>
    <w:rsid w:val="002B5CC8"/>
    <w:rsid w:val="0030443E"/>
    <w:rsid w:val="0031392B"/>
    <w:rsid w:val="00377127"/>
    <w:rsid w:val="003C7A8D"/>
    <w:rsid w:val="003E0160"/>
    <w:rsid w:val="003E2A32"/>
    <w:rsid w:val="004049B9"/>
    <w:rsid w:val="00426310"/>
    <w:rsid w:val="00433038"/>
    <w:rsid w:val="00457AE5"/>
    <w:rsid w:val="00480483"/>
    <w:rsid w:val="004845A1"/>
    <w:rsid w:val="00495ABC"/>
    <w:rsid w:val="004D65DC"/>
    <w:rsid w:val="005246FD"/>
    <w:rsid w:val="0053314E"/>
    <w:rsid w:val="00583F04"/>
    <w:rsid w:val="005A0BA8"/>
    <w:rsid w:val="005E342A"/>
    <w:rsid w:val="00603B34"/>
    <w:rsid w:val="00614991"/>
    <w:rsid w:val="00683CE6"/>
    <w:rsid w:val="006B4CF6"/>
    <w:rsid w:val="006F3E92"/>
    <w:rsid w:val="00720033"/>
    <w:rsid w:val="00732561"/>
    <w:rsid w:val="00751FC9"/>
    <w:rsid w:val="00755471"/>
    <w:rsid w:val="007576C7"/>
    <w:rsid w:val="007606E8"/>
    <w:rsid w:val="00781606"/>
    <w:rsid w:val="00786B32"/>
    <w:rsid w:val="007939D2"/>
    <w:rsid w:val="007C137C"/>
    <w:rsid w:val="007D2567"/>
    <w:rsid w:val="007F13EA"/>
    <w:rsid w:val="008117F2"/>
    <w:rsid w:val="00855C5D"/>
    <w:rsid w:val="00870797"/>
    <w:rsid w:val="008B709F"/>
    <w:rsid w:val="00901FAD"/>
    <w:rsid w:val="00942039"/>
    <w:rsid w:val="00952731"/>
    <w:rsid w:val="009C275B"/>
    <w:rsid w:val="009D4FFC"/>
    <w:rsid w:val="00A22E81"/>
    <w:rsid w:val="00AD77EB"/>
    <w:rsid w:val="00B666D4"/>
    <w:rsid w:val="00B81AD8"/>
    <w:rsid w:val="00B848C4"/>
    <w:rsid w:val="00B87370"/>
    <w:rsid w:val="00BB0143"/>
    <w:rsid w:val="00BB2C95"/>
    <w:rsid w:val="00BD4EEF"/>
    <w:rsid w:val="00BD60A9"/>
    <w:rsid w:val="00BD6B1F"/>
    <w:rsid w:val="00C86BBE"/>
    <w:rsid w:val="00CD6078"/>
    <w:rsid w:val="00CE0720"/>
    <w:rsid w:val="00CF624C"/>
    <w:rsid w:val="00D027BD"/>
    <w:rsid w:val="00D10AAC"/>
    <w:rsid w:val="00D16FB5"/>
    <w:rsid w:val="00D532FA"/>
    <w:rsid w:val="00E04594"/>
    <w:rsid w:val="00E049BD"/>
    <w:rsid w:val="00E508AB"/>
    <w:rsid w:val="00E56B87"/>
    <w:rsid w:val="00E73E1C"/>
    <w:rsid w:val="00EF1D8E"/>
    <w:rsid w:val="00EF5584"/>
    <w:rsid w:val="00EF74E0"/>
    <w:rsid w:val="00FA1AFA"/>
    <w:rsid w:val="00FC0E6B"/>
    <w:rsid w:val="00FC606C"/>
    <w:rsid w:val="00FD11BB"/>
    <w:rsid w:val="00FD6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BA7AF"/>
  <w15:chartTrackingRefBased/>
  <w15:docId w15:val="{1054D608-B4AB-4BE5-96BA-DAA3F6D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75B"/>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275B"/>
    <w:pPr>
      <w:ind w:left="720"/>
      <w:contextualSpacing/>
    </w:pPr>
  </w:style>
  <w:style w:type="table" w:styleId="Tablaconcuadrcula">
    <w:name w:val="Table Grid"/>
    <w:basedOn w:val="Tablanormal"/>
    <w:rsid w:val="009C275B"/>
    <w:pPr>
      <w:spacing w:after="0" w:line="240" w:lineRule="auto"/>
    </w:pPr>
    <w:rPr>
      <w:rFonts w:ascii="Calibri" w:eastAsia="Calibri" w:hAnsi="Calibri"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C275B"/>
    <w:pPr>
      <w:tabs>
        <w:tab w:val="center" w:pos="4419"/>
        <w:tab w:val="right" w:pos="8838"/>
      </w:tabs>
    </w:pPr>
    <w:rPr>
      <w:sz w:val="20"/>
      <w:szCs w:val="20"/>
      <w:lang w:eastAsia="x-none"/>
    </w:rPr>
  </w:style>
  <w:style w:type="character" w:customStyle="1" w:styleId="EncabezadoCar">
    <w:name w:val="Encabezado Car"/>
    <w:basedOn w:val="Fuentedeprrafopredeter"/>
    <w:link w:val="Encabezado"/>
    <w:uiPriority w:val="99"/>
    <w:rsid w:val="009C275B"/>
    <w:rPr>
      <w:rFonts w:ascii="Calibri" w:eastAsia="Calibri" w:hAnsi="Calibri" w:cs="Times New Roman"/>
      <w:sz w:val="20"/>
      <w:szCs w:val="20"/>
      <w:lang w:val="es-ES" w:eastAsia="x-none"/>
    </w:rPr>
  </w:style>
  <w:style w:type="paragraph" w:styleId="Piedepgina">
    <w:name w:val="footer"/>
    <w:basedOn w:val="Normal"/>
    <w:link w:val="PiedepginaCar"/>
    <w:uiPriority w:val="99"/>
    <w:unhideWhenUsed/>
    <w:rsid w:val="009C275B"/>
    <w:pPr>
      <w:tabs>
        <w:tab w:val="center" w:pos="4419"/>
        <w:tab w:val="right" w:pos="8838"/>
      </w:tabs>
    </w:pPr>
    <w:rPr>
      <w:sz w:val="20"/>
      <w:szCs w:val="20"/>
      <w:lang w:eastAsia="x-none"/>
    </w:rPr>
  </w:style>
  <w:style w:type="character" w:customStyle="1" w:styleId="PiedepginaCar">
    <w:name w:val="Pie de página Car"/>
    <w:basedOn w:val="Fuentedeprrafopredeter"/>
    <w:link w:val="Piedepgina"/>
    <w:uiPriority w:val="99"/>
    <w:rsid w:val="009C275B"/>
    <w:rPr>
      <w:rFonts w:ascii="Calibri" w:eastAsia="Calibri" w:hAnsi="Calibri" w:cs="Times New Roman"/>
      <w:sz w:val="20"/>
      <w:szCs w:val="20"/>
      <w:lang w:val="es-ES" w:eastAsia="x-none"/>
    </w:rPr>
  </w:style>
  <w:style w:type="paragraph" w:styleId="Textodeglobo">
    <w:name w:val="Balloon Text"/>
    <w:basedOn w:val="Normal"/>
    <w:link w:val="TextodegloboCar"/>
    <w:uiPriority w:val="99"/>
    <w:semiHidden/>
    <w:unhideWhenUsed/>
    <w:rsid w:val="009C275B"/>
    <w:rPr>
      <w:rFonts w:ascii="Tahoma" w:hAnsi="Tahoma"/>
      <w:sz w:val="16"/>
      <w:szCs w:val="16"/>
      <w:lang w:eastAsia="x-none"/>
    </w:rPr>
  </w:style>
  <w:style w:type="character" w:customStyle="1" w:styleId="TextodegloboCar">
    <w:name w:val="Texto de globo Car"/>
    <w:basedOn w:val="Fuentedeprrafopredeter"/>
    <w:link w:val="Textodeglobo"/>
    <w:uiPriority w:val="99"/>
    <w:semiHidden/>
    <w:rsid w:val="009C275B"/>
    <w:rPr>
      <w:rFonts w:ascii="Tahoma" w:eastAsia="Calibri" w:hAnsi="Tahoma" w:cs="Times New Roman"/>
      <w:sz w:val="16"/>
      <w:szCs w:val="16"/>
      <w:lang w:val="es-ES" w:eastAsia="x-none"/>
    </w:rPr>
  </w:style>
  <w:style w:type="character" w:styleId="Nmerodepgina">
    <w:name w:val="page number"/>
    <w:basedOn w:val="Fuentedeprrafopredeter"/>
    <w:rsid w:val="009C275B"/>
  </w:style>
  <w:style w:type="paragraph" w:styleId="Textosinformato">
    <w:name w:val="Plain Text"/>
    <w:basedOn w:val="Normal"/>
    <w:link w:val="TextosinformatoCar"/>
    <w:uiPriority w:val="99"/>
    <w:unhideWhenUsed/>
    <w:rsid w:val="009C275B"/>
    <w:rPr>
      <w:rFonts w:ascii="Consolas" w:hAnsi="Consolas"/>
      <w:sz w:val="21"/>
      <w:szCs w:val="21"/>
      <w:lang w:eastAsia="x-none"/>
    </w:rPr>
  </w:style>
  <w:style w:type="character" w:customStyle="1" w:styleId="TextosinformatoCar">
    <w:name w:val="Texto sin formato Car"/>
    <w:basedOn w:val="Fuentedeprrafopredeter"/>
    <w:link w:val="Textosinformato"/>
    <w:uiPriority w:val="99"/>
    <w:rsid w:val="009C275B"/>
    <w:rPr>
      <w:rFonts w:ascii="Consolas" w:eastAsia="Calibri" w:hAnsi="Consolas" w:cs="Times New Roman"/>
      <w:sz w:val="21"/>
      <w:szCs w:val="21"/>
      <w:lang w:val="es-ES" w:eastAsia="x-none"/>
    </w:rPr>
  </w:style>
  <w:style w:type="character" w:styleId="Refdecomentario">
    <w:name w:val="annotation reference"/>
    <w:uiPriority w:val="99"/>
    <w:semiHidden/>
    <w:unhideWhenUsed/>
    <w:rsid w:val="009C275B"/>
    <w:rPr>
      <w:sz w:val="16"/>
      <w:szCs w:val="16"/>
    </w:rPr>
  </w:style>
  <w:style w:type="paragraph" w:styleId="Textocomentario">
    <w:name w:val="annotation text"/>
    <w:basedOn w:val="Normal"/>
    <w:link w:val="TextocomentarioCar"/>
    <w:uiPriority w:val="99"/>
    <w:semiHidden/>
    <w:unhideWhenUsed/>
    <w:rsid w:val="009C275B"/>
    <w:rPr>
      <w:sz w:val="20"/>
      <w:szCs w:val="20"/>
      <w:lang w:eastAsia="x-none"/>
    </w:rPr>
  </w:style>
  <w:style w:type="character" w:customStyle="1" w:styleId="TextocomentarioCar">
    <w:name w:val="Texto comentario Car"/>
    <w:basedOn w:val="Fuentedeprrafopredeter"/>
    <w:link w:val="Textocomentario"/>
    <w:uiPriority w:val="99"/>
    <w:semiHidden/>
    <w:rsid w:val="009C275B"/>
    <w:rPr>
      <w:rFonts w:ascii="Calibri" w:eastAsia="Calibri" w:hAnsi="Calibri" w:cs="Times New Roman"/>
      <w:sz w:val="20"/>
      <w:szCs w:val="20"/>
      <w:lang w:val="es-ES" w:eastAsia="x-none"/>
    </w:rPr>
  </w:style>
  <w:style w:type="paragraph" w:styleId="Asuntodelcomentario">
    <w:name w:val="annotation subject"/>
    <w:basedOn w:val="Textocomentario"/>
    <w:next w:val="Textocomentario"/>
    <w:link w:val="AsuntodelcomentarioCar"/>
    <w:uiPriority w:val="99"/>
    <w:semiHidden/>
    <w:unhideWhenUsed/>
    <w:rsid w:val="009C275B"/>
    <w:rPr>
      <w:b/>
      <w:bCs/>
    </w:rPr>
  </w:style>
  <w:style w:type="character" w:customStyle="1" w:styleId="AsuntodelcomentarioCar">
    <w:name w:val="Asunto del comentario Car"/>
    <w:basedOn w:val="TextocomentarioCar"/>
    <w:link w:val="Asuntodelcomentario"/>
    <w:uiPriority w:val="99"/>
    <w:semiHidden/>
    <w:rsid w:val="009C275B"/>
    <w:rPr>
      <w:rFonts w:ascii="Calibri" w:eastAsia="Calibri" w:hAnsi="Calibri" w:cs="Times New Roman"/>
      <w:b/>
      <w:bCs/>
      <w:sz w:val="20"/>
      <w:szCs w:val="20"/>
      <w:lang w:val="es-ES" w:eastAsia="x-none"/>
    </w:rPr>
  </w:style>
  <w:style w:type="character" w:styleId="Textodelmarcadordeposicin">
    <w:name w:val="Placeholder Text"/>
    <w:uiPriority w:val="67"/>
    <w:rsid w:val="009C27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32FF7C93494E1CB2E5FD97588797CA"/>
        <w:category>
          <w:name w:val="General"/>
          <w:gallery w:val="placeholder"/>
        </w:category>
        <w:types>
          <w:type w:val="bbPlcHdr"/>
        </w:types>
        <w:behaviors>
          <w:behavior w:val="content"/>
        </w:behaviors>
        <w:guid w:val="{884D9066-285F-42E6-945C-8A29550874CB}"/>
      </w:docPartPr>
      <w:docPartBody>
        <w:p w:rsidR="00327216" w:rsidRDefault="00327216" w:rsidP="00327216">
          <w:pPr>
            <w:pStyle w:val="1E32FF7C93494E1CB2E5FD97588797CA"/>
          </w:pPr>
          <w:r w:rsidRPr="00EA3222">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16"/>
    <w:rsid w:val="00321696"/>
    <w:rsid w:val="00327216"/>
    <w:rsid w:val="003731E1"/>
    <w:rsid w:val="00590D55"/>
    <w:rsid w:val="00626631"/>
    <w:rsid w:val="00736271"/>
    <w:rsid w:val="0092767D"/>
    <w:rsid w:val="00A356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327216"/>
    <w:rPr>
      <w:color w:val="808080"/>
    </w:rPr>
  </w:style>
  <w:style w:type="paragraph" w:customStyle="1" w:styleId="FE9024C7D57444F1B6362F3559FC75E0">
    <w:name w:val="FE9024C7D57444F1B6362F3559FC75E0"/>
    <w:rsid w:val="00327216"/>
  </w:style>
  <w:style w:type="paragraph" w:customStyle="1" w:styleId="43C3C6AFB3514BF891684E04BF9A14ED">
    <w:name w:val="43C3C6AFB3514BF891684E04BF9A14ED"/>
    <w:rsid w:val="00327216"/>
  </w:style>
  <w:style w:type="paragraph" w:customStyle="1" w:styleId="B8D032D977454639BB80CF53A5E0644F">
    <w:name w:val="B8D032D977454639BB80CF53A5E0644F"/>
    <w:rsid w:val="00327216"/>
  </w:style>
  <w:style w:type="paragraph" w:customStyle="1" w:styleId="74D2729C370F4C90BE20F10FCBAB48FB">
    <w:name w:val="74D2729C370F4C90BE20F10FCBAB48FB"/>
    <w:rsid w:val="00327216"/>
  </w:style>
  <w:style w:type="paragraph" w:customStyle="1" w:styleId="EF70F41646064C3B89EE1F3130C965B2">
    <w:name w:val="EF70F41646064C3B89EE1F3130C965B2"/>
    <w:rsid w:val="00327216"/>
  </w:style>
  <w:style w:type="paragraph" w:customStyle="1" w:styleId="B73F78D28DDB417B9E2D26D3FF18BCFA">
    <w:name w:val="B73F78D28DDB417B9E2D26D3FF18BCFA"/>
    <w:rsid w:val="00327216"/>
  </w:style>
  <w:style w:type="paragraph" w:customStyle="1" w:styleId="D222D209243F4EAEA3569822AB1ECD67">
    <w:name w:val="D222D209243F4EAEA3569822AB1ECD67"/>
    <w:rsid w:val="00327216"/>
  </w:style>
  <w:style w:type="paragraph" w:customStyle="1" w:styleId="95BB195F922F40D3ACD769D3FEC5871F">
    <w:name w:val="95BB195F922F40D3ACD769D3FEC5871F"/>
    <w:rsid w:val="00327216"/>
  </w:style>
  <w:style w:type="paragraph" w:customStyle="1" w:styleId="B27F8D64FFCD46BBA7A48899712A4542">
    <w:name w:val="B27F8D64FFCD46BBA7A48899712A4542"/>
    <w:rsid w:val="00327216"/>
  </w:style>
  <w:style w:type="paragraph" w:customStyle="1" w:styleId="AFF705E579CC41D6A64E06F3C401F586">
    <w:name w:val="AFF705E579CC41D6A64E06F3C401F586"/>
    <w:rsid w:val="00327216"/>
  </w:style>
  <w:style w:type="paragraph" w:customStyle="1" w:styleId="26F22F94E8704E81930BA67B6795C223">
    <w:name w:val="26F22F94E8704E81930BA67B6795C223"/>
    <w:rsid w:val="00327216"/>
  </w:style>
  <w:style w:type="paragraph" w:customStyle="1" w:styleId="FA1D7BBE8BC5416EA1A16A4C3121A6F2">
    <w:name w:val="FA1D7BBE8BC5416EA1A16A4C3121A6F2"/>
    <w:rsid w:val="00327216"/>
  </w:style>
  <w:style w:type="paragraph" w:customStyle="1" w:styleId="3494DBB33D3E4B37BB4A85337F882D2A">
    <w:name w:val="3494DBB33D3E4B37BB4A85337F882D2A"/>
    <w:rsid w:val="00327216"/>
  </w:style>
  <w:style w:type="paragraph" w:customStyle="1" w:styleId="81860B6BC79F4251842D9DC679ED169C">
    <w:name w:val="81860B6BC79F4251842D9DC679ED169C"/>
    <w:rsid w:val="00327216"/>
  </w:style>
  <w:style w:type="paragraph" w:customStyle="1" w:styleId="1E32FF7C93494E1CB2E5FD97588797CA">
    <w:name w:val="1E32FF7C93494E1CB2E5FD97588797CA"/>
    <w:rsid w:val="00327216"/>
  </w:style>
  <w:style w:type="paragraph" w:customStyle="1" w:styleId="5C5023107D14477D8082843C5F68A911">
    <w:name w:val="5C5023107D14477D8082843C5F68A911"/>
    <w:rsid w:val="00327216"/>
  </w:style>
  <w:style w:type="paragraph" w:customStyle="1" w:styleId="7F68C918CB56426CBA794F9D52AF99CA">
    <w:name w:val="7F68C918CB56426CBA794F9D52AF99CA"/>
    <w:rsid w:val="00327216"/>
  </w:style>
  <w:style w:type="paragraph" w:customStyle="1" w:styleId="E4A594B3F409495B9FA357E040B07754">
    <w:name w:val="E4A594B3F409495B9FA357E040B07754"/>
    <w:rsid w:val="00327216"/>
  </w:style>
  <w:style w:type="paragraph" w:customStyle="1" w:styleId="65AD1FE8424F4A07B6BDEBC498E8E085">
    <w:name w:val="65AD1FE8424F4A07B6BDEBC498E8E085"/>
    <w:rsid w:val="00327216"/>
  </w:style>
  <w:style w:type="paragraph" w:customStyle="1" w:styleId="4440295BCBE74088A1EAE7BEC2949ED2">
    <w:name w:val="4440295BCBE74088A1EAE7BEC2949ED2"/>
    <w:rsid w:val="00327216"/>
  </w:style>
  <w:style w:type="paragraph" w:customStyle="1" w:styleId="97ADF46B0F0B4D158DC1F58C6109FBDD">
    <w:name w:val="97ADF46B0F0B4D158DC1F58C6109FBDD"/>
    <w:rsid w:val="00327216"/>
  </w:style>
  <w:style w:type="paragraph" w:customStyle="1" w:styleId="91CEEAC55E18439CB304CF420CC7F32D">
    <w:name w:val="91CEEAC55E18439CB304CF420CC7F32D"/>
    <w:rsid w:val="00327216"/>
  </w:style>
  <w:style w:type="paragraph" w:customStyle="1" w:styleId="17B6D1B6CF714434A5E8EE3FCA06C8EE">
    <w:name w:val="17B6D1B6CF714434A5E8EE3FCA06C8EE"/>
    <w:rsid w:val="00327216"/>
  </w:style>
  <w:style w:type="paragraph" w:customStyle="1" w:styleId="7802A67643204A2BB84F3CBE4E5EAB2C">
    <w:name w:val="7802A67643204A2BB84F3CBE4E5EAB2C"/>
    <w:rsid w:val="00327216"/>
  </w:style>
  <w:style w:type="paragraph" w:customStyle="1" w:styleId="E53EB5EC897144FF9D9DFD92C3E19BAE">
    <w:name w:val="E53EB5EC897144FF9D9DFD92C3E19BAE"/>
    <w:rsid w:val="00327216"/>
  </w:style>
  <w:style w:type="paragraph" w:customStyle="1" w:styleId="6CBAE2CFDD4C4B61B9B10F2523436BE3">
    <w:name w:val="6CBAE2CFDD4C4B61B9B10F2523436BE3"/>
    <w:rsid w:val="00327216"/>
  </w:style>
  <w:style w:type="paragraph" w:customStyle="1" w:styleId="6D5AB1203E764191AE7743B80311EFC6">
    <w:name w:val="6D5AB1203E764191AE7743B80311EFC6"/>
    <w:rsid w:val="00327216"/>
  </w:style>
  <w:style w:type="paragraph" w:customStyle="1" w:styleId="48C0EC0A72A44ECFAE594A0455C8F23F">
    <w:name w:val="48C0EC0A72A44ECFAE594A0455C8F23F"/>
    <w:rsid w:val="00327216"/>
  </w:style>
  <w:style w:type="paragraph" w:customStyle="1" w:styleId="A625172E01DF4E28A7E86AFD324106B0">
    <w:name w:val="A625172E01DF4E28A7E86AFD324106B0"/>
    <w:rsid w:val="00327216"/>
  </w:style>
  <w:style w:type="paragraph" w:customStyle="1" w:styleId="9380C324D1444520B88D27A85AE2DF78">
    <w:name w:val="9380C324D1444520B88D27A85AE2DF78"/>
    <w:rsid w:val="00327216"/>
  </w:style>
  <w:style w:type="paragraph" w:customStyle="1" w:styleId="2C26C3BBC398407088760B67D36EC258">
    <w:name w:val="2C26C3BBC398407088760B67D36EC258"/>
    <w:rsid w:val="00327216"/>
  </w:style>
  <w:style w:type="paragraph" w:customStyle="1" w:styleId="752C8B34F5384AA1B627A35C055C64EB">
    <w:name w:val="752C8B34F5384AA1B627A35C055C64EB"/>
    <w:rsid w:val="00327216"/>
  </w:style>
  <w:style w:type="paragraph" w:customStyle="1" w:styleId="8B514894628545DCAC4B550C66912A14">
    <w:name w:val="8B514894628545DCAC4B550C66912A14"/>
    <w:rsid w:val="00327216"/>
  </w:style>
  <w:style w:type="paragraph" w:customStyle="1" w:styleId="B4C47C62C8A147FDA9CE7D7C8F2604C9">
    <w:name w:val="B4C47C62C8A147FDA9CE7D7C8F2604C9"/>
    <w:rsid w:val="00327216"/>
  </w:style>
  <w:style w:type="paragraph" w:customStyle="1" w:styleId="B3064227D3DB45FF9CA5F32B5786DC33">
    <w:name w:val="B3064227D3DB45FF9CA5F32B5786DC33"/>
    <w:rsid w:val="00327216"/>
  </w:style>
  <w:style w:type="paragraph" w:customStyle="1" w:styleId="5B8E64A133D049CD98BF220D3DFD44D8">
    <w:name w:val="5B8E64A133D049CD98BF220D3DFD44D8"/>
    <w:rsid w:val="00327216"/>
  </w:style>
  <w:style w:type="paragraph" w:customStyle="1" w:styleId="B2CD24E60C9A4B01BEDE3DB40FB61B77">
    <w:name w:val="B2CD24E60C9A4B01BEDE3DB40FB61B77"/>
    <w:rsid w:val="00327216"/>
  </w:style>
  <w:style w:type="paragraph" w:customStyle="1" w:styleId="8820B02415AA482BB84985E1AC7FB1F3">
    <w:name w:val="8820B02415AA482BB84985E1AC7FB1F3"/>
    <w:rsid w:val="00327216"/>
  </w:style>
  <w:style w:type="paragraph" w:customStyle="1" w:styleId="FFC8325AB34E453BAD7C1F517CA94691">
    <w:name w:val="FFC8325AB34E453BAD7C1F517CA94691"/>
    <w:rsid w:val="00327216"/>
  </w:style>
  <w:style w:type="paragraph" w:customStyle="1" w:styleId="24C274C671FE4E29BA1498FE53FDEF2A">
    <w:name w:val="24C274C671FE4E29BA1498FE53FDEF2A"/>
    <w:rsid w:val="00327216"/>
  </w:style>
  <w:style w:type="paragraph" w:customStyle="1" w:styleId="15305E01567F4E52B81EAECFAA6B2132">
    <w:name w:val="15305E01567F4E52B81EAECFAA6B2132"/>
    <w:rsid w:val="00327216"/>
  </w:style>
  <w:style w:type="paragraph" w:customStyle="1" w:styleId="69B1433048244458BA9E607688B28378">
    <w:name w:val="69B1433048244458BA9E607688B28378"/>
    <w:rsid w:val="00327216"/>
  </w:style>
  <w:style w:type="paragraph" w:customStyle="1" w:styleId="7196E0E3E3E94130A55569E1E57A21CC">
    <w:name w:val="7196E0E3E3E94130A55569E1E57A21CC"/>
    <w:rsid w:val="00327216"/>
  </w:style>
  <w:style w:type="paragraph" w:customStyle="1" w:styleId="C52973497AE64AA19BD9209E48F3412E">
    <w:name w:val="C52973497AE64AA19BD9209E48F3412E"/>
    <w:rsid w:val="00327216"/>
  </w:style>
  <w:style w:type="paragraph" w:customStyle="1" w:styleId="AEBA3F194BD4434CB193266B7351ECED">
    <w:name w:val="AEBA3F194BD4434CB193266B7351ECED"/>
    <w:rsid w:val="00327216"/>
  </w:style>
  <w:style w:type="paragraph" w:customStyle="1" w:styleId="930AA59715584AE4B6470C5F65883F6F">
    <w:name w:val="930AA59715584AE4B6470C5F65883F6F"/>
    <w:rsid w:val="00327216"/>
  </w:style>
  <w:style w:type="paragraph" w:customStyle="1" w:styleId="352055B4485C4E91AC13D05438019B7F">
    <w:name w:val="352055B4485C4E91AC13D05438019B7F"/>
    <w:rsid w:val="00327216"/>
  </w:style>
  <w:style w:type="paragraph" w:customStyle="1" w:styleId="C72A6BC2F25E42BBBAD5CE5186AA0F66">
    <w:name w:val="C72A6BC2F25E42BBBAD5CE5186AA0F66"/>
    <w:rsid w:val="00327216"/>
  </w:style>
  <w:style w:type="paragraph" w:customStyle="1" w:styleId="E37006C271964B9692A022C38CA89FE3">
    <w:name w:val="E37006C271964B9692A022C38CA89FE3"/>
    <w:rsid w:val="00327216"/>
  </w:style>
  <w:style w:type="paragraph" w:customStyle="1" w:styleId="CF14F33E386E4D7FB4CA73546810BCC3">
    <w:name w:val="CF14F33E386E4D7FB4CA73546810BCC3"/>
    <w:rsid w:val="00327216"/>
  </w:style>
  <w:style w:type="paragraph" w:customStyle="1" w:styleId="CF238C4F131B4025A1B6AD9D90EF226F">
    <w:name w:val="CF238C4F131B4025A1B6AD9D90EF226F"/>
    <w:rsid w:val="00327216"/>
  </w:style>
  <w:style w:type="paragraph" w:customStyle="1" w:styleId="2A7314AF5C854E2A9A41963DFE14CB72">
    <w:name w:val="2A7314AF5C854E2A9A41963DFE14CB72"/>
    <w:rsid w:val="00327216"/>
  </w:style>
  <w:style w:type="paragraph" w:customStyle="1" w:styleId="B137E0AB90934D78989585F610CB7F3A">
    <w:name w:val="B137E0AB90934D78989585F610CB7F3A"/>
    <w:rsid w:val="00327216"/>
  </w:style>
  <w:style w:type="paragraph" w:customStyle="1" w:styleId="4EA23C2A46AA4369B57338F0E18BD34D">
    <w:name w:val="4EA23C2A46AA4369B57338F0E18BD34D"/>
    <w:rsid w:val="00327216"/>
  </w:style>
  <w:style w:type="paragraph" w:customStyle="1" w:styleId="DA810F2BC831493281643873D60C68EF">
    <w:name w:val="DA810F2BC831493281643873D60C68EF"/>
    <w:rsid w:val="00327216"/>
  </w:style>
  <w:style w:type="paragraph" w:customStyle="1" w:styleId="3CF9B14830BE4B7EAA0BF20998E5CBA6">
    <w:name w:val="3CF9B14830BE4B7EAA0BF20998E5CBA6"/>
    <w:rsid w:val="00327216"/>
  </w:style>
  <w:style w:type="paragraph" w:customStyle="1" w:styleId="4AB3B3E760024D3D88687A9A12609222">
    <w:name w:val="4AB3B3E760024D3D88687A9A12609222"/>
    <w:rsid w:val="00327216"/>
  </w:style>
  <w:style w:type="paragraph" w:customStyle="1" w:styleId="BF6D9CC174A24F2CBC9D3981921D8DE0">
    <w:name w:val="BF6D9CC174A24F2CBC9D3981921D8DE0"/>
    <w:rsid w:val="00327216"/>
  </w:style>
  <w:style w:type="paragraph" w:customStyle="1" w:styleId="599BB64220BC40948F1A80A63E52E54C">
    <w:name w:val="599BB64220BC40948F1A80A63E52E54C"/>
    <w:rsid w:val="00327216"/>
  </w:style>
  <w:style w:type="paragraph" w:customStyle="1" w:styleId="9EC59DBDC8A64754A3006053C66A9803">
    <w:name w:val="9EC59DBDC8A64754A3006053C66A9803"/>
    <w:rsid w:val="00327216"/>
  </w:style>
  <w:style w:type="paragraph" w:customStyle="1" w:styleId="F9D00D3B54A741CD8BACB0E9A042C373">
    <w:name w:val="F9D00D3B54A741CD8BACB0E9A042C373"/>
    <w:rsid w:val="00327216"/>
  </w:style>
  <w:style w:type="paragraph" w:customStyle="1" w:styleId="82F2E12E712C4718B750B1B3B3D2819E">
    <w:name w:val="82F2E12E712C4718B750B1B3B3D2819E"/>
    <w:rsid w:val="00327216"/>
  </w:style>
  <w:style w:type="paragraph" w:customStyle="1" w:styleId="D154DE15576B41179408F954DC1E5692">
    <w:name w:val="D154DE15576B41179408F954DC1E5692"/>
    <w:rsid w:val="00327216"/>
  </w:style>
  <w:style w:type="paragraph" w:customStyle="1" w:styleId="A6606D84075B461D9D85E46170783912">
    <w:name w:val="A6606D84075B461D9D85E46170783912"/>
    <w:rsid w:val="00327216"/>
  </w:style>
  <w:style w:type="paragraph" w:customStyle="1" w:styleId="C5E9AFB908864F9590209FE915357096">
    <w:name w:val="C5E9AFB908864F9590209FE915357096"/>
    <w:rsid w:val="00327216"/>
  </w:style>
  <w:style w:type="paragraph" w:customStyle="1" w:styleId="D68745ED9599451FB1E7C1E5F0619863">
    <w:name w:val="D68745ED9599451FB1E7C1E5F0619863"/>
    <w:rsid w:val="00327216"/>
  </w:style>
  <w:style w:type="paragraph" w:customStyle="1" w:styleId="4187CFC75ECC49F6A58227044DD8FCC8">
    <w:name w:val="4187CFC75ECC49F6A58227044DD8FCC8"/>
    <w:rsid w:val="00327216"/>
  </w:style>
  <w:style w:type="paragraph" w:customStyle="1" w:styleId="FFA96976216F4D459F72D4EC04D1D03D">
    <w:name w:val="FFA96976216F4D459F72D4EC04D1D03D"/>
    <w:rsid w:val="00327216"/>
  </w:style>
  <w:style w:type="paragraph" w:customStyle="1" w:styleId="442BA8BDEF4A42649DF41A6A5C30BCFB">
    <w:name w:val="442BA8BDEF4A42649DF41A6A5C30BCFB"/>
    <w:rsid w:val="00327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10</Pages>
  <Words>3657</Words>
  <Characters>20114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Icaza</dc:creator>
  <cp:keywords/>
  <dc:description/>
  <cp:lastModifiedBy>Carmen Ramos</cp:lastModifiedBy>
  <cp:revision>81</cp:revision>
  <dcterms:created xsi:type="dcterms:W3CDTF">2017-01-22T21:40:00Z</dcterms:created>
  <dcterms:modified xsi:type="dcterms:W3CDTF">2019-02-12T16:03:00Z</dcterms:modified>
</cp:coreProperties>
</file>