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53F3" w14:textId="77777777" w:rsidR="007E3401" w:rsidRPr="00A4317A" w:rsidRDefault="007E3401" w:rsidP="006623E5">
      <w:pPr>
        <w:spacing w:after="0"/>
        <w:ind w:left="-709"/>
        <w:jc w:val="both"/>
        <w:rPr>
          <w:rFonts w:eastAsia="Times New Roman" w:cs="Times New Roman"/>
          <w:b/>
          <w:szCs w:val="20"/>
          <w:lang w:eastAsia="es-ES"/>
        </w:rPr>
      </w:pPr>
    </w:p>
    <w:tbl>
      <w:tblPr>
        <w:tblStyle w:val="Tabladelista7concolores-nfasis3"/>
        <w:tblpPr w:leftFromText="141" w:rightFromText="141" w:vertAnchor="text" w:horzAnchor="margin" w:tblpXSpec="center" w:tblpY="81"/>
        <w:tblW w:w="9973" w:type="dxa"/>
        <w:tblLook w:val="04A0" w:firstRow="1" w:lastRow="0" w:firstColumn="1" w:lastColumn="0" w:noHBand="0" w:noVBand="1"/>
      </w:tblPr>
      <w:tblGrid>
        <w:gridCol w:w="4542"/>
        <w:gridCol w:w="5431"/>
      </w:tblGrid>
      <w:tr w:rsidR="006623E5" w:rsidRPr="00657EF7" w14:paraId="3E684A00" w14:textId="77777777" w:rsidTr="0012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3" w:type="dxa"/>
            <w:gridSpan w:val="2"/>
            <w:tcBorders>
              <w:bottom w:val="dotted" w:sz="4" w:space="0" w:color="A5A5A5" w:themeColor="accent3"/>
            </w:tcBorders>
            <w:hideMark/>
          </w:tcPr>
          <w:p w14:paraId="032758EA" w14:textId="2BACB1A2" w:rsidR="006623E5" w:rsidRDefault="00D06299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>La propuesta</w:t>
            </w:r>
            <w:r w:rsidR="006623E5" w:rsidRPr="006623E5"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 xml:space="preserve"> debe dar respuesta a cada uno de los criterios de acuerdo </w:t>
            </w:r>
            <w:r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>con</w:t>
            </w:r>
            <w:r w:rsidR="006623E5" w:rsidRPr="006623E5"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 xml:space="preserve"> la 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descripción y contenido </w:t>
            </w:r>
            <w:r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de esta lista de verificación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, de</w:t>
            </w:r>
            <w:r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berá mantenerse el mismo orden d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e los criterios y anexos solicitados.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En caso de entrega en formato electrónico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,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la documentación deberá estar contenida en un solo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archivo en 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formato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PDF.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</w:t>
            </w:r>
          </w:p>
          <w:p w14:paraId="178AAF00" w14:textId="77777777" w:rsidR="007520CD" w:rsidRPr="006623E5" w:rsidRDefault="007520CD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0"/>
                <w:szCs w:val="20"/>
                <w:lang w:eastAsia="es-ES"/>
              </w:rPr>
            </w:pPr>
          </w:p>
        </w:tc>
      </w:tr>
      <w:tr w:rsidR="00A4317A" w:rsidRPr="00657EF7" w14:paraId="2D47A1F3" w14:textId="7777777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41EBB8EB" w14:textId="77777777"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Nombre de la universidad proponente</w:t>
            </w:r>
          </w:p>
        </w:tc>
        <w:tc>
          <w:tcPr>
            <w:tcW w:w="5431" w:type="dxa"/>
            <w:tcBorders>
              <w:top w:val="dotted" w:sz="4" w:space="0" w:color="A5A5A5" w:themeColor="accent3"/>
              <w:bottom w:val="single" w:sz="4" w:space="0" w:color="auto"/>
            </w:tcBorders>
            <w:shd w:val="clear" w:color="auto" w:fill="F2F2F2"/>
          </w:tcPr>
          <w:p w14:paraId="0B21DDD3" w14:textId="77777777" w:rsidR="00A4317A" w:rsidRPr="00657EF7" w:rsidRDefault="00A4317A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14:paraId="3E188DB2" w14:textId="7777777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301CA6E5" w14:textId="77777777"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 la que estará adscrito el programa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3B5AD5" w14:textId="77777777"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121924" w:rsidRPr="00657EF7" w14:paraId="6A614C86" w14:textId="7777777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4F00CA38" w14:textId="77777777" w:rsidR="00121924" w:rsidRPr="007520CD" w:rsidRDefault="007520CD" w:rsidP="007520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Administradora</w:t>
            </w:r>
            <w:r w:rsidR="00121924"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 xml:space="preserve"> de Fondos 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C5A970A" w14:textId="77777777" w:rsidR="00121924" w:rsidRPr="00657EF7" w:rsidRDefault="00121924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14:paraId="697D5B0D" w14:textId="7777777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31C18E1E" w14:textId="77777777" w:rsidR="00A4317A" w:rsidRPr="007520CD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Centro regional o se</w:t>
            </w:r>
            <w:r w:rsid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de en la que se impartirá el pro</w:t>
            </w: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975DBC7" w14:textId="77777777"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91AE1EF" w14:textId="77777777" w:rsidR="006623E5" w:rsidRDefault="006623E5" w:rsidP="006623E5">
      <w:pPr>
        <w:spacing w:after="0"/>
        <w:ind w:left="-709"/>
        <w:rPr>
          <w:rFonts w:ascii="Times New Roman" w:hAnsi="Times New Roman" w:cs="Times New Roman"/>
          <w:b/>
        </w:rPr>
      </w:pPr>
    </w:p>
    <w:p w14:paraId="0DD569A5" w14:textId="77777777" w:rsidR="007E3401" w:rsidRPr="006623E5" w:rsidRDefault="007E3401" w:rsidP="007E3401">
      <w:pPr>
        <w:ind w:left="-709"/>
        <w:rPr>
          <w:rFonts w:ascii="Times New Roman" w:hAnsi="Times New Roman" w:cs="Times New Roman"/>
          <w:b/>
        </w:rPr>
      </w:pPr>
      <w:r w:rsidRPr="006623E5">
        <w:rPr>
          <w:rFonts w:ascii="Times New Roman" w:hAnsi="Times New Roman" w:cs="Times New Roman"/>
          <w:b/>
        </w:rPr>
        <w:t>Las universidades participantes deberán entregar los siguientes documentos:</w:t>
      </w:r>
    </w:p>
    <w:p w14:paraId="2AF79A3F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Propuesta completa de acuerdo con la lista de verificación y los documentos adjuntos que se solicitan.</w:t>
      </w:r>
    </w:p>
    <w:p w14:paraId="77E5324F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Formulario de presupuesto completo.</w:t>
      </w:r>
    </w:p>
    <w:p w14:paraId="2EC7EF38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 xml:space="preserve">Carta de aval del Representante legal o del Rector de la Universidad, de acuerdo con el modelo proporcionado por la SENACYT en la convocatoria.  </w:t>
      </w:r>
    </w:p>
    <w:p w14:paraId="47310E2F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Copia de cédula del Representante legal o del Rector de la Universidad</w:t>
      </w:r>
    </w:p>
    <w:p w14:paraId="771B3226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En caso de tener aliados estratégicos para el desarrollo del programa, presentar carta de compromiso que evidencie el tipo de cooperación que se brindará.</w:t>
      </w:r>
    </w:p>
    <w:p w14:paraId="695FC168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En caso de las universidades privadas adjuntar el certificado de inscripción en el Registro Público vigente.</w:t>
      </w:r>
    </w:p>
    <w:p w14:paraId="5E63C42C" w14:textId="77777777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Copia de la Acreditación emitido por la CONEAUPA.</w:t>
      </w:r>
    </w:p>
    <w:p w14:paraId="1034AD9D" w14:textId="20E3CE08" w:rsidR="00D06299" w:rsidRPr="00D06299" w:rsidRDefault="00D06299" w:rsidP="00D06299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Paz y salvo de la SENACYT.</w:t>
      </w:r>
    </w:p>
    <w:p w14:paraId="283A0349" w14:textId="76395311" w:rsidR="001166E4" w:rsidRDefault="007E3401" w:rsidP="00D06299">
      <w:pPr>
        <w:ind w:left="-709"/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La Universidad deberá aportar la documentación que evidencie el cumplimiento de los requisitos especificados en el anuncio.  Estos deben incluirse en el anexo 1 del documento de propuesta.</w:t>
      </w:r>
    </w:p>
    <w:p w14:paraId="549CC962" w14:textId="77777777" w:rsidR="001166E4" w:rsidRDefault="001166E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E68CFB" w14:textId="77777777" w:rsidR="001166E4" w:rsidRDefault="001166E4" w:rsidP="00A4317A">
      <w:pPr>
        <w:ind w:left="-709"/>
        <w:jc w:val="both"/>
        <w:rPr>
          <w:rFonts w:ascii="Times New Roman" w:hAnsi="Times New Roman" w:cs="Times New Roman"/>
        </w:rPr>
        <w:sectPr w:rsidR="001166E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472"/>
        <w:tblW w:w="1402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1812"/>
      </w:tblGrid>
      <w:tr w:rsidR="001166E4" w:rsidRPr="00657EF7" w14:paraId="06A5FAE9" w14:textId="77777777" w:rsidTr="001166E4">
        <w:trPr>
          <w:trHeight w:val="329"/>
        </w:trPr>
        <w:tc>
          <w:tcPr>
            <w:tcW w:w="14020" w:type="dxa"/>
            <w:gridSpan w:val="2"/>
            <w:shd w:val="clear" w:color="auto" w:fill="auto"/>
            <w:vAlign w:val="center"/>
            <w:hideMark/>
          </w:tcPr>
          <w:p w14:paraId="30BB4935" w14:textId="77777777" w:rsidR="001166E4" w:rsidRPr="000A5E09" w:rsidRDefault="001166E4" w:rsidP="000A5E09">
            <w:pPr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Descripción y contenido requerido en la propuesta. 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ebe incluir los siguientes puntos, como mínimo, y demostrar coherencia entre las metas, los objetivos, el perfil de egreso con el plan de cursos y talleres propuestos.</w:t>
            </w:r>
            <w:r w:rsidR="00B068A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Estos deben ser acordes </w:t>
            </w:r>
            <w:r w:rsidR="00262911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un </w:t>
            </w:r>
            <w:r w:rsidR="00417885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programa </w:t>
            </w:r>
            <w:r w:rsid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relacionado a la atención de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talentos académicos</w:t>
            </w:r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hyperlink r:id="rId9" w:history="1">
              <w:r w:rsidR="000A5E09" w:rsidRPr="000A5E09">
                <w:rPr>
                  <w:rStyle w:val="Hipervnculo"/>
                  <w:sz w:val="24"/>
                  <w:szCs w:val="24"/>
                </w:rPr>
                <w:t>http://www.pentauc.cl/nuestro-programa/talento-academico/</w:t>
              </w:r>
            </w:hyperlink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14:paraId="1BF44FCC" w14:textId="77777777" w:rsidR="00B3699D" w:rsidRPr="001166E4" w:rsidRDefault="00B3699D" w:rsidP="0011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166E4" w:rsidRPr="001166E4" w14:paraId="6CEE2B27" w14:textId="77777777" w:rsidTr="001166E4">
        <w:trPr>
          <w:trHeight w:val="1441"/>
        </w:trPr>
        <w:tc>
          <w:tcPr>
            <w:tcW w:w="2208" w:type="dxa"/>
            <w:shd w:val="clear" w:color="auto" w:fill="auto"/>
            <w:vAlign w:val="center"/>
            <w:hideMark/>
          </w:tcPr>
          <w:p w14:paraId="28978028" w14:textId="77777777" w:rsidR="001166E4" w:rsidRPr="001166E4" w:rsidRDefault="001166E4" w:rsidP="004178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Modelo curricular: </w:t>
            </w:r>
            <w:r w:rsidR="00B36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Incluir cuadro esquemático del p</w:t>
            </w:r>
            <w:r w:rsidRPr="00116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lan de cursos y talleres propuesto.</w:t>
            </w:r>
          </w:p>
        </w:tc>
        <w:tc>
          <w:tcPr>
            <w:tcW w:w="11812" w:type="dxa"/>
            <w:shd w:val="clear" w:color="auto" w:fill="auto"/>
            <w:vAlign w:val="center"/>
            <w:hideMark/>
          </w:tcPr>
          <w:p w14:paraId="571C4B42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objetivos del programa. </w:t>
            </w:r>
          </w:p>
          <w:p w14:paraId="737FFCD0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Visión del programa.</w:t>
            </w:r>
          </w:p>
          <w:p w14:paraId="1012AF9A" w14:textId="76A259D1" w:rsid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Misión del programa.</w:t>
            </w:r>
          </w:p>
          <w:p w14:paraId="4D5C9CDD" w14:textId="22D6F893" w:rsidR="00AA79DB" w:rsidRPr="001166E4" w:rsidRDefault="00AA79DB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Resultados de la primera etapa de gestión del programa.</w:t>
            </w:r>
          </w:p>
          <w:p w14:paraId="37E75A1F" w14:textId="5FC8E8B2" w:rsid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metas del programa. </w:t>
            </w:r>
          </w:p>
          <w:p w14:paraId="4179336C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Estructura académica propuesta para el programa.</w:t>
            </w:r>
          </w:p>
          <w:p w14:paraId="61B6A01B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listado propuesto de cursos y talleres.</w:t>
            </w:r>
          </w:p>
          <w:p w14:paraId="36291EE6" w14:textId="77777777" w:rsid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de los cursos y talleres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 incluir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</w:p>
          <w:p w14:paraId="62933764" w14:textId="77777777"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bjetivos </w:t>
            </w:r>
          </w:p>
          <w:p w14:paraId="44C0EF5D" w14:textId="77777777"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escripción indicativa de los contenidos 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cursos y talleres.</w:t>
            </w:r>
          </w:p>
          <w:p w14:paraId="38AB9C2D" w14:textId="77777777" w:rsidR="001166E4" w:rsidRDefault="001166E4" w:rsidP="00F40C69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iografía actualizada a utilizar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216D1F6" w14:textId="77777777" w:rsidR="00097A2F" w:rsidRDefault="00097A2F" w:rsidP="00097A2F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emostrar coherencia entre las metas, los objetivos, el perfil de egreso con el plan de cursos y talleres propuestos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A933893" w14:textId="63A13340" w:rsidR="003A51A8" w:rsidRPr="00097A2F" w:rsidRDefault="003A51A8" w:rsidP="00097A2F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FODA</w:t>
            </w:r>
            <w:bookmarkStart w:id="0" w:name="_GoBack"/>
            <w:bookmarkEnd w:id="0"/>
          </w:p>
        </w:tc>
      </w:tr>
    </w:tbl>
    <w:p w14:paraId="07FA6983" w14:textId="77777777" w:rsidR="001166E4" w:rsidRPr="00E62782" w:rsidRDefault="001166E4" w:rsidP="001166E4">
      <w:pPr>
        <w:pStyle w:val="Ttulo3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  <w:r w:rsidRPr="00E62782"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  <w:t>Criterio 1: Diseño del programa</w:t>
      </w:r>
    </w:p>
    <w:p w14:paraId="2CAE8143" w14:textId="77777777" w:rsidR="007E3401" w:rsidRDefault="007E3401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3DA1A36F" w14:textId="380C1F1B" w:rsidR="00A31D2A" w:rsidRPr="00F40C69" w:rsidRDefault="00A31D2A" w:rsidP="00A31D2A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F40C69">
        <w:rPr>
          <w:rFonts w:ascii="Times New Roman" w:eastAsia="Times New Roman" w:hAnsi="Times New Roman" w:cs="Times New Roman"/>
          <w:b/>
          <w:lang w:eastAsia="es-ES"/>
        </w:rPr>
        <w:t xml:space="preserve">Criterio 2: </w:t>
      </w:r>
      <w:r w:rsidR="00AA79DB">
        <w:rPr>
          <w:rFonts w:ascii="Times New Roman" w:eastAsia="Times New Roman" w:hAnsi="Times New Roman" w:cs="Times New Roman"/>
          <w:b/>
          <w:lang w:eastAsia="es-ES"/>
        </w:rPr>
        <w:t>P</w:t>
      </w:r>
      <w:r w:rsidRPr="00F40C69">
        <w:rPr>
          <w:rFonts w:ascii="Times New Roman" w:eastAsia="Times New Roman" w:hAnsi="Times New Roman" w:cs="Times New Roman"/>
          <w:b/>
          <w:lang w:eastAsia="es-ES"/>
        </w:rPr>
        <w:t>articipantes</w:t>
      </w:r>
    </w:p>
    <w:p w14:paraId="7D07A6B9" w14:textId="6E8DBB88" w:rsidR="00A31D2A" w:rsidRPr="00F40C69" w:rsidRDefault="00A31D2A" w:rsidP="00F40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En este criterio, SENACYT se reserva el derecho de solicitar requisitos adicionales </w:t>
      </w:r>
      <w:r w:rsidR="002A070D"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de acuerdo con</w:t>
      </w:r>
      <w:r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las recomendaciones del Comité Evaluador.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10405"/>
      </w:tblGrid>
      <w:tr w:rsidR="00A31D2A" w:rsidRPr="00F40C69" w14:paraId="6AA7D2BB" w14:textId="77777777" w:rsidTr="00F40C69">
        <w:trPr>
          <w:trHeight w:val="447"/>
        </w:trPr>
        <w:tc>
          <w:tcPr>
            <w:tcW w:w="3624" w:type="dxa"/>
            <w:shd w:val="clear" w:color="auto" w:fill="auto"/>
            <w:vAlign w:val="center"/>
            <w:hideMark/>
          </w:tcPr>
          <w:p w14:paraId="2993F96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 xml:space="preserve">Participantes 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2CD39100" w14:textId="47F737F5"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Indicar la cantidad de </w:t>
            </w:r>
            <w:r w:rsidR="00E3326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AA79D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noveno a duodécimo</w:t>
            </w:r>
            <w:r w:rsidR="00260A8D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grado 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ser beneficiados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Al menos </w:t>
            </w:r>
            <w:r w:rsidR="00AA79D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grupos 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máximo de 20 </w:t>
            </w:r>
            <w:r w:rsidR="00E3326A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grupo.</w:t>
            </w:r>
          </w:p>
          <w:p w14:paraId="4B6E89C3" w14:textId="77777777" w:rsidR="00F40C69" w:rsidRPr="00F40C69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31D2A" w:rsidRPr="00F40C69" w14:paraId="6F80EE0A" w14:textId="77777777" w:rsidTr="00F40C69">
        <w:trPr>
          <w:trHeight w:val="571"/>
        </w:trPr>
        <w:tc>
          <w:tcPr>
            <w:tcW w:w="3624" w:type="dxa"/>
            <w:shd w:val="clear" w:color="auto" w:fill="auto"/>
            <w:vAlign w:val="center"/>
            <w:hideMark/>
          </w:tcPr>
          <w:p w14:paraId="434C486B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Proceso de convocatoria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0830DB5" w14:textId="5B59AD85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cómo se realizará el proceso de convocatoria de los participantes.  </w:t>
            </w:r>
          </w:p>
          <w:p w14:paraId="1EB1B49E" w14:textId="77777777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 flujograma del </w:t>
            </w:r>
            <w:r w:rsidRPr="006270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 de convocatoria y cronograma propuesto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14:paraId="738705AD" w14:textId="77777777" w:rsidR="0048262F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La propuesta debe contener </w:t>
            </w:r>
            <w:r w:rsidR="00AA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mínimo: </w:t>
            </w:r>
          </w:p>
          <w:p w14:paraId="56CD66FF" w14:textId="22A37332" w:rsidR="00AA79DB" w:rsidRDefault="00AA79DB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 La estrategia de retención de talentos que participaron en la primera fase.</w:t>
            </w:r>
          </w:p>
          <w:p w14:paraId="6BCCEBDF" w14:textId="671ABA15" w:rsidR="00AA79DB" w:rsidRDefault="00AA79DB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2. El procedimiento de captación de aquellos talentos que fueron seleccionados anteriormente y no </w:t>
            </w:r>
            <w:r w:rsidR="001D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pudieron continuar. </w:t>
            </w:r>
          </w:p>
          <w:p w14:paraId="226ADF67" w14:textId="23552B24" w:rsidR="00C61B02" w:rsidRDefault="00AA79DB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3. El proceso de nominación de nuevos talentos.</w:t>
            </w:r>
          </w:p>
          <w:p w14:paraId="6301E922" w14:textId="77777777" w:rsidR="00AA79DB" w:rsidRPr="00627086" w:rsidRDefault="00AA79DB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79092943" w14:textId="77777777" w:rsidR="00F40C69" w:rsidRPr="00627086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31D2A" w:rsidRPr="00F40C69" w14:paraId="3AAA7402" w14:textId="77777777" w:rsidTr="00F40C69">
        <w:trPr>
          <w:trHeight w:val="881"/>
        </w:trPr>
        <w:tc>
          <w:tcPr>
            <w:tcW w:w="3624" w:type="dxa"/>
            <w:shd w:val="clear" w:color="auto" w:fill="auto"/>
            <w:vAlign w:val="center"/>
            <w:hideMark/>
          </w:tcPr>
          <w:p w14:paraId="4038FBD4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Perfil de egreso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521DA24" w14:textId="77777777"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Definir el perfil d</w:t>
            </w:r>
            <w:r w:rsidR="0043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egreso de los participantes. 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y/o brindar ejemplos de cómo se preparará a los participantes para alcanzar este perfil. </w:t>
            </w:r>
          </w:p>
          <w:p w14:paraId="7206B079" w14:textId="4D8CA08D" w:rsidR="001D4BF8" w:rsidRDefault="00A31D2A" w:rsidP="001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basarse en las competencias para el siglo XXI, tomando en cuenta las competen</w:t>
            </w:r>
            <w:r w:rsidR="00D9637D"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cias detalladas en el manual del programa (Capítulo IV, pág. 12)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1D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Evitar colocar en el perfil de egreso la lista completa de las competencias </w:t>
            </w:r>
            <w:r w:rsidR="003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tal como aparece </w:t>
            </w:r>
            <w:r w:rsidR="001D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en el Manual del Programa. </w:t>
            </w:r>
          </w:p>
          <w:p w14:paraId="26035F6D" w14:textId="05ACF47E" w:rsidR="001D4BF8" w:rsidRDefault="001D4BF8" w:rsidP="001D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perfil de egreso presentado debe ser congruente con los cursos colocados en la propuesta, se debe contrastar el perfil de egreso con los cursos que se ofrecerán.</w:t>
            </w:r>
          </w:p>
          <w:p w14:paraId="34DAB2E5" w14:textId="77777777"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50DBA22" w14:textId="77777777" w:rsidR="00F40C69" w:rsidRPr="00C61B02" w:rsidRDefault="00F40C69" w:rsidP="00BB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A" w:rsidRPr="00F40C69" w14:paraId="3C2FC6EB" w14:textId="77777777" w:rsidTr="00F40C69">
        <w:trPr>
          <w:trHeight w:val="389"/>
        </w:trPr>
        <w:tc>
          <w:tcPr>
            <w:tcW w:w="3624" w:type="dxa"/>
            <w:shd w:val="clear" w:color="auto" w:fill="auto"/>
            <w:vAlign w:val="center"/>
            <w:hideMark/>
          </w:tcPr>
          <w:p w14:paraId="38313968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Promoción y difusión del programa</w:t>
            </w:r>
          </w:p>
        </w:tc>
        <w:tc>
          <w:tcPr>
            <w:tcW w:w="10405" w:type="dxa"/>
            <w:shd w:val="clear" w:color="auto" w:fill="auto"/>
            <w:vAlign w:val="center"/>
          </w:tcPr>
          <w:p w14:paraId="53742BF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14:paraId="2AC76CC3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3FA43A00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Material publicitario.</w:t>
            </w:r>
          </w:p>
          <w:p w14:paraId="1A51DE94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redes sociales.</w:t>
            </w:r>
          </w:p>
          <w:p w14:paraId="51D49FAB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radioemisoras.</w:t>
            </w:r>
          </w:p>
          <w:p w14:paraId="64FE3D08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presencial en centros educativos.</w:t>
            </w:r>
          </w:p>
          <w:p w14:paraId="08785AEA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C4471EB" w14:textId="77777777"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El programa deberá estar incorporado a la página web de la universidad y se mantendrá actualizada durante la ejecución del programa y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contendrá como mínimo:</w:t>
            </w:r>
          </w:p>
          <w:p w14:paraId="38D2EC9C" w14:textId="77777777" w:rsidR="00C61B02" w:rsidRPr="00F40C69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0ECBE4E8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del programa</w:t>
            </w:r>
          </w:p>
          <w:p w14:paraId="3F194FA7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Calendario </w:t>
            </w:r>
            <w:r w:rsidR="00C9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académico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del programa</w:t>
            </w:r>
          </w:p>
          <w:p w14:paraId="49119C6C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 los coordinadores</w:t>
            </w:r>
          </w:p>
          <w:p w14:paraId="43AAC482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Información de contacto: dirección, números de teléfono, correos electrónicos</w:t>
            </w:r>
          </w:p>
          <w:p w14:paraId="094190F0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de identificación y selección</w:t>
            </w:r>
          </w:p>
          <w:p w14:paraId="3361F545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Objetivos del programa</w:t>
            </w:r>
          </w:p>
          <w:p w14:paraId="500B26BE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Cursos y talleres activos con sus descripciones</w:t>
            </w:r>
          </w:p>
          <w:p w14:paraId="56DA1639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Facilitadores del programa con su perfil</w:t>
            </w:r>
          </w:p>
          <w:p w14:paraId="07936253" w14:textId="77777777" w:rsidR="00F40C69" w:rsidRPr="00F40C69" w:rsidRDefault="00A31D2A" w:rsidP="00C61B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Perfil de egreso de participantes</w:t>
            </w:r>
            <w:r w:rsid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41EF83CD" w14:textId="77777777" w:rsidR="00035572" w:rsidRDefault="00035572" w:rsidP="00F40C69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</w:p>
    <w:p w14:paraId="0FEF0B21" w14:textId="436CD9E2" w:rsidR="00F40C69" w:rsidRPr="00D9637D" w:rsidRDefault="00F40C69" w:rsidP="00F40C69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D9637D">
        <w:rPr>
          <w:rFonts w:ascii="Times New Roman" w:eastAsia="Times New Roman" w:hAnsi="Times New Roman" w:cs="Times New Roman"/>
          <w:b/>
          <w:lang w:eastAsia="es-ES"/>
        </w:rPr>
        <w:t>Criterio 3: Proces</w:t>
      </w:r>
      <w:r w:rsidR="0048262F">
        <w:rPr>
          <w:rFonts w:ascii="Times New Roman" w:eastAsia="Times New Roman" w:hAnsi="Times New Roman" w:cs="Times New Roman"/>
          <w:b/>
          <w:lang w:eastAsia="es-ES"/>
        </w:rPr>
        <w:t xml:space="preserve">o de selección 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486"/>
      </w:tblGrid>
      <w:tr w:rsidR="00F40C69" w:rsidRPr="00D9637D" w14:paraId="490C0D7B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4AFDE32B" w14:textId="77777777" w:rsidR="00F40C69" w:rsidRDefault="0048262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02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Reingreso de talentos que culminaron satisfactoriamente la primera etapa.</w:t>
            </w:r>
          </w:p>
          <w:p w14:paraId="608A97B9" w14:textId="588A4174" w:rsidR="00F02AE6" w:rsidRPr="00F02AE6" w:rsidRDefault="00F02AE6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486" w:type="dxa"/>
            <w:shd w:val="clear" w:color="auto" w:fill="auto"/>
            <w:vAlign w:val="center"/>
          </w:tcPr>
          <w:p w14:paraId="7A772D26" w14:textId="55E61C82" w:rsidR="00D9637D" w:rsidRPr="000B7B79" w:rsidRDefault="003E31EF" w:rsidP="00F0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debe incluir</w:t>
            </w:r>
            <w:r w:rsidR="00F02AE6"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una</w:t>
            </w:r>
            <w:r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base de datos de los talentos que han participado y seguirán en el </w:t>
            </w:r>
            <w:r w:rsidR="007A5846"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programa</w:t>
            </w:r>
            <w:r w:rsidR="00F02AE6"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que contenga como mínimo, nombre completo, edad, colegio, grado y un resumen de su evaluación académica, actitudinal y asistencia durante su participación en la primera etapa del programa.</w:t>
            </w:r>
            <w:r w:rsidR="00561AB5"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Ver ejemplo en el anexo de este criterio</w:t>
            </w:r>
            <w:r w:rsidR="002A07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(página 13)</w:t>
            </w:r>
            <w:r w:rsidR="00561AB5" w:rsidRPr="000B7B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</w:tr>
      <w:tr w:rsidR="0048262F" w:rsidRPr="00D9637D" w14:paraId="6A80689E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00027A15" w14:textId="77777777" w:rsidR="0048262F" w:rsidRDefault="0048262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02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Reingreso de talentos que no pudieron culminar la primera etapa.</w:t>
            </w:r>
          </w:p>
          <w:p w14:paraId="60ED6204" w14:textId="0900D545" w:rsidR="00F02AE6" w:rsidRPr="00F02AE6" w:rsidRDefault="00F02AE6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486" w:type="dxa"/>
            <w:shd w:val="clear" w:color="auto" w:fill="auto"/>
            <w:vAlign w:val="center"/>
          </w:tcPr>
          <w:p w14:paraId="0DD61F6E" w14:textId="3E3ECE45" w:rsidR="0048262F" w:rsidRPr="00F02AE6" w:rsidRDefault="00F02AE6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ES"/>
              </w:rPr>
            </w:pPr>
            <w:r w:rsidRPr="004E0D6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 debe incluir la base de datos de los talentos que fueron seleccionados en la primera etapa, pero no pudieron culminar, y que tienen interés en continuar en el programa. Esta debe contener nombre completo, edad, colegio y grado; además, </w:t>
            </w:r>
            <w:r w:rsidR="001C281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propuesta deberá incluir el compromiso </w:t>
            </w:r>
            <w:r w:rsidR="00890E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presentar en el Plan de Trabajo </w:t>
            </w:r>
            <w:r w:rsidRPr="004E0D6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una carta de interés de reingreso del tutor y una del talento.   </w:t>
            </w:r>
          </w:p>
        </w:tc>
      </w:tr>
      <w:tr w:rsidR="0048262F" w:rsidRPr="00D9637D" w14:paraId="7503363A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5107F50E" w14:textId="0967F038" w:rsidR="0048262F" w:rsidRPr="00D9637D" w:rsidRDefault="0048262F" w:rsidP="0048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Proceso de selección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 nuevos talentos</w:t>
            </w:r>
          </w:p>
        </w:tc>
        <w:tc>
          <w:tcPr>
            <w:tcW w:w="11486" w:type="dxa"/>
            <w:shd w:val="clear" w:color="auto" w:fill="auto"/>
            <w:vAlign w:val="center"/>
          </w:tcPr>
          <w:p w14:paraId="54C8D422" w14:textId="77777777" w:rsidR="0048262F" w:rsidRPr="00D9637D" w:rsidRDefault="0048262F" w:rsidP="0048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</w:t>
            </w: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ebe incluir una descripción de los criterios, requisitos, procedimientos e instrumentos que se utilizarán para garantizar que el proceso de selección de los participantes sea el adecuado y que los mismos cuentan con talento </w:t>
            </w: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académico comprobado. Se debe aplicar por lo menos una prueba de motivación y una batería de pruebas psicológicas que comprueben el talento académico de quienes ingresen al programa. Las pruebas psicológicas deben estar administradas por personal idóneo según las regulaciones nacionales establecidas.</w:t>
            </w:r>
          </w:p>
          <w:p w14:paraId="377EF1B2" w14:textId="77777777" w:rsidR="0048262F" w:rsidRPr="00D9637D" w:rsidRDefault="0048262F" w:rsidP="0048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C0B0F3C" w14:textId="77777777" w:rsidR="0048262F" w:rsidRPr="00D9637D" w:rsidRDefault="0048262F" w:rsidP="0048262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Indicar la batería de pruebas psicológicas y de motivación que se aplicarán para comprobar el talento académico.</w:t>
            </w:r>
          </w:p>
          <w:p w14:paraId="389A85AD" w14:textId="180D6085" w:rsidR="0048262F" w:rsidRDefault="0048262F" w:rsidP="0048262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Incluir un flujograma del proceso de convocatoria y selección y cronograma propuesto para realizar estas actividades.</w:t>
            </w:r>
          </w:p>
          <w:p w14:paraId="7FCAD8D3" w14:textId="2C5B9E01" w:rsidR="0048262F" w:rsidRPr="0048262F" w:rsidRDefault="0048262F" w:rsidP="0048262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262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Personal de apoyo al proceso de selección:</w:t>
            </w:r>
            <w:r w:rsidRPr="0048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48262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se debe contar con personal o equipo necesario para montar la logística de la aplicación, evaluación, tabulación, análisis y formulación de reportes de resultados. </w:t>
            </w:r>
          </w:p>
          <w:p w14:paraId="39510A41" w14:textId="77908F00" w:rsidR="0048262F" w:rsidRPr="0048262F" w:rsidRDefault="0048262F" w:rsidP="0048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04AF118E" w14:textId="77777777" w:rsidR="00F40C69" w:rsidRDefault="00F40C69" w:rsidP="00F40C69">
      <w:pPr>
        <w:pStyle w:val="Ttulo3"/>
      </w:pPr>
    </w:p>
    <w:p w14:paraId="4B4120F1" w14:textId="77777777" w:rsidR="00F40C69" w:rsidRPr="00D9637D" w:rsidRDefault="00F40C69" w:rsidP="00F40C69">
      <w:pPr>
        <w:pStyle w:val="Ttulo3"/>
        <w:rPr>
          <w:rFonts w:ascii="Times New Roman" w:hAnsi="Times New Roman" w:cs="Times New Roman"/>
          <w:b/>
        </w:rPr>
      </w:pPr>
      <w:r w:rsidRPr="00D9637D">
        <w:rPr>
          <w:rFonts w:ascii="Times New Roman" w:hAnsi="Times New Roman" w:cs="Times New Roman"/>
          <w:b/>
        </w:rPr>
        <w:t>Criterio 4: Equipo de trabajo (perfiles del equipo de trabajo se encuentran en el</w:t>
      </w:r>
      <w:r w:rsidR="00434F11">
        <w:rPr>
          <w:rFonts w:ascii="Times New Roman" w:hAnsi="Times New Roman" w:cs="Times New Roman"/>
          <w:b/>
        </w:rPr>
        <w:t xml:space="preserve"> manual del programa, capítulo II</w:t>
      </w:r>
      <w:r w:rsidRPr="00D9637D">
        <w:rPr>
          <w:rFonts w:ascii="Times New Roman" w:hAnsi="Times New Roman" w:cs="Times New Roman"/>
          <w:b/>
        </w:rPr>
        <w:t>)</w:t>
      </w:r>
      <w:r w:rsidR="006F4FBF">
        <w:rPr>
          <w:rFonts w:ascii="Times New Roman" w:hAnsi="Times New Roman" w:cs="Times New Roman"/>
          <w:b/>
        </w:rPr>
        <w:t>.</w:t>
      </w:r>
    </w:p>
    <w:p w14:paraId="1C99ABC6" w14:textId="77777777" w:rsidR="00F40C69" w:rsidRPr="00D9637D" w:rsidRDefault="00F40C69" w:rsidP="00F40C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4175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7106"/>
        <w:gridCol w:w="7069"/>
      </w:tblGrid>
      <w:tr w:rsidR="00F40C69" w:rsidRPr="00D9637D" w14:paraId="5D5EA2BF" w14:textId="77777777" w:rsidTr="00D9637D">
        <w:tc>
          <w:tcPr>
            <w:tcW w:w="7106" w:type="dxa"/>
          </w:tcPr>
          <w:p w14:paraId="4E5F85D3" w14:textId="77777777" w:rsidR="00F40C69" w:rsidRPr="00D9637D" w:rsidRDefault="00F40C69" w:rsidP="00294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b/>
                <w:sz w:val="24"/>
                <w:szCs w:val="24"/>
              </w:rPr>
              <w:t>Presentar el equipo de trabajo que conformará el programa.  Debe incluir:</w:t>
            </w:r>
          </w:p>
          <w:p w14:paraId="419DC0A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 xml:space="preserve">Coordinador académico </w:t>
            </w:r>
          </w:p>
          <w:p w14:paraId="5BF48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de investigación</w:t>
            </w:r>
          </w:p>
          <w:p w14:paraId="4F06F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(asistente) administrativo</w:t>
            </w:r>
          </w:p>
          <w:p w14:paraId="5959A32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estudiantil (psicólogo)</w:t>
            </w:r>
          </w:p>
          <w:p w14:paraId="5ED43B0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Facilitadores</w:t>
            </w:r>
          </w:p>
          <w:p w14:paraId="0EE92FB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Otros. Definir si se contará con equipo humano adicional a lo requerido por la convocatoria y su rol dentro del programa.</w:t>
            </w:r>
          </w:p>
        </w:tc>
        <w:tc>
          <w:tcPr>
            <w:tcW w:w="7069" w:type="dxa"/>
          </w:tcPr>
          <w:p w14:paraId="22D78354" w14:textId="77777777" w:rsidR="00F40C69" w:rsidRPr="00627086" w:rsidRDefault="00F40C69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86">
              <w:rPr>
                <w:rFonts w:ascii="Times New Roman" w:hAnsi="Times New Roman" w:cs="Times New Roman"/>
                <w:b/>
                <w:sz w:val="24"/>
                <w:szCs w:val="24"/>
              </w:rPr>
              <w:t>Se debe incluir como anexo los siguientes documentos:</w:t>
            </w:r>
          </w:p>
          <w:p w14:paraId="40D5E1D1" w14:textId="77777777" w:rsidR="00F40C69" w:rsidRPr="00627086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Se recomienda considerar descargas horarias adecuadas para que los facilitadores y coordinadores puedan dedicar el tiempo suficiente al programa.  En cualquier caso, se solicita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mantener el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equilibrio de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las obligaciones de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facilitadores y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coordinadores dentro de la institución.</w:t>
            </w:r>
          </w:p>
          <w:p w14:paraId="6844E085" w14:textId="77777777" w:rsidR="00417885" w:rsidRDefault="00417885" w:rsidP="0041788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</w:t>
            </w:r>
            <w:r w:rsidR="00F40C69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ncorporar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 asistente administrativo que apoye en las gestiones del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3566471A" w14:textId="77777777" w:rsidR="00F40C69" w:rsidRPr="00FB3A0E" w:rsidRDefault="00F40C69" w:rsidP="0092140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Copia de carta de aceptación de los coordinadores y facilitadores 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dirigida al Vicerrector o Director de la institución.</w:t>
            </w:r>
          </w:p>
          <w:p w14:paraId="2FC282CB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Hoja de vida de los coordinadores</w:t>
            </w:r>
            <w:r w:rsidR="00D9637D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resumen de la misma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(Máx. de 3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páginas)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14:paraId="54207120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facilitadores adscritos al programa.</w:t>
            </w:r>
          </w:p>
          <w:p w14:paraId="7BA0A81F" w14:textId="77777777" w:rsidR="00F40C69" w:rsidRPr="00627086" w:rsidRDefault="00F40C69" w:rsidP="0098708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Hoja de Vida de cada facilitador propuesto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presentada en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formato unificado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por cada u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>niversidad</w:t>
            </w:r>
            <w:r w:rsidR="00964988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proponente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2967266" w14:textId="77777777" w:rsidR="00F40C69" w:rsidRDefault="00F40C69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0AF73F2" w14:textId="77777777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eastAsia="Times New Roman" w:hAnsi="Times New Roman" w:cs="Times New Roman"/>
          <w:b/>
          <w:lang w:eastAsia="es-ES"/>
        </w:rPr>
        <w:t>Criterio 5: Proceso de enseñanza aprendizaje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1685"/>
      </w:tblGrid>
      <w:tr w:rsidR="00500301" w:rsidRPr="00657EF7" w14:paraId="15061FDA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55FFC9E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Metodologías y herramientas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0F28015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las metodologías y herramientas que se utilizarán para el desarrollo del programa y que aseguren el cumplimiento del perfil de e</w:t>
            </w:r>
            <w:r w:rsidR="00C66C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greso y acordes a la enseñanza para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jóvenes talentosos.</w:t>
            </w:r>
          </w:p>
          <w:p w14:paraId="0228908E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693E52C7" w14:textId="24E69852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fomentar el desarrollo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 los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participantes de las competencias requeridas para el siglo XXI detallada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s en el manual del programa 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(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página 12).</w:t>
            </w:r>
            <w:r w:rsidRPr="00E6278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  <w:t xml:space="preserve"> </w:t>
            </w:r>
          </w:p>
          <w:p w14:paraId="16FA892B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incorporar estrategias para la diferenciación educativa en la cual sea evidente una variedad de contenidos, procesos y productos del aprendizaje.</w:t>
            </w:r>
          </w:p>
          <w:p w14:paraId="246CFE2E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ser una metodología inductiva con aplicaciones prácticas.</w:t>
            </w:r>
          </w:p>
          <w:p w14:paraId="045FF019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Las herramientas deben integrar la utilización de la tecnología.</w:t>
            </w:r>
          </w:p>
          <w:p w14:paraId="6F8AAA33" w14:textId="3D6E47FF" w:rsidR="00500301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enfatizar la profundidad y complejidad sobre la amplitud.</w:t>
            </w:r>
          </w:p>
          <w:p w14:paraId="4ACCE30B" w14:textId="7C1BC4EF" w:rsidR="00E851B9" w:rsidRPr="00E62782" w:rsidRDefault="00E851B9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Incluir malla curricular </w:t>
            </w:r>
            <w:r w:rsidR="0057363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del programa.</w:t>
            </w:r>
          </w:p>
          <w:p w14:paraId="35B04C6E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4770F300" w14:textId="77777777" w:rsidR="00500301" w:rsidRDefault="00500301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Nota: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Se entenderá como diferenciación educativa las necesidades educativas a 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los participantes que, “con o sin discapacidad, presentan dificultades mayores que el resto de los </w:t>
            </w:r>
            <w:r w:rsidR="00E3326A" w:rsidRPr="0055187C">
              <w:rPr>
                <w:rFonts w:ascii="Times New Roman" w:hAnsi="Times New Roman" w:cs="Times New Roman"/>
                <w:sz w:val="24"/>
                <w:szCs w:val="20"/>
              </w:rPr>
              <w:t>jóvenes talentos</w:t>
            </w:r>
            <w:r w:rsidRPr="0055187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acceder a los aprendizajes que les corresponden por edad o aquellos que presentan talentos especiales y </w:t>
            </w:r>
            <w:r w:rsidR="00E62782" w:rsidRPr="00E62782">
              <w:rPr>
                <w:rFonts w:ascii="Times New Roman" w:hAnsi="Times New Roman" w:cs="Times New Roman"/>
                <w:sz w:val="24"/>
                <w:szCs w:val="20"/>
              </w:rPr>
              <w:t>que,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ser atendidos adecuadamente, puedan requerir recursos de apoyo, ajustes o adaptaciones en una o varias áreas del currículum escolar.” (Decreto Ejecutivo No. 1 del 4 de febrero de 2000 “POR EL CUAL SE ESTABLECE LA NORMATIVA PARA LA EDUCACIÓN INCLUSIVA DE LA POBLACIÓN CON NECESIDAD</w:t>
            </w:r>
            <w:r w:rsidR="0057607A">
              <w:rPr>
                <w:rFonts w:ascii="Times New Roman" w:hAnsi="Times New Roman" w:cs="Times New Roman"/>
                <w:sz w:val="24"/>
                <w:szCs w:val="20"/>
              </w:rPr>
              <w:t>ES EDUCATIVAS ESPECIALES (NEE)”.</w:t>
            </w:r>
          </w:p>
          <w:p w14:paraId="53271513" w14:textId="77777777" w:rsidR="0057607A" w:rsidRDefault="0057607A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D605E15" w14:textId="77777777" w:rsidR="003B1D65" w:rsidRPr="00CB5F50" w:rsidRDefault="00CB5F50" w:rsidP="003B1D65">
            <w:pPr>
              <w:rPr>
                <w:rFonts w:ascii="Times New Roman" w:hAnsi="Times New Roman" w:cs="Times New Roman"/>
                <w:sz w:val="20"/>
              </w:rPr>
            </w:pP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Debe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fundamentarse en 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estándares 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para la educación de talentos (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Ver 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>M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anual de PISTA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, pág.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3B1D6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500301" w:rsidRPr="00657EF7" w14:paraId="4021E575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2700A7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Observaciones de sesiones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F388A4B" w14:textId="511B9925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la metodología de observaciones de sesiones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por parte de un experto que pueda brindar realimentación al facilitador sobre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manejo de aula, la atención de los talentos y el a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specto curricular de la sesión con un enfoque formativo.</w:t>
            </w:r>
            <w:r w:rsidR="0057363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Es importante colocar cuántos </w:t>
            </w:r>
            <w:r w:rsidR="003077E8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observ</w:t>
            </w:r>
            <w:r w:rsidR="0057363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adores internos tendrá el programa pues la responsabilidad de la universidad proponente incluye la evaluación y observación de los cursos y talleres, como un control interno para garantizar la calidad. </w:t>
            </w:r>
          </w:p>
          <w:p w14:paraId="171E37BD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7D4D14FD" w14:textId="77777777" w:rsidR="00500301" w:rsidRPr="0055187C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carta de la Universidad en la que se exprese compromiso de permitir las evaluaciones externas.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112B2B1E" w14:textId="77777777" w:rsidR="00E62782" w:rsidRP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</w:pPr>
          </w:p>
        </w:tc>
      </w:tr>
      <w:tr w:rsidR="00500301" w:rsidRPr="00657EF7" w14:paraId="375CD931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  <w:hideMark/>
          </w:tcPr>
          <w:p w14:paraId="6F6C7EE3" w14:textId="77777777" w:rsidR="00500301" w:rsidRPr="00E62782" w:rsidRDefault="00FB3A0E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Evaluaciones de </w:t>
            </w:r>
            <w:r w:rsidR="00E332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jóvenes talentos</w:t>
            </w:r>
            <w:r w:rsidR="00500301" w:rsidRPr="00E558EE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es-ES"/>
              </w:rPr>
              <w:t xml:space="preserve"> </w:t>
            </w:r>
          </w:p>
        </w:tc>
        <w:tc>
          <w:tcPr>
            <w:tcW w:w="11685" w:type="dxa"/>
            <w:shd w:val="clear" w:color="auto" w:fill="auto"/>
            <w:vAlign w:val="center"/>
            <w:hideMark/>
          </w:tcPr>
          <w:p w14:paraId="304CABF3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 deberá presentar el mecanismo de evaluación de los estándares del programa. Explicar el procedimiento utilizado para la evaluación del desempeño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académico </w:t>
            </w:r>
            <w:r w:rsidR="00417885"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los </w:t>
            </w:r>
            <w:r w:rsidR="00E3326A"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y cómo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podrán </w:t>
            </w:r>
            <w:r w:rsidR="00E62782"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ser aprovechados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mejorar la calidad del programa. </w:t>
            </w:r>
          </w:p>
          <w:p w14:paraId="086D48E5" w14:textId="7E9ABABC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Estándares utilizados para determinar la permanencia en el programa</w:t>
            </w:r>
            <w:r w:rsidR="0057363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:</w:t>
            </w:r>
          </w:p>
          <w:p w14:paraId="639234D5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Rendimiento </w:t>
            </w:r>
          </w:p>
          <w:p w14:paraId="7B01BFB1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Actitud y Motivación</w:t>
            </w:r>
          </w:p>
          <w:p w14:paraId="0D23F439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Asistencia</w:t>
            </w:r>
          </w:p>
        </w:tc>
      </w:tr>
      <w:tr w:rsidR="00500301" w:rsidRPr="00657EF7" w14:paraId="10A9C631" w14:textId="77777777" w:rsidTr="00E62782">
        <w:trPr>
          <w:trHeight w:val="416"/>
        </w:trPr>
        <w:tc>
          <w:tcPr>
            <w:tcW w:w="2490" w:type="dxa"/>
            <w:shd w:val="clear" w:color="auto" w:fill="auto"/>
            <w:vAlign w:val="center"/>
          </w:tcPr>
          <w:p w14:paraId="00050645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Contenidos de cursos y talleres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BCE33E5" w14:textId="77777777" w:rsidR="003B2B82" w:rsidRPr="00E62782" w:rsidRDefault="00500301" w:rsidP="005D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listado y programa sintético de cursos y talleres propuestos p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ara el primer periodo académico con sus objetivos y la metodología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cada uno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estos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 De acuerdo a la tabla incluida al final de este formato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, de manera ordenada y clara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</w:tc>
      </w:tr>
    </w:tbl>
    <w:p w14:paraId="430EECB9" w14:textId="77777777" w:rsidR="00561AB5" w:rsidRDefault="00561AB5" w:rsidP="00500301">
      <w:pPr>
        <w:pStyle w:val="Ttulo3"/>
        <w:rPr>
          <w:rFonts w:ascii="Times New Roman" w:hAnsi="Times New Roman" w:cs="Times New Roman"/>
          <w:b/>
        </w:rPr>
      </w:pPr>
    </w:p>
    <w:p w14:paraId="5C24F9A6" w14:textId="42EAC185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hAnsi="Times New Roman" w:cs="Times New Roman"/>
          <w:b/>
        </w:rPr>
        <w:t>Criterio 6.  Recursos y facilidades para</w:t>
      </w:r>
      <w:r w:rsidR="0029489F">
        <w:rPr>
          <w:rFonts w:ascii="Times New Roman" w:hAnsi="Times New Roman" w:cs="Times New Roman"/>
          <w:b/>
        </w:rPr>
        <w:t xml:space="preserve"> el buen desempeño del programa</w:t>
      </w:r>
    </w:p>
    <w:tbl>
      <w:tblPr>
        <w:tblpPr w:leftFromText="141" w:rightFromText="141" w:vertAnchor="text" w:horzAnchor="margin" w:tblpXSpec="center" w:tblpY="280"/>
        <w:tblW w:w="1417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066"/>
        <w:gridCol w:w="4040"/>
      </w:tblGrid>
      <w:tr w:rsidR="00500301" w:rsidRPr="00E62782" w14:paraId="45582309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118A49D2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Material didáctico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013EC214" w14:textId="77777777" w:rsidR="00500301" w:rsidRPr="0057607A" w:rsidRDefault="00500301" w:rsidP="0098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ribir los mecanismos existentes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aseguren el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compromiso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proveer el material didáctico para los cursos y talleres del programa de manera oportuna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manera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estén disponibles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antes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iniciar cada sesión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5006E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los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4040" w:type="dxa"/>
            <w:vMerge w:val="restart"/>
            <w:vAlign w:val="center"/>
          </w:tcPr>
          <w:p w14:paraId="5FA82300" w14:textId="77777777" w:rsidR="00500301" w:rsidRPr="0057607A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Incluir como anexos:</w:t>
            </w:r>
          </w:p>
          <w:p w14:paraId="50539782" w14:textId="77777777" w:rsidR="003B2B82" w:rsidRPr="0057607A" w:rsidRDefault="003B2B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31E839BC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  <w:r w:rsidR="00F638FB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la infraestructura.</w:t>
            </w:r>
          </w:p>
          <w:p w14:paraId="34FB9D2A" w14:textId="77777777" w:rsidR="00BA02B9" w:rsidRPr="0057607A" w:rsidRDefault="00BA02B9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Listado de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proveedores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potenciales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alimentación de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jóvenes talentos (adicionar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posibles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menús).</w:t>
            </w:r>
          </w:p>
          <w:p w14:paraId="33C9331E" w14:textId="77777777" w:rsidR="00F638FB" w:rsidRPr="0057607A" w:rsidRDefault="00F638FB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Listado preliminar de material didáctico para cursos y talleres.</w:t>
            </w:r>
          </w:p>
          <w:p w14:paraId="48BADE17" w14:textId="3E9D69D2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y evidencias de los laboratorios disponibles para el programa, lista de equipos e infraestructura</w:t>
            </w:r>
            <w:r w:rsidR="0057363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43E6EA2D" w14:textId="77777777" w:rsidR="00500301" w:rsidRPr="0057607A" w:rsidRDefault="00E62782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Procedimiento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compra y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periodicidad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adquisiciones. </w:t>
            </w:r>
          </w:p>
          <w:p w14:paraId="0CB2A7AD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equipo disponible.</w:t>
            </w:r>
          </w:p>
          <w:p w14:paraId="3CD75DD5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 de redes de información y de base de datos disponibles para los </w:t>
            </w:r>
            <w:r w:rsidR="00E3326A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D3780E2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aplicaciones informáticas requeridas y con licencia vigente.</w:t>
            </w:r>
          </w:p>
        </w:tc>
      </w:tr>
      <w:tr w:rsidR="00500301" w:rsidRPr="00E62782" w14:paraId="11313981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6144EE4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Alimentación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2C76FE9A" w14:textId="77777777" w:rsidR="00500301" w:rsidRPr="00E62782" w:rsidRDefault="00500301" w:rsidP="0041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Describir como se prestará el servicio de alimentación para los participantes, indicando cómo será la logística y quién será el personal de apoyo.</w:t>
            </w:r>
          </w:p>
        </w:tc>
        <w:tc>
          <w:tcPr>
            <w:tcW w:w="4040" w:type="dxa"/>
            <w:vMerge/>
            <w:vAlign w:val="center"/>
          </w:tcPr>
          <w:p w14:paraId="6C1232BC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BF7E4B6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2877D039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Seguro Estudiantil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177BE3B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Proveer una copia de plan de seguro para los participantes.</w:t>
            </w:r>
          </w:p>
          <w:p w14:paraId="06DAADA2" w14:textId="77777777" w:rsidR="00E62782" w:rsidRPr="00E62782" w:rsidRDefault="00500301" w:rsidP="003B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una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copia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un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póliza que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se piensa contratar para los participantes, describiendo las coberturas que brinda</w:t>
            </w:r>
            <w:r w:rsidRPr="00E62782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  <w:t xml:space="preserve">.  </w:t>
            </w:r>
          </w:p>
        </w:tc>
        <w:tc>
          <w:tcPr>
            <w:tcW w:w="4040" w:type="dxa"/>
            <w:vMerge/>
            <w:vAlign w:val="center"/>
          </w:tcPr>
          <w:p w14:paraId="0E43D966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85BB7F5" w14:textId="77777777" w:rsidTr="006F4FBF">
        <w:trPr>
          <w:trHeight w:val="334"/>
        </w:trPr>
        <w:tc>
          <w:tcPr>
            <w:tcW w:w="2064" w:type="dxa"/>
            <w:shd w:val="clear" w:color="auto" w:fill="auto"/>
            <w:vAlign w:val="center"/>
            <w:hideMark/>
          </w:tcPr>
          <w:p w14:paraId="500DFE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43FB5CAA" w14:textId="77777777" w:rsidR="00500301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Disponibilidad </w:t>
            </w:r>
            <w:r w:rsidR="003B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equipo en buenas condiciones. Listar equipo disponible. </w:t>
            </w:r>
          </w:p>
          <w:p w14:paraId="1D1EC72B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40CB7531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00301" w:rsidRPr="00657EF7" w14:paraId="4C83ABB1" w14:textId="77777777" w:rsidTr="006F4FBF">
        <w:trPr>
          <w:trHeight w:val="977"/>
        </w:trPr>
        <w:tc>
          <w:tcPr>
            <w:tcW w:w="2064" w:type="dxa"/>
            <w:shd w:val="clear" w:color="auto" w:fill="auto"/>
            <w:vAlign w:val="center"/>
            <w:hideMark/>
          </w:tcPr>
          <w:p w14:paraId="51AD261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7A9A41E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asegurar el espacio físico necesario para cada curso o taller que se propone desarrollar.</w:t>
            </w:r>
          </w:p>
          <w:p w14:paraId="0ADE1734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Describir disponibilidad y funcionalidad de las instalaciones (salones, laboratorios, auditorios, áreas para actividades físicas).</w:t>
            </w:r>
          </w:p>
          <w:p w14:paraId="052CDDD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Mobiliario apropiado para acoger al </w:t>
            </w:r>
            <w:r w:rsidR="00BA02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joven talento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dentro de las 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instalaciones que permita el trabajo colaborativo. </w:t>
            </w:r>
          </w:p>
          <w:p w14:paraId="2548351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tipo de acceso de internet, acceso a redes nacionales e internacionales de información, bases de datos de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recursos </w:t>
            </w:r>
            <w:r w:rsidR="00F638FB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bibliográficos,</w:t>
            </w:r>
            <w:r w:rsidR="00F638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por ejemplo: plataforma ABC, SIBIUP, BINAL,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aplicaciones informáticas requeridas y con licencia vigente.</w:t>
            </w:r>
          </w:p>
          <w:p w14:paraId="5E286F1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disponibilidad a oficina para la atención de los participantes y facilitadores, y para el trabajo de los administrativos del programa.</w:t>
            </w:r>
          </w:p>
          <w:p w14:paraId="503BB69A" w14:textId="77777777"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Expresar disponibilidad de la infraestructura propuesta durante los días en que se desarrollará el programa.</w:t>
            </w:r>
          </w:p>
          <w:p w14:paraId="1DD91095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2B5DE76B" w14:textId="77777777" w:rsidR="00500301" w:rsidRPr="00657EF7" w:rsidRDefault="00500301" w:rsidP="00BB5D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25E8B80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301AA46A" w14:textId="4EB2CFC5" w:rsidR="00E62782" w:rsidRPr="006F4FBF" w:rsidRDefault="006F4FBF" w:rsidP="00E62782">
      <w:pPr>
        <w:pStyle w:val="Ttulo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Criterio 7.  Seguridad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0778"/>
      </w:tblGrid>
      <w:tr w:rsidR="00E62782" w:rsidRPr="00657EF7" w14:paraId="5FE38919" w14:textId="77777777" w:rsidTr="00725140">
        <w:trPr>
          <w:trHeight w:val="280"/>
        </w:trPr>
        <w:tc>
          <w:tcPr>
            <w:tcW w:w="3397" w:type="dxa"/>
            <w:shd w:val="clear" w:color="auto" w:fill="auto"/>
            <w:vAlign w:val="center"/>
          </w:tcPr>
          <w:p w14:paraId="0922342D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Instalaciones 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003868A2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las oficinas, aulas y baños disponibles para el programa estén ubicados a distancias cercanas.</w:t>
            </w:r>
          </w:p>
          <w:p w14:paraId="0F12D0DE" w14:textId="77777777"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5300EDF9" w14:textId="77777777" w:rsidTr="00725140">
        <w:trPr>
          <w:trHeight w:val="606"/>
        </w:trPr>
        <w:tc>
          <w:tcPr>
            <w:tcW w:w="3397" w:type="dxa"/>
            <w:shd w:val="clear" w:color="auto" w:fill="auto"/>
            <w:vAlign w:val="center"/>
          </w:tcPr>
          <w:p w14:paraId="370F71FC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Personal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66949DCC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se cuenta con el personal de seguridad para vigilar las áreas donde se desarrollará el programa y dar seguimiento a cualquier evento que surja.</w:t>
            </w:r>
          </w:p>
          <w:p w14:paraId="6E767F5C" w14:textId="77777777"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5F92E844" w14:textId="77777777" w:rsidTr="00725140">
        <w:trPr>
          <w:trHeight w:val="804"/>
        </w:trPr>
        <w:tc>
          <w:tcPr>
            <w:tcW w:w="3397" w:type="dxa"/>
            <w:shd w:val="clear" w:color="auto" w:fill="auto"/>
            <w:vAlign w:val="center"/>
          </w:tcPr>
          <w:p w14:paraId="65B6458B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Plan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1C96C867" w14:textId="77777777" w:rsidR="0029489F" w:rsidRPr="006F4FBF" w:rsidRDefault="00E62782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medidas de seguridad existentes o que se incluirán durante el desarrollo del programa para asegurar la integridad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los </w:t>
            </w:r>
            <w:r w:rsidR="00BA02B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mientras se encuentren en las instalaciones donde se desarrolla el programa y en las actividades relacionadas (giras).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505C5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Este apartado 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eberá responder a la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siguiente pregunta, ¿cómo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serán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identificados los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?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83404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 manera que puedan ser reconocidos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los días que estén en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la universidad y 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cuando </w:t>
            </w:r>
            <w:r w:rsidR="00B5006E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asistan a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giras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académicas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</w:tc>
      </w:tr>
      <w:tr w:rsidR="00E62782" w:rsidRPr="00657EF7" w14:paraId="2437DF4E" w14:textId="77777777" w:rsidTr="00725140">
        <w:trPr>
          <w:trHeight w:val="703"/>
        </w:trPr>
        <w:tc>
          <w:tcPr>
            <w:tcW w:w="3397" w:type="dxa"/>
            <w:shd w:val="clear" w:color="auto" w:fill="auto"/>
            <w:vAlign w:val="center"/>
          </w:tcPr>
          <w:p w14:paraId="21E5522B" w14:textId="77777777" w:rsidR="00E62782" w:rsidRPr="006F4FBF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Sistema de entrada y salida a las instalaciones del programa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758E10D0" w14:textId="37F1793A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el sistema de control de entrada y salida de participantes a los predios del programa, incluyendo el control para la movilización desde y hacia las instalaciones donde se desarrollará el programa.</w:t>
            </w:r>
            <w:r w:rsidR="005736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</w:t>
            </w:r>
          </w:p>
          <w:p w14:paraId="6627E98E" w14:textId="77777777" w:rsidR="0029489F" w:rsidRPr="006F4FBF" w:rsidRDefault="0029489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0E7E6A56" w14:textId="77777777" w:rsidR="00E62782" w:rsidRDefault="00E62782" w:rsidP="00E62782">
      <w:pPr>
        <w:pStyle w:val="Ttulo3"/>
        <w:rPr>
          <w:rFonts w:eastAsia="Times New Roman"/>
          <w:lang w:eastAsia="es-ES"/>
        </w:rPr>
      </w:pPr>
    </w:p>
    <w:p w14:paraId="22C22528" w14:textId="77777777" w:rsidR="00E62782" w:rsidRPr="0029489F" w:rsidRDefault="00E62782" w:rsidP="0029489F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29489F">
        <w:rPr>
          <w:rFonts w:ascii="Times New Roman" w:eastAsia="Times New Roman" w:hAnsi="Times New Roman" w:cs="Times New Roman"/>
          <w:b/>
          <w:lang w:eastAsia="es-ES"/>
        </w:rPr>
        <w:t xml:space="preserve">Criterio 8: Oportunidades de mejoramiento y espacios para la actualización continua para participantes, acudientes y </w:t>
      </w:r>
      <w:r w:rsidR="0029489F">
        <w:rPr>
          <w:rFonts w:ascii="Times New Roman" w:eastAsia="Times New Roman" w:hAnsi="Times New Roman" w:cs="Times New Roman"/>
          <w:b/>
          <w:lang w:eastAsia="es-ES"/>
        </w:rPr>
        <w:t>f</w:t>
      </w:r>
      <w:r w:rsidRPr="0029489F">
        <w:rPr>
          <w:rFonts w:ascii="Times New Roman" w:eastAsia="Times New Roman" w:hAnsi="Times New Roman" w:cs="Times New Roman"/>
          <w:b/>
          <w:lang w:eastAsia="es-ES"/>
        </w:rPr>
        <w:t>acilitadores</w:t>
      </w:r>
    </w:p>
    <w:p w14:paraId="0D18470D" w14:textId="77777777" w:rsidR="00E62782" w:rsidRPr="00D62EFD" w:rsidRDefault="00E62782" w:rsidP="00E62782">
      <w:pPr>
        <w:spacing w:after="0"/>
        <w:rPr>
          <w:lang w:eastAsia="es-ES"/>
        </w:rPr>
      </w:pPr>
    </w:p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843"/>
        <w:gridCol w:w="12274"/>
      </w:tblGrid>
      <w:tr w:rsidR="00E62782" w:rsidRPr="0029489F" w14:paraId="18082C53" w14:textId="77777777" w:rsidTr="0029489F">
        <w:trPr>
          <w:jc w:val="center"/>
        </w:trPr>
        <w:tc>
          <w:tcPr>
            <w:tcW w:w="1843" w:type="dxa"/>
            <w:vAlign w:val="center"/>
          </w:tcPr>
          <w:p w14:paraId="776A7731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facilitadores</w:t>
            </w:r>
          </w:p>
        </w:tc>
        <w:tc>
          <w:tcPr>
            <w:tcW w:w="12274" w:type="dxa"/>
            <w:vAlign w:val="center"/>
          </w:tcPr>
          <w:p w14:paraId="4A6B78DA" w14:textId="482BD7CE" w:rsidR="00E62782" w:rsidRPr="00727109" w:rsidRDefault="00E62782" w:rsidP="007271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Listar un mínimo de seis (6) capacitaciones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en tres años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que se brindarán a los facilitadores durante el desarrollo del programa. Las capacitaciones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deben enfocarse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en la </w:t>
            </w:r>
            <w:r w:rsidRPr="00727109">
              <w:rPr>
                <w:rFonts w:ascii="Times New Roman" w:hAnsi="Times New Roman" w:cs="Times New Roman"/>
                <w:sz w:val="24"/>
                <w:szCs w:val="20"/>
              </w:rPr>
              <w:t>educación de niños y jóvenes talentosos; especialmente en las metodologías de enseñanza y manejo de grupo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Una de las capacitaciones debe ser un taller o seminario ofrecido previo al inicio de sesiones para facilitadores sobre la educación de niños y jóvenes talentosos. </w:t>
            </w:r>
            <w:r w:rsidR="00F41DC0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 recomienda incluir un apartado sobre cómo se realizará la mentoría entre pares. </w:t>
            </w:r>
          </w:p>
        </w:tc>
      </w:tr>
      <w:tr w:rsidR="00E62782" w:rsidRPr="0029489F" w14:paraId="203FBE24" w14:textId="77777777" w:rsidTr="0029489F">
        <w:trPr>
          <w:jc w:val="center"/>
        </w:trPr>
        <w:tc>
          <w:tcPr>
            <w:tcW w:w="1843" w:type="dxa"/>
            <w:vAlign w:val="center"/>
          </w:tcPr>
          <w:p w14:paraId="0C991990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participantes</w:t>
            </w:r>
          </w:p>
        </w:tc>
        <w:tc>
          <w:tcPr>
            <w:tcW w:w="12274" w:type="dxa"/>
            <w:vAlign w:val="center"/>
          </w:tcPr>
          <w:p w14:paraId="68765FA2" w14:textId="77777777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Listar un mínimo de una (1) actividad  universitaria por periodo académico (académica-cultural como foros, seminarios, etc.) en donde se incluyan los participantes de PISTA y sus facilitadores.</w:t>
            </w:r>
          </w:p>
        </w:tc>
      </w:tr>
      <w:tr w:rsidR="00E62782" w:rsidRPr="0029489F" w14:paraId="198E2276" w14:textId="77777777" w:rsidTr="0029489F">
        <w:trPr>
          <w:jc w:val="center"/>
        </w:trPr>
        <w:tc>
          <w:tcPr>
            <w:tcW w:w="1843" w:type="dxa"/>
            <w:vAlign w:val="center"/>
          </w:tcPr>
          <w:p w14:paraId="486E415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acudientes</w:t>
            </w:r>
          </w:p>
        </w:tc>
        <w:tc>
          <w:tcPr>
            <w:tcW w:w="12274" w:type="dxa"/>
            <w:vAlign w:val="center"/>
          </w:tcPr>
          <w:p w14:paraId="48CCC340" w14:textId="77777777" w:rsidR="00723CE1" w:rsidRPr="00727109" w:rsidRDefault="00723CE1" w:rsidP="00723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una inducción, taller o seminario para los padres de los jóvenes talento</w:t>
            </w:r>
            <w:r w:rsidR="00C06F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q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ue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les explique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concepto de talento académico.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726B4DA2" w14:textId="02A1201B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Listar una actividad por periodo académico que sirva de orientación a los acudientes sobre temas rela</w:t>
            </w:r>
            <w:r w:rsidR="00723CE1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cionados a la preadolescencia y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 la adolescencia.</w:t>
            </w:r>
          </w:p>
        </w:tc>
      </w:tr>
      <w:tr w:rsidR="00E62782" w:rsidRPr="0029489F" w14:paraId="76E0D0E6" w14:textId="77777777" w:rsidTr="0029489F">
        <w:trPr>
          <w:jc w:val="center"/>
        </w:trPr>
        <w:tc>
          <w:tcPr>
            <w:tcW w:w="1843" w:type="dxa"/>
            <w:vAlign w:val="center"/>
          </w:tcPr>
          <w:p w14:paraId="7CCCBDD7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Evaluaciones de los facilitadores</w:t>
            </w:r>
          </w:p>
        </w:tc>
        <w:tc>
          <w:tcPr>
            <w:tcW w:w="12274" w:type="dxa"/>
            <w:vAlign w:val="center"/>
          </w:tcPr>
          <w:p w14:paraId="559BCB0E" w14:textId="77777777" w:rsidR="00E62782" w:rsidRPr="0029489F" w:rsidRDefault="00E62782" w:rsidP="00BB5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Las evaluaciones de los facilitadores incluirán la realizada por los talentos y una auto-evaluación del propio facilitador.</w:t>
            </w:r>
          </w:p>
          <w:p w14:paraId="54C9ABEE" w14:textId="77777777" w:rsidR="00E62782" w:rsidRPr="0029489F" w:rsidRDefault="00E62782" w:rsidP="00BB5D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formato de:</w:t>
            </w:r>
          </w:p>
          <w:p w14:paraId="57D5AD1D" w14:textId="77777777" w:rsidR="00E62782" w:rsidRPr="0029489F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Evaluaciones de los participantes a los facilitadores </w:t>
            </w:r>
          </w:p>
          <w:p w14:paraId="3B5F21B4" w14:textId="77777777" w:rsidR="00E62782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Autoevaluación de los facilitadores.</w:t>
            </w:r>
          </w:p>
          <w:p w14:paraId="4B9CCD02" w14:textId="77777777" w:rsidR="0029489F" w:rsidRPr="0029489F" w:rsidRDefault="0029489F" w:rsidP="00DB6662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59719EAA" w14:textId="77777777" w:rsidR="00E62782" w:rsidRPr="0029489F" w:rsidRDefault="00E62782" w:rsidP="00BB5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Estas evaluaciones deben incorporarse a los informes por periodo entregados a SENACYT.</w:t>
            </w:r>
          </w:p>
        </w:tc>
      </w:tr>
    </w:tbl>
    <w:p w14:paraId="29BAEC09" w14:textId="77777777" w:rsidR="00A73930" w:rsidRDefault="00A73930" w:rsidP="00E62782">
      <w:pPr>
        <w:pStyle w:val="Ttulo3"/>
        <w:rPr>
          <w:rFonts w:ascii="Times New Roman" w:hAnsi="Times New Roman" w:cs="Times New Roman"/>
          <w:b/>
        </w:rPr>
      </w:pPr>
    </w:p>
    <w:p w14:paraId="02FDDF14" w14:textId="77777777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9.  Investigación</w:t>
      </w:r>
    </w:p>
    <w:p w14:paraId="6063B285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29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51E41911" w14:textId="77777777" w:rsidTr="00725140">
        <w:trPr>
          <w:trHeight w:val="2336"/>
          <w:jc w:val="center"/>
        </w:trPr>
        <w:tc>
          <w:tcPr>
            <w:tcW w:w="3256" w:type="dxa"/>
            <w:vAlign w:val="center"/>
          </w:tcPr>
          <w:p w14:paraId="6BC4714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Contribución al conocimiento</w:t>
            </w:r>
          </w:p>
        </w:tc>
        <w:tc>
          <w:tcPr>
            <w:tcW w:w="10773" w:type="dxa"/>
            <w:vAlign w:val="center"/>
          </w:tcPr>
          <w:p w14:paraId="6A011ECE" w14:textId="5ACBAEE9" w:rsidR="0059717C" w:rsidRDefault="00871438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8714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Detallar las líneas de investigación, metodología, quienes estarán a cargo de la dirección de la investigación, tesis u otro.</w:t>
            </w:r>
          </w:p>
          <w:p w14:paraId="6A39D2C1" w14:textId="0EF50D05" w:rsidR="00E62782" w:rsidRPr="0029489F" w:rsidRDefault="0059717C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Se recomienda que todos los actores se involucren en estas investigaciones que enfatizan el conocimiento sobre los talentos.</w:t>
            </w:r>
          </w:p>
          <w:p w14:paraId="475737F7" w14:textId="77777777" w:rsidR="00E62782" w:rsidRPr="0029489F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expresarse el compromiso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institucional de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realizar investigaciones enfocadas en la generación y aplicación de conocimiento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en atención a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los problemas y oportunidades de los jóvenes con talento a nivel nacional. </w:t>
            </w:r>
          </w:p>
          <w:p w14:paraId="780AD040" w14:textId="77777777" w:rsidR="00E62782" w:rsidRPr="0029489F" w:rsidRDefault="00E62782" w:rsidP="007251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 propuesta debe incorporar el compromiso  de fomentar la realización de  investigaciones aplicables a jóvenes con talentos dentro de la sociedad y a generar políticas públicas en cuanto a temas de enseñanza a talentos.</w:t>
            </w:r>
          </w:p>
        </w:tc>
      </w:tr>
    </w:tbl>
    <w:p w14:paraId="36A277B8" w14:textId="77777777" w:rsidR="00E62782" w:rsidRPr="0029489F" w:rsidRDefault="00E62782" w:rsidP="00E62782">
      <w:pPr>
        <w:pStyle w:val="Ttulo3"/>
        <w:rPr>
          <w:rFonts w:ascii="Times New Roman" w:hAnsi="Times New Roman" w:cs="Times New Roman"/>
          <w:b/>
          <w:sz w:val="20"/>
          <w:szCs w:val="20"/>
        </w:rPr>
      </w:pPr>
      <w:r w:rsidRPr="0029489F">
        <w:rPr>
          <w:rFonts w:ascii="Times New Roman" w:hAnsi="Times New Roman" w:cs="Times New Roman"/>
          <w:b/>
        </w:rPr>
        <w:lastRenderedPageBreak/>
        <w:t xml:space="preserve">Criterio 10. Presupuesto 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395454BA" w14:textId="77777777" w:rsidTr="00725140">
        <w:trPr>
          <w:trHeight w:val="1145"/>
        </w:trPr>
        <w:tc>
          <w:tcPr>
            <w:tcW w:w="3256" w:type="dxa"/>
            <w:shd w:val="clear" w:color="auto" w:fill="auto"/>
            <w:vAlign w:val="center"/>
          </w:tcPr>
          <w:p w14:paraId="11D79FD2" w14:textId="77777777" w:rsidR="00E62782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Pr</w:t>
            </w:r>
            <w:r w:rsidR="00A73930"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esupuesto detallado para los tres (3</w:t>
            </w: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) años del programa. 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81AE3D4" w14:textId="77777777" w:rsidR="00C0363A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Debe incluir el </w:t>
            </w:r>
            <w:r w:rsidR="0029489F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aporte de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la Universidad proponente y otros aportes de aliados institucionales. </w:t>
            </w:r>
          </w:p>
          <w:p w14:paraId="5AA2F9C1" w14:textId="77777777" w:rsidR="00C0363A" w:rsidRPr="00727109" w:rsidRDefault="00E62782" w:rsidP="0072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Para el monto solicitado, debe utilizarse el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formato 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presupuesto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que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está en la página web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la SENACYT, en el apartado Convocatorias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</w:tc>
      </w:tr>
    </w:tbl>
    <w:p w14:paraId="1F3F6E34" w14:textId="77777777" w:rsidR="00C53D4B" w:rsidRDefault="00C53D4B" w:rsidP="00E62782">
      <w:pPr>
        <w:pStyle w:val="Ttulo3"/>
        <w:rPr>
          <w:rFonts w:ascii="Times New Roman" w:hAnsi="Times New Roman" w:cs="Times New Roman"/>
          <w:b/>
        </w:rPr>
      </w:pPr>
    </w:p>
    <w:p w14:paraId="734347D2" w14:textId="001ACD37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11.  P</w:t>
      </w:r>
      <w:r w:rsidR="0029489F" w:rsidRPr="0029489F">
        <w:rPr>
          <w:rFonts w:ascii="Times New Roman" w:hAnsi="Times New Roman" w:cs="Times New Roman"/>
          <w:b/>
        </w:rPr>
        <w:t>roductos esperados del programa</w:t>
      </w:r>
    </w:p>
    <w:p w14:paraId="772744D6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34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51"/>
        <w:gridCol w:w="10683"/>
      </w:tblGrid>
      <w:tr w:rsidR="00E62782" w:rsidRPr="00C0363A" w14:paraId="0107D48C" w14:textId="77777777" w:rsidTr="00C0363A">
        <w:tc>
          <w:tcPr>
            <w:tcW w:w="3351" w:type="dxa"/>
            <w:vAlign w:val="center"/>
          </w:tcPr>
          <w:p w14:paraId="3888C831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Vinculación</w:t>
            </w: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83" w:type="dxa"/>
            <w:vAlign w:val="center"/>
          </w:tcPr>
          <w:p w14:paraId="7274E2C7" w14:textId="77777777" w:rsidR="00E62782" w:rsidRPr="00C0363A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breve de las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acciones que se realizarán para fomentar la vinculación </w:t>
            </w:r>
            <w:r w:rsidR="007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programa con instituciones y el sector privado.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14:paraId="092CEA7A" w14:textId="77777777" w:rsidR="00E62782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Listar los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convenios vigentes y/o en trámite de colaboración académica con otras instituciones y fechas de vigencia y las acciones concretas que se tienen como meta con cada aliado institucional en temas relacionados al programa.</w:t>
            </w:r>
          </w:p>
          <w:p w14:paraId="1B2BF94E" w14:textId="77777777" w:rsidR="0060059E" w:rsidRPr="00C0363A" w:rsidRDefault="0060059E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Por ejemplo: aquellas que se hagan con empresas privadas, fundaciones, organizaciones no gubernamentales y otras instituciones que puedan ofrecer diferentes tipos de apoyos al programa incluyendo temas como: psicología, salud mental y desarrollo social de jóvenes y familias en situaciones de riesgo social. </w:t>
            </w:r>
          </w:p>
        </w:tc>
      </w:tr>
      <w:tr w:rsidR="00E62782" w:rsidRPr="00C0363A" w14:paraId="3429279C" w14:textId="77777777" w:rsidTr="00C0363A">
        <w:tc>
          <w:tcPr>
            <w:tcW w:w="3351" w:type="dxa"/>
            <w:vMerge w:val="restart"/>
            <w:vAlign w:val="center"/>
          </w:tcPr>
          <w:p w14:paraId="24719C9C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Otros recursos económicos externos. Mínimo 10% del monto de la adjudicación</w:t>
            </w:r>
          </w:p>
        </w:tc>
        <w:tc>
          <w:tcPr>
            <w:tcW w:w="10683" w:type="dxa"/>
            <w:vAlign w:val="center"/>
          </w:tcPr>
          <w:p w14:paraId="3591C46C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productos de colaboración.</w:t>
            </w:r>
          </w:p>
        </w:tc>
      </w:tr>
      <w:tr w:rsidR="00E62782" w:rsidRPr="00C0363A" w14:paraId="1396B7D4" w14:textId="77777777" w:rsidTr="00C0363A">
        <w:tc>
          <w:tcPr>
            <w:tcW w:w="3351" w:type="dxa"/>
            <w:vMerge/>
            <w:vAlign w:val="center"/>
          </w:tcPr>
          <w:p w14:paraId="29E148AA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2AD760D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o ingresos destinados a investigación, a través de adjudicaciones de fondos nacionales, internacionales u otras.</w:t>
            </w:r>
          </w:p>
        </w:tc>
      </w:tr>
      <w:tr w:rsidR="00E62782" w:rsidRPr="00C0363A" w14:paraId="09D2844E" w14:textId="77777777" w:rsidTr="00C0363A">
        <w:tc>
          <w:tcPr>
            <w:tcW w:w="3351" w:type="dxa"/>
            <w:vMerge/>
            <w:vAlign w:val="center"/>
          </w:tcPr>
          <w:p w14:paraId="1816F119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32BFE95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 provenientes  de relación universidad-empresa.</w:t>
            </w:r>
          </w:p>
        </w:tc>
      </w:tr>
      <w:tr w:rsidR="00C61B02" w:rsidRPr="00C0363A" w14:paraId="76478BB8" w14:textId="77777777" w:rsidTr="00C0363A">
        <w:tc>
          <w:tcPr>
            <w:tcW w:w="3351" w:type="dxa"/>
            <w:vMerge w:val="restart"/>
            <w:vAlign w:val="center"/>
          </w:tcPr>
          <w:p w14:paraId="6C2A6692" w14:textId="77777777" w:rsidR="00C61B02" w:rsidRPr="00C0363A" w:rsidRDefault="00C61B0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Metas a alcanzar al vencimiento del convenio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sujetas a medición cuantitativa.</w:t>
            </w:r>
          </w:p>
        </w:tc>
        <w:tc>
          <w:tcPr>
            <w:tcW w:w="10683" w:type="dxa"/>
            <w:vAlign w:val="center"/>
          </w:tcPr>
          <w:p w14:paraId="31ADDEC2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Número de participantes. Mínimo de 75% de los participantes que ingresen al programa deben culminarlo. </w:t>
            </w:r>
          </w:p>
        </w:tc>
      </w:tr>
      <w:tr w:rsidR="00C61B02" w:rsidRPr="00C0363A" w14:paraId="526F8D14" w14:textId="77777777" w:rsidTr="00C0363A">
        <w:tc>
          <w:tcPr>
            <w:tcW w:w="3351" w:type="dxa"/>
            <w:vMerge/>
            <w:vAlign w:val="center"/>
          </w:tcPr>
          <w:p w14:paraId="31C80A7B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6246D53E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Plan de divulgación de las actividades y resultados del programa.</w:t>
            </w:r>
          </w:p>
        </w:tc>
      </w:tr>
      <w:tr w:rsidR="00C61B02" w:rsidRPr="00C0363A" w14:paraId="2DE6C34E" w14:textId="77777777" w:rsidTr="00C0363A">
        <w:tc>
          <w:tcPr>
            <w:tcW w:w="3351" w:type="dxa"/>
            <w:vMerge/>
            <w:vAlign w:val="center"/>
          </w:tcPr>
          <w:p w14:paraId="1C842524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149186A2" w14:textId="77777777" w:rsidR="00C61B02" w:rsidRPr="00C0363A" w:rsidRDefault="00C61B0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Para cada meta el proponente debe hacer una descripción de la meta y definir como se medirá cuantitativamente. </w:t>
            </w:r>
          </w:p>
        </w:tc>
      </w:tr>
      <w:tr w:rsidR="00E62782" w:rsidRPr="00C0363A" w14:paraId="4C699117" w14:textId="77777777" w:rsidTr="00C0363A">
        <w:tc>
          <w:tcPr>
            <w:tcW w:w="3351" w:type="dxa"/>
            <w:vAlign w:val="center"/>
          </w:tcPr>
          <w:p w14:paraId="08DF41A2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Presentación de informes</w:t>
            </w:r>
          </w:p>
        </w:tc>
        <w:tc>
          <w:tcPr>
            <w:tcW w:w="10683" w:type="dxa"/>
            <w:vAlign w:val="center"/>
          </w:tcPr>
          <w:p w14:paraId="77E5A376" w14:textId="77777777" w:rsidR="00725140" w:rsidRDefault="00E62782" w:rsidP="007251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Deberá incluirse: </w:t>
            </w:r>
          </w:p>
          <w:p w14:paraId="3FBCEE3D" w14:textId="77777777" w:rsidR="00E62782" w:rsidRPr="00725140" w:rsidRDefault="00C0363A" w:rsidP="0072514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Compromiso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presentación periódica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informes técnicos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académicos y financiero a la SENACYT.  Ver descripción de lo que debe incluir cada informe en el Manual del Programa.</w:t>
            </w:r>
          </w:p>
          <w:p w14:paraId="4E0C641D" w14:textId="77777777" w:rsidR="00725140" w:rsidRPr="00C0363A" w:rsidRDefault="00C0363A" w:rsidP="005052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Cronograma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entrega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informes.</w:t>
            </w:r>
          </w:p>
        </w:tc>
      </w:tr>
    </w:tbl>
    <w:p w14:paraId="08EFF00F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77D9149C" w14:textId="77777777" w:rsidR="00E62782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386306">
        <w:rPr>
          <w:rFonts w:ascii="Times New Roman" w:hAnsi="Times New Roman" w:cs="Times New Roman"/>
          <w:b/>
        </w:rPr>
        <w:t>Criterio 12.   Autoevaluación</w:t>
      </w:r>
    </w:p>
    <w:p w14:paraId="5DF8A878" w14:textId="77777777" w:rsidR="00A26822" w:rsidRPr="00A26822" w:rsidRDefault="00A26822" w:rsidP="00A26822"/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97"/>
        <w:gridCol w:w="10720"/>
      </w:tblGrid>
      <w:tr w:rsidR="00E62782" w:rsidRPr="00386306" w14:paraId="7FAE7B41" w14:textId="77777777" w:rsidTr="00725140">
        <w:trPr>
          <w:jc w:val="center"/>
        </w:trPr>
        <w:tc>
          <w:tcPr>
            <w:tcW w:w="3397" w:type="dxa"/>
            <w:vAlign w:val="center"/>
          </w:tcPr>
          <w:p w14:paraId="2763F0EA" w14:textId="3F190D93" w:rsidR="00E62782" w:rsidRPr="00386306" w:rsidRDefault="003E63C4" w:rsidP="003E63C4">
            <w:pPr>
              <w:pStyle w:val="Ttulo3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>A</w:t>
            </w:r>
            <w:r w:rsidR="00E62782"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>utoevaluación</w:t>
            </w:r>
          </w:p>
        </w:tc>
        <w:tc>
          <w:tcPr>
            <w:tcW w:w="10720" w:type="dxa"/>
            <w:vAlign w:val="center"/>
          </w:tcPr>
          <w:p w14:paraId="401E1B5F" w14:textId="51972811" w:rsidR="00E62782" w:rsidRPr="00386306" w:rsidRDefault="00E62782" w:rsidP="003863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Entregar la autoevaluación del programa</w:t>
            </w:r>
            <w:r w:rsidR="003E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,</w:t>
            </w:r>
            <w:r w:rsidRPr="00386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 xml:space="preserve"> debe realizarse al menos una vez al año.</w:t>
            </w:r>
          </w:p>
          <w:p w14:paraId="5E0CE799" w14:textId="56790E29" w:rsidR="00E62782" w:rsidRDefault="003E63C4" w:rsidP="00386306">
            <w:pPr>
              <w:pStyle w:val="Ttulo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E</w:t>
            </w:r>
            <w:r w:rsidR="00E62782"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 xml:space="preserve">ntregar el informe de autoevaluación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 xml:space="preserve">y el plan de mejoramiento con </w:t>
            </w:r>
            <w:r w:rsidR="00E62782"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 xml:space="preserve">los ajustes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 xml:space="preserve">y </w:t>
            </w:r>
            <w:r w:rsidR="00E62782"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recomendaciones producto de este proceso.</w:t>
            </w:r>
          </w:p>
          <w:p w14:paraId="301DBB7D" w14:textId="77777777" w:rsidR="00386306" w:rsidRPr="00386306" w:rsidRDefault="00386306" w:rsidP="00386306">
            <w:pPr>
              <w:spacing w:after="0"/>
              <w:jc w:val="both"/>
              <w:rPr>
                <w:lang w:eastAsia="es-ES"/>
              </w:rPr>
            </w:pPr>
          </w:p>
        </w:tc>
      </w:tr>
    </w:tbl>
    <w:p w14:paraId="63BB6C70" w14:textId="77777777" w:rsidR="00500301" w:rsidRDefault="00500301" w:rsidP="00500301">
      <w:pPr>
        <w:pStyle w:val="Ttulo3"/>
      </w:pPr>
    </w:p>
    <w:p w14:paraId="283C0065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854796" w:rsidSect="001166E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0E7F843" w14:textId="3B7CF359" w:rsidR="00854796" w:rsidRDefault="00A23C98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Criterio 3: Resumen de Evaluación de Talentos</w:t>
      </w:r>
    </w:p>
    <w:p w14:paraId="3EC183D6" w14:textId="77777777" w:rsidR="00472AD5" w:rsidRPr="00D07B76" w:rsidRDefault="00472AD5" w:rsidP="00472A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7B76">
        <w:rPr>
          <w:rFonts w:ascii="Times New Roman" w:hAnsi="Times New Roman" w:cs="Times New Roman"/>
          <w:b/>
          <w:sz w:val="20"/>
          <w:szCs w:val="20"/>
        </w:rPr>
        <w:t>Logos</w:t>
      </w:r>
    </w:p>
    <w:p w14:paraId="03EC779A" w14:textId="2D738FD6" w:rsidR="00472AD5" w:rsidRPr="00D07B76" w:rsidRDefault="00472AD5" w:rsidP="00472A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7B76">
        <w:rPr>
          <w:rFonts w:ascii="Times New Roman" w:hAnsi="Times New Roman" w:cs="Times New Roman"/>
          <w:b/>
          <w:sz w:val="20"/>
          <w:szCs w:val="20"/>
        </w:rPr>
        <w:t>Informe de Desarrollo de Talento Académico</w:t>
      </w:r>
    </w:p>
    <w:p w14:paraId="4561C794" w14:textId="77777777" w:rsidR="00D07B76" w:rsidRPr="00D07B76" w:rsidRDefault="00D07B76" w:rsidP="00472A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747"/>
        <w:gridCol w:w="1723"/>
        <w:gridCol w:w="1195"/>
        <w:gridCol w:w="3163"/>
      </w:tblGrid>
      <w:tr w:rsidR="00472AD5" w:rsidRPr="00D07B76" w14:paraId="2146FE1D" w14:textId="77777777" w:rsidTr="00D07B76">
        <w:trPr>
          <w:trHeight w:val="2678"/>
        </w:trPr>
        <w:tc>
          <w:tcPr>
            <w:tcW w:w="8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6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038"/>
              <w:gridCol w:w="146"/>
              <w:gridCol w:w="2038"/>
              <w:gridCol w:w="2038"/>
            </w:tblGrid>
            <w:tr w:rsidR="00472AD5" w:rsidRPr="00D07B76" w14:paraId="6EC994C6" w14:textId="77777777" w:rsidTr="008B3743">
              <w:trPr>
                <w:trHeight w:val="336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4F8FB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Nombre del Participante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08B34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A91173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F2E29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BC60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472AD5" w:rsidRPr="00D07B76" w14:paraId="0656C25B" w14:textId="77777777" w:rsidTr="008B3743">
              <w:trPr>
                <w:trHeight w:val="791"/>
              </w:trPr>
              <w:tc>
                <w:tcPr>
                  <w:tcW w:w="2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D7155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Rendimiento: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19808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Porcentaje Académico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C22FB1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C6966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Porcentaje Actitudinal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44E90" w14:textId="19005DE6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Porcentaje Asistencia</w:t>
                  </w:r>
                </w:p>
              </w:tc>
            </w:tr>
            <w:tr w:rsidR="00472AD5" w:rsidRPr="00D07B76" w14:paraId="3BFFBC38" w14:textId="77777777" w:rsidTr="008B3743">
              <w:trPr>
                <w:trHeight w:val="336"/>
              </w:trPr>
              <w:tc>
                <w:tcPr>
                  <w:tcW w:w="2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AE0F2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Cursos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46D1F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1B037E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1F2AE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7EB6E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72AD5" w:rsidRPr="00D07B76" w14:paraId="2E398F8F" w14:textId="77777777" w:rsidTr="008B3743">
              <w:trPr>
                <w:trHeight w:val="336"/>
              </w:trPr>
              <w:tc>
                <w:tcPr>
                  <w:tcW w:w="2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8157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07B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Talleres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2CE02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E5EFAE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8AE97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EC288" w14:textId="77777777" w:rsidR="00472AD5" w:rsidRPr="00D07B76" w:rsidRDefault="00472AD5" w:rsidP="008B3743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554622B" w14:textId="4DAFE2EF" w:rsidR="00472AD5" w:rsidRPr="00D07B76" w:rsidRDefault="00472AD5" w:rsidP="00D07B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472AD5" w:rsidRPr="00D07B76" w14:paraId="076EEA8E" w14:textId="77777777" w:rsidTr="00D07B76">
        <w:tc>
          <w:tcPr>
            <w:tcW w:w="8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8F66FE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ESTÁNDAR MÍNIMO EXIGIDO EN EL PROGRAMA</w:t>
            </w:r>
          </w:p>
        </w:tc>
      </w:tr>
      <w:tr w:rsidR="00D07B76" w:rsidRPr="00D07B76" w14:paraId="72284395" w14:textId="77777777" w:rsidTr="00D07B76"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F99D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Asistencia %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E66F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Actitudinal %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34210778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Rendimiento Académico %</w:t>
            </w:r>
          </w:p>
        </w:tc>
      </w:tr>
      <w:tr w:rsidR="00D07B76" w:rsidRPr="00D07B76" w14:paraId="35DA3726" w14:textId="77777777" w:rsidTr="00D07B76">
        <w:trPr>
          <w:trHeight w:val="174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14:paraId="0DB5A5CA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5F733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6091793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AD5" w:rsidRPr="00D07B76" w14:paraId="1A357EFE" w14:textId="77777777" w:rsidTr="00D07B76">
        <w:tc>
          <w:tcPr>
            <w:tcW w:w="8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8270FE" w14:textId="77777777" w:rsidR="00472AD5" w:rsidRPr="00D07B76" w:rsidRDefault="00472AD5" w:rsidP="008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ESTÁNDAR DEL ESTUDIANTE</w:t>
            </w:r>
          </w:p>
        </w:tc>
      </w:tr>
      <w:tr w:rsidR="00472AD5" w:rsidRPr="00D07B76" w14:paraId="71B9FB83" w14:textId="77777777" w:rsidTr="00D07B76">
        <w:tc>
          <w:tcPr>
            <w:tcW w:w="4470" w:type="dxa"/>
            <w:gridSpan w:val="2"/>
            <w:tcBorders>
              <w:top w:val="single" w:sz="4" w:space="0" w:color="auto"/>
            </w:tcBorders>
          </w:tcPr>
          <w:p w14:paraId="11558B07" w14:textId="6AB295D1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C33A3A" w14:textId="7EBE039E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9D7CC3" w14:textId="77777777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Ejemplo de gráfico</w:t>
            </w:r>
          </w:p>
          <w:p w14:paraId="41C83FCC" w14:textId="718A912E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4451CC" w14:textId="6BF08FD0" w:rsidR="00472AD5" w:rsidRPr="00D07B76" w:rsidRDefault="00A23C98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AF5648" wp14:editId="27D4026D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20955</wp:posOffset>
                  </wp:positionV>
                  <wp:extent cx="2085975" cy="1181100"/>
                  <wp:effectExtent l="0" t="0" r="0" b="0"/>
                  <wp:wrapSquare wrapText="bothSides"/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2CD08" w14:textId="77777777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0A884" w14:textId="77777777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</w:tcPr>
          <w:p w14:paraId="499C801B" w14:textId="77777777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Comentarios del Coordinador Estudiantil del Programa:</w:t>
            </w:r>
          </w:p>
          <w:p w14:paraId="49F7B3D8" w14:textId="77777777" w:rsidR="00472AD5" w:rsidRPr="00D07B76" w:rsidRDefault="00472AD5" w:rsidP="00D07B7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Asistencia: </w:t>
            </w:r>
          </w:p>
          <w:p w14:paraId="32E28F91" w14:textId="77777777" w:rsidR="00472AD5" w:rsidRPr="00D07B76" w:rsidRDefault="00472AD5" w:rsidP="00D07B7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Actitud:</w:t>
            </w:r>
          </w:p>
          <w:p w14:paraId="007F8BBE" w14:textId="77777777" w:rsidR="00472AD5" w:rsidRPr="00D07B76" w:rsidRDefault="00472AD5" w:rsidP="00D07B7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Rendimiento Académico: </w:t>
            </w:r>
          </w:p>
          <w:p w14:paraId="57C7C607" w14:textId="77777777" w:rsidR="00472AD5" w:rsidRPr="00D07B76" w:rsidRDefault="00472AD5" w:rsidP="00D07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Fortalezas: </w:t>
            </w:r>
          </w:p>
          <w:p w14:paraId="2237C692" w14:textId="77777777" w:rsidR="00472AD5" w:rsidRPr="00D07B76" w:rsidRDefault="00472AD5" w:rsidP="00D07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Áreas de oportunidad:</w:t>
            </w:r>
          </w:p>
          <w:p w14:paraId="454E6B9D" w14:textId="77777777" w:rsidR="00D07B76" w:rsidRPr="00D07B76" w:rsidRDefault="00D07B76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CCF7C" w14:textId="75A7E6CE" w:rsidR="00472AD5" w:rsidRPr="00D07B76" w:rsidRDefault="00472AD5" w:rsidP="008B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El estudiante mantiene los estándares requeridos en reglamento del Programa Pista.</w:t>
            </w:r>
          </w:p>
          <w:p w14:paraId="3E7DA496" w14:textId="77777777" w:rsidR="00472AD5" w:rsidRPr="00D07B76" w:rsidRDefault="00472AD5" w:rsidP="00D0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Sí___            No ___</w:t>
            </w:r>
          </w:p>
          <w:p w14:paraId="255A1ACF" w14:textId="3717F735" w:rsidR="00D07B76" w:rsidRPr="00D07B76" w:rsidRDefault="00D07B76" w:rsidP="00D0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>Nombre del Coordinador Estudiantil que hace la evaluación:</w:t>
            </w:r>
          </w:p>
          <w:p w14:paraId="2AB80C3B" w14:textId="17C2C05B" w:rsidR="00D07B76" w:rsidRPr="00D07B76" w:rsidRDefault="00D07B76" w:rsidP="00D0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</w:t>
            </w:r>
          </w:p>
        </w:tc>
      </w:tr>
    </w:tbl>
    <w:p w14:paraId="68B9C601" w14:textId="117CCD11" w:rsidR="00D07B76" w:rsidRDefault="00D07B76" w:rsidP="00472AD5">
      <w:pPr>
        <w:spacing w:after="0" w:line="240" w:lineRule="auto"/>
        <w:rPr>
          <w:b/>
          <w:sz w:val="20"/>
          <w:szCs w:val="20"/>
        </w:rPr>
        <w:sectPr w:rsidR="00D07B76" w:rsidSect="00D07B76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6F2C6C1" w14:textId="1E456ED6" w:rsidR="00472AD5" w:rsidRDefault="00472AD5" w:rsidP="00472AD5">
      <w:pPr>
        <w:spacing w:after="0" w:line="240" w:lineRule="auto"/>
        <w:rPr>
          <w:b/>
          <w:sz w:val="20"/>
          <w:szCs w:val="20"/>
        </w:rPr>
      </w:pPr>
    </w:p>
    <w:p w14:paraId="2ABF9ED3" w14:textId="77777777" w:rsidR="00472AD5" w:rsidRDefault="00472AD5" w:rsidP="00472AD5">
      <w:pPr>
        <w:spacing w:after="0" w:line="240" w:lineRule="auto"/>
        <w:rPr>
          <w:rFonts w:ascii="Monotype Corsiva" w:hAnsi="Monotype Corsiva"/>
          <w:b/>
          <w:color w:val="5B9BD5" w:themeColor="accent1"/>
          <w:sz w:val="24"/>
          <w:szCs w:val="24"/>
        </w:rPr>
      </w:pPr>
    </w:p>
    <w:p w14:paraId="7E2BE672" w14:textId="539BAA74"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4796">
        <w:rPr>
          <w:rFonts w:ascii="Times New Roman" w:hAnsi="Times New Roman" w:cs="Times New Roman"/>
          <w:b/>
          <w:sz w:val="24"/>
          <w:szCs w:val="24"/>
        </w:rPr>
        <w:t>Anexo de Criterio 5: Proceso de Enseñanza y Aprendizaje</w:t>
      </w:r>
    </w:p>
    <w:p w14:paraId="7534A7E2" w14:textId="77777777" w:rsidR="00854796" w:rsidRP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0198EB4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796">
        <w:rPr>
          <w:rFonts w:ascii="Times New Roman" w:hAnsi="Times New Roman" w:cs="Times New Roman"/>
          <w:b/>
          <w:i/>
          <w:sz w:val="24"/>
          <w:szCs w:val="24"/>
        </w:rPr>
        <w:t>CUADRO DE CONTENIDO DE CURSOS Y TALLERES</w:t>
      </w:r>
    </w:p>
    <w:tbl>
      <w:tblPr>
        <w:tblStyle w:val="Tablaconcuadrcula1clara-nfasis5"/>
        <w:tblW w:w="13570" w:type="dxa"/>
        <w:jc w:val="center"/>
        <w:tblLook w:val="04A0" w:firstRow="1" w:lastRow="0" w:firstColumn="1" w:lastColumn="0" w:noHBand="0" w:noVBand="1"/>
      </w:tblPr>
      <w:tblGrid>
        <w:gridCol w:w="1694"/>
        <w:gridCol w:w="1969"/>
        <w:gridCol w:w="1407"/>
        <w:gridCol w:w="1686"/>
        <w:gridCol w:w="1761"/>
        <w:gridCol w:w="1692"/>
        <w:gridCol w:w="1669"/>
        <w:gridCol w:w="1692"/>
      </w:tblGrid>
      <w:tr w:rsidR="00854796" w:rsidRPr="00854796" w14:paraId="39A1EE4E" w14:textId="77777777" w:rsidTr="00F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6F843DC5" w14:textId="77777777" w:rsidR="00854796" w:rsidRPr="00854796" w:rsidRDefault="00854796" w:rsidP="008547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Curso/Taller</w:t>
            </w: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F42991E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Área Temática o del conocimiento</w:t>
            </w: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8F8E066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 General </w:t>
            </w: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EC59459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Objetivos Específicos </w:t>
            </w: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CD91EBA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Competencias Siglo XXI</w:t>
            </w:r>
            <w:r w:rsidR="00F3684C"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07CC446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Metodología </w:t>
            </w: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D829143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Tiempo</w:t>
            </w:r>
            <w:r w:rsidR="0057607A">
              <w:rPr>
                <w:rFonts w:ascii="Times New Roman" w:hAnsi="Times New Roman" w:cs="Times New Roman"/>
                <w:i/>
                <w:sz w:val="24"/>
                <w:szCs w:val="24"/>
              </w:rPr>
              <w:t>/horas</w:t>
            </w: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550B9D64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Materiales Requeridos*</w:t>
            </w:r>
          </w:p>
        </w:tc>
      </w:tr>
      <w:tr w:rsidR="00854796" w14:paraId="5B9FA0E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43FEC2C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354128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B58786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C0FBE7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30BAEB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B164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D33DB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5F2B8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D380170" w14:textId="77777777" w:rsidTr="00F70D0A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EC1B3B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DDD56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F3C77E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DD1116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950AD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CC8D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A4DF97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8D81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D43A5FA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89C2046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8ED73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AE29B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6499D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86EE12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0C0DF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3BAF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D8FBE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508BAC9B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7434D59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BFB2D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E1C668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956B8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94B26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3069FD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02FF0D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A378F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313748D0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96992FF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90E9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1F0808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280A40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C2256B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6B6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B847E56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4EF73B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FA6B74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0F12DC7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75F97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BEF4F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BE27A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0305A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6FBEF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2EE8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48A1078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480AFD2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9D1864A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619B5F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36608C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C6BFB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91FC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C801F2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36C74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28788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7E5D3F9" w14:textId="77777777" w:rsidR="00854796" w:rsidRDefault="00854796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*Cónsonos con el presupuesto solicitado </w:t>
      </w:r>
    </w:p>
    <w:p w14:paraId="6701B246" w14:textId="77777777" w:rsidR="00F3684C" w:rsidRDefault="00F3684C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 Manual de PISTA, página 15.</w:t>
      </w:r>
    </w:p>
    <w:p w14:paraId="472117D2" w14:textId="77777777" w:rsidR="00854796" w:rsidRP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54796" w:rsidRPr="00854796" w:rsidSect="00151E3B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21AE" w14:textId="77777777" w:rsidR="001B40A6" w:rsidRDefault="001B40A6" w:rsidP="007E3401">
      <w:pPr>
        <w:spacing w:after="0" w:line="240" w:lineRule="auto"/>
      </w:pPr>
      <w:r>
        <w:separator/>
      </w:r>
    </w:p>
  </w:endnote>
  <w:endnote w:type="continuationSeparator" w:id="0">
    <w:p w14:paraId="0ACBF81E" w14:textId="77777777" w:rsidR="001B40A6" w:rsidRDefault="001B40A6" w:rsidP="007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089275"/>
      <w:docPartObj>
        <w:docPartGallery w:val="Page Numbers (Bottom of Page)"/>
        <w:docPartUnique/>
      </w:docPartObj>
    </w:sdtPr>
    <w:sdtEndPr/>
    <w:sdtContent>
      <w:p w14:paraId="6A9D4AB0" w14:textId="77777777" w:rsidR="00F70D0A" w:rsidRDefault="00F70D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B" w:rsidRPr="00570F9B">
          <w:rPr>
            <w:noProof/>
            <w:lang w:val="es-ES"/>
          </w:rPr>
          <w:t>12</w:t>
        </w:r>
        <w:r>
          <w:fldChar w:fldCharType="end"/>
        </w:r>
      </w:p>
    </w:sdtContent>
  </w:sdt>
  <w:p w14:paraId="2F473481" w14:textId="77777777" w:rsidR="0067170C" w:rsidRDefault="00671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1CA7" w14:textId="77777777" w:rsidR="001B40A6" w:rsidRDefault="001B40A6" w:rsidP="007E3401">
      <w:pPr>
        <w:spacing w:after="0" w:line="240" w:lineRule="auto"/>
      </w:pPr>
      <w:r>
        <w:separator/>
      </w:r>
    </w:p>
  </w:footnote>
  <w:footnote w:type="continuationSeparator" w:id="0">
    <w:p w14:paraId="0CD12FAF" w14:textId="77777777" w:rsidR="001B40A6" w:rsidRDefault="001B40A6" w:rsidP="007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9230" w14:textId="437206D1" w:rsidR="006623E5" w:rsidRDefault="00590F1E" w:rsidP="007E3401">
    <w:pPr>
      <w:pStyle w:val="Ttulo2"/>
      <w:spacing w:before="0"/>
      <w:jc w:val="center"/>
      <w:rPr>
        <w:rFonts w:ascii="Bookman Old Style" w:hAnsi="Bookman Old Style"/>
        <w:color w:val="2E74B5" w:themeColor="accent1" w:themeShade="BF"/>
        <w:sz w:val="36"/>
        <w:szCs w:val="24"/>
      </w:rPr>
    </w:pPr>
    <w:r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7C4B4F" wp14:editId="274D948C">
          <wp:simplePos x="0" y="0"/>
          <wp:positionH relativeFrom="rightMargin">
            <wp:posOffset>-129540</wp:posOffset>
          </wp:positionH>
          <wp:positionV relativeFrom="paragraph">
            <wp:posOffset>-163830</wp:posOffset>
          </wp:positionV>
          <wp:extent cx="540385" cy="593464"/>
          <wp:effectExtent l="0" t="0" r="0" b="0"/>
          <wp:wrapTight wrapText="bothSides">
            <wp:wrapPolygon edited="0">
              <wp:start x="9899" y="0"/>
              <wp:lineTo x="7615" y="694"/>
              <wp:lineTo x="4569" y="7632"/>
              <wp:lineTo x="4569" y="11101"/>
              <wp:lineTo x="0" y="15263"/>
              <wp:lineTo x="0" y="20814"/>
              <wp:lineTo x="20559" y="20814"/>
              <wp:lineTo x="20559" y="15957"/>
              <wp:lineTo x="15991" y="11101"/>
              <wp:lineTo x="18275" y="6244"/>
              <wp:lineTo x="17514" y="1388"/>
              <wp:lineTo x="14468" y="0"/>
              <wp:lineTo x="9899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DE P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99" cy="597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3E5" w:rsidRPr="007E3401"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9A8A166" wp14:editId="6544ACEE">
          <wp:simplePos x="0" y="0"/>
          <wp:positionH relativeFrom="margin">
            <wp:posOffset>-622935</wp:posOffset>
          </wp:positionH>
          <wp:positionV relativeFrom="paragraph">
            <wp:posOffset>-236220</wp:posOffset>
          </wp:positionV>
          <wp:extent cx="2091055" cy="523875"/>
          <wp:effectExtent l="0" t="0" r="4445" b="9525"/>
          <wp:wrapTight wrapText="bothSides">
            <wp:wrapPolygon edited="0">
              <wp:start x="0" y="0"/>
              <wp:lineTo x="0" y="21207"/>
              <wp:lineTo x="21449" y="21207"/>
              <wp:lineTo x="214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803AB" w14:textId="09A23D77" w:rsidR="007E3401" w:rsidRDefault="007E3401" w:rsidP="007E3401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36"/>
        <w:szCs w:val="24"/>
      </w:rPr>
    </w:pPr>
    <w:r w:rsidRPr="00A31D2A">
      <w:rPr>
        <w:rFonts w:ascii="Times New Roman" w:hAnsi="Times New Roman" w:cs="Times New Roman"/>
        <w:color w:val="2E74B5" w:themeColor="accent1" w:themeShade="BF"/>
        <w:sz w:val="36"/>
        <w:szCs w:val="24"/>
      </w:rPr>
      <w:t>PROGRAMA PISTA</w:t>
    </w:r>
  </w:p>
  <w:p w14:paraId="301CB6CD" w14:textId="0B949FF3" w:rsidR="00AA79DB" w:rsidRPr="00AA79DB" w:rsidRDefault="00AA79DB" w:rsidP="00AA79DB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 w:rsidRPr="00AA79DB">
      <w:rPr>
        <w:rFonts w:ascii="Times New Roman" w:hAnsi="Times New Roman" w:cs="Times New Roman"/>
        <w:color w:val="2E74B5" w:themeColor="accent1" w:themeShade="BF"/>
        <w:sz w:val="24"/>
        <w:szCs w:val="24"/>
      </w:rPr>
      <w:t>CONVOCATORIA PARA PROGRAMAS DE CONTINUIDAD</w:t>
    </w:r>
  </w:p>
  <w:p w14:paraId="6F6194DB" w14:textId="256EE2F9" w:rsidR="007E3401" w:rsidRPr="00A31D2A" w:rsidRDefault="001D57F1" w:rsidP="006623E5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>
      <w:rPr>
        <w:rFonts w:ascii="Times New Roman" w:hAnsi="Times New Roman" w:cs="Times New Roman"/>
        <w:color w:val="2E74B5" w:themeColor="accent1" w:themeShade="BF"/>
        <w:sz w:val="24"/>
        <w:szCs w:val="24"/>
      </w:rPr>
      <w:t>LISTA DE VERIFICACIÓN</w:t>
    </w:r>
    <w:r w:rsidR="007E3401" w:rsidRPr="00A31D2A">
      <w:rPr>
        <w:rFonts w:ascii="Times New Roman" w:hAnsi="Times New Roman" w:cs="Times New Roman"/>
        <w:color w:val="2E74B5" w:themeColor="accent1" w:themeShade="BF"/>
        <w:sz w:val="24"/>
        <w:szCs w:val="24"/>
      </w:rPr>
      <w:t xml:space="preserve"> </w:t>
    </w:r>
    <w:r w:rsidR="00D06299">
      <w:rPr>
        <w:rFonts w:ascii="Times New Roman" w:hAnsi="Times New Roman" w:cs="Times New Roman"/>
        <w:color w:val="2E74B5" w:themeColor="accent1" w:themeShade="BF"/>
        <w:sz w:val="24"/>
        <w:szCs w:val="24"/>
      </w:rPr>
      <w:t>PARA COMPLETAR LA PROPUESTA POR LAS UNIVERSIDADES</w:t>
    </w:r>
    <w:r w:rsidR="00F104EC">
      <w:rPr>
        <w:rFonts w:ascii="Times New Roman" w:hAnsi="Times New Roman" w:cs="Times New Roman"/>
        <w:color w:val="2E74B5" w:themeColor="accent1" w:themeShade="BF"/>
        <w:sz w:val="24"/>
        <w:szCs w:val="24"/>
      </w:rPr>
      <w:t xml:space="preserve"> </w:t>
    </w:r>
  </w:p>
  <w:p w14:paraId="0D987851" w14:textId="77777777" w:rsidR="00A4317A" w:rsidRPr="007E3401" w:rsidRDefault="00A4317A" w:rsidP="007E3401">
    <w:pPr>
      <w:pStyle w:val="Encabezado"/>
      <w:jc w:val="center"/>
      <w:rPr>
        <w:rFonts w:ascii="Bookman Old Style" w:hAnsi="Bookman Old Style"/>
        <w:color w:val="2E74B5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3E"/>
    <w:multiLevelType w:val="hybridMultilevel"/>
    <w:tmpl w:val="66FC6E0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2188"/>
    <w:multiLevelType w:val="hybridMultilevel"/>
    <w:tmpl w:val="721ACF0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235C47"/>
    <w:multiLevelType w:val="hybridMultilevel"/>
    <w:tmpl w:val="CB3E9C8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F23"/>
    <w:multiLevelType w:val="hybridMultilevel"/>
    <w:tmpl w:val="A85EC7EE"/>
    <w:lvl w:ilvl="0" w:tplc="180A000F">
      <w:start w:val="1"/>
      <w:numFmt w:val="decimal"/>
      <w:lvlText w:val="%1."/>
      <w:lvlJc w:val="left"/>
      <w:pPr>
        <w:ind w:left="11" w:hanging="360"/>
      </w:pPr>
    </w:lvl>
    <w:lvl w:ilvl="1" w:tplc="180A0019" w:tentative="1">
      <w:start w:val="1"/>
      <w:numFmt w:val="lowerLetter"/>
      <w:lvlText w:val="%2."/>
      <w:lvlJc w:val="left"/>
      <w:pPr>
        <w:ind w:left="731" w:hanging="360"/>
      </w:pPr>
    </w:lvl>
    <w:lvl w:ilvl="2" w:tplc="180A001B" w:tentative="1">
      <w:start w:val="1"/>
      <w:numFmt w:val="lowerRoman"/>
      <w:lvlText w:val="%3."/>
      <w:lvlJc w:val="right"/>
      <w:pPr>
        <w:ind w:left="1451" w:hanging="180"/>
      </w:pPr>
    </w:lvl>
    <w:lvl w:ilvl="3" w:tplc="180A000F" w:tentative="1">
      <w:start w:val="1"/>
      <w:numFmt w:val="decimal"/>
      <w:lvlText w:val="%4."/>
      <w:lvlJc w:val="left"/>
      <w:pPr>
        <w:ind w:left="2171" w:hanging="360"/>
      </w:pPr>
    </w:lvl>
    <w:lvl w:ilvl="4" w:tplc="180A0019" w:tentative="1">
      <w:start w:val="1"/>
      <w:numFmt w:val="lowerLetter"/>
      <w:lvlText w:val="%5."/>
      <w:lvlJc w:val="left"/>
      <w:pPr>
        <w:ind w:left="2891" w:hanging="360"/>
      </w:pPr>
    </w:lvl>
    <w:lvl w:ilvl="5" w:tplc="180A001B" w:tentative="1">
      <w:start w:val="1"/>
      <w:numFmt w:val="lowerRoman"/>
      <w:lvlText w:val="%6."/>
      <w:lvlJc w:val="right"/>
      <w:pPr>
        <w:ind w:left="3611" w:hanging="180"/>
      </w:pPr>
    </w:lvl>
    <w:lvl w:ilvl="6" w:tplc="180A000F" w:tentative="1">
      <w:start w:val="1"/>
      <w:numFmt w:val="decimal"/>
      <w:lvlText w:val="%7."/>
      <w:lvlJc w:val="left"/>
      <w:pPr>
        <w:ind w:left="4331" w:hanging="360"/>
      </w:pPr>
    </w:lvl>
    <w:lvl w:ilvl="7" w:tplc="180A0019" w:tentative="1">
      <w:start w:val="1"/>
      <w:numFmt w:val="lowerLetter"/>
      <w:lvlText w:val="%8."/>
      <w:lvlJc w:val="left"/>
      <w:pPr>
        <w:ind w:left="5051" w:hanging="360"/>
      </w:pPr>
    </w:lvl>
    <w:lvl w:ilvl="8" w:tplc="1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2F04"/>
    <w:multiLevelType w:val="hybridMultilevel"/>
    <w:tmpl w:val="E6FCF1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153D5"/>
    <w:multiLevelType w:val="hybridMultilevel"/>
    <w:tmpl w:val="9F78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76279"/>
    <w:multiLevelType w:val="hybridMultilevel"/>
    <w:tmpl w:val="99387862"/>
    <w:lvl w:ilvl="0" w:tplc="A502EC0E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11F1"/>
    <w:multiLevelType w:val="hybridMultilevel"/>
    <w:tmpl w:val="225453E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17"/>
  </w:num>
  <w:num w:numId="11">
    <w:abstractNumId w:val="3"/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1"/>
    <w:rsid w:val="00003DCB"/>
    <w:rsid w:val="00005AE0"/>
    <w:rsid w:val="00034A9A"/>
    <w:rsid w:val="00035572"/>
    <w:rsid w:val="00041857"/>
    <w:rsid w:val="00046B45"/>
    <w:rsid w:val="00066C7F"/>
    <w:rsid w:val="00094418"/>
    <w:rsid w:val="00097A2F"/>
    <w:rsid w:val="000A5E09"/>
    <w:rsid w:val="000B32D3"/>
    <w:rsid w:val="000B7B79"/>
    <w:rsid w:val="000F65DC"/>
    <w:rsid w:val="001166E4"/>
    <w:rsid w:val="00121924"/>
    <w:rsid w:val="00126AB2"/>
    <w:rsid w:val="00135A34"/>
    <w:rsid w:val="00140FE1"/>
    <w:rsid w:val="00151E3B"/>
    <w:rsid w:val="001623C4"/>
    <w:rsid w:val="001B40A6"/>
    <w:rsid w:val="001B6447"/>
    <w:rsid w:val="001C281B"/>
    <w:rsid w:val="001D4BF8"/>
    <w:rsid w:val="001D57F1"/>
    <w:rsid w:val="001E5971"/>
    <w:rsid w:val="00207D1B"/>
    <w:rsid w:val="00260A8D"/>
    <w:rsid w:val="00262911"/>
    <w:rsid w:val="00284B54"/>
    <w:rsid w:val="0029489F"/>
    <w:rsid w:val="002A070D"/>
    <w:rsid w:val="003077E8"/>
    <w:rsid w:val="00386306"/>
    <w:rsid w:val="003A51A8"/>
    <w:rsid w:val="003B1D65"/>
    <w:rsid w:val="003B2B82"/>
    <w:rsid w:val="003C6912"/>
    <w:rsid w:val="003D4997"/>
    <w:rsid w:val="003E0B8E"/>
    <w:rsid w:val="003E31EF"/>
    <w:rsid w:val="003E63C4"/>
    <w:rsid w:val="00417885"/>
    <w:rsid w:val="00434F11"/>
    <w:rsid w:val="00471D83"/>
    <w:rsid w:val="00472AD5"/>
    <w:rsid w:val="0048262F"/>
    <w:rsid w:val="004E0D6E"/>
    <w:rsid w:val="004E5429"/>
    <w:rsid w:val="00500301"/>
    <w:rsid w:val="00504303"/>
    <w:rsid w:val="00505279"/>
    <w:rsid w:val="00505C5A"/>
    <w:rsid w:val="005178C6"/>
    <w:rsid w:val="0055187C"/>
    <w:rsid w:val="00561AB5"/>
    <w:rsid w:val="00570F9B"/>
    <w:rsid w:val="00573632"/>
    <w:rsid w:val="0057607A"/>
    <w:rsid w:val="00590F1E"/>
    <w:rsid w:val="0059717C"/>
    <w:rsid w:val="005D1A01"/>
    <w:rsid w:val="0060059E"/>
    <w:rsid w:val="00627086"/>
    <w:rsid w:val="006623E5"/>
    <w:rsid w:val="0067170C"/>
    <w:rsid w:val="00693AA6"/>
    <w:rsid w:val="006A0621"/>
    <w:rsid w:val="006B449B"/>
    <w:rsid w:val="006F1E72"/>
    <w:rsid w:val="006F4FBF"/>
    <w:rsid w:val="00723CE1"/>
    <w:rsid w:val="00725140"/>
    <w:rsid w:val="00727109"/>
    <w:rsid w:val="007520CD"/>
    <w:rsid w:val="007605FB"/>
    <w:rsid w:val="00783404"/>
    <w:rsid w:val="00784FAF"/>
    <w:rsid w:val="007A5846"/>
    <w:rsid w:val="007D2C9C"/>
    <w:rsid w:val="007E3401"/>
    <w:rsid w:val="007F7246"/>
    <w:rsid w:val="008013BF"/>
    <w:rsid w:val="00847D1E"/>
    <w:rsid w:val="00854796"/>
    <w:rsid w:val="00871438"/>
    <w:rsid w:val="00890E44"/>
    <w:rsid w:val="008E3068"/>
    <w:rsid w:val="009354C9"/>
    <w:rsid w:val="00944181"/>
    <w:rsid w:val="00956B41"/>
    <w:rsid w:val="00964988"/>
    <w:rsid w:val="00964CA1"/>
    <w:rsid w:val="00987083"/>
    <w:rsid w:val="009C2FCE"/>
    <w:rsid w:val="00A23C98"/>
    <w:rsid w:val="00A26822"/>
    <w:rsid w:val="00A312E0"/>
    <w:rsid w:val="00A31D2A"/>
    <w:rsid w:val="00A4317A"/>
    <w:rsid w:val="00A73930"/>
    <w:rsid w:val="00AA79DB"/>
    <w:rsid w:val="00AD1F6F"/>
    <w:rsid w:val="00B068AC"/>
    <w:rsid w:val="00B3699D"/>
    <w:rsid w:val="00B5006E"/>
    <w:rsid w:val="00B60B1D"/>
    <w:rsid w:val="00B71D3C"/>
    <w:rsid w:val="00BA02B9"/>
    <w:rsid w:val="00BD1223"/>
    <w:rsid w:val="00C0363A"/>
    <w:rsid w:val="00C06F88"/>
    <w:rsid w:val="00C162A0"/>
    <w:rsid w:val="00C53D4B"/>
    <w:rsid w:val="00C61B02"/>
    <w:rsid w:val="00C66C62"/>
    <w:rsid w:val="00C94043"/>
    <w:rsid w:val="00CA5A9A"/>
    <w:rsid w:val="00CB5F50"/>
    <w:rsid w:val="00CB798D"/>
    <w:rsid w:val="00D05265"/>
    <w:rsid w:val="00D06299"/>
    <w:rsid w:val="00D07B76"/>
    <w:rsid w:val="00D129B0"/>
    <w:rsid w:val="00D65BA7"/>
    <w:rsid w:val="00D9637D"/>
    <w:rsid w:val="00DB6662"/>
    <w:rsid w:val="00DE5D72"/>
    <w:rsid w:val="00E3326A"/>
    <w:rsid w:val="00E558EE"/>
    <w:rsid w:val="00E62782"/>
    <w:rsid w:val="00E74CA7"/>
    <w:rsid w:val="00E851B9"/>
    <w:rsid w:val="00ED2E6D"/>
    <w:rsid w:val="00ED4E4F"/>
    <w:rsid w:val="00EE3755"/>
    <w:rsid w:val="00F02AE6"/>
    <w:rsid w:val="00F104EC"/>
    <w:rsid w:val="00F12561"/>
    <w:rsid w:val="00F3684C"/>
    <w:rsid w:val="00F40C69"/>
    <w:rsid w:val="00F41DC0"/>
    <w:rsid w:val="00F638FB"/>
    <w:rsid w:val="00F70D0A"/>
    <w:rsid w:val="00F71830"/>
    <w:rsid w:val="00F873FE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7921A7"/>
  <w15:chartTrackingRefBased/>
  <w15:docId w15:val="{C612A1F5-B2C2-497F-8A55-81C20AE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401"/>
    <w:pPr>
      <w:spacing w:after="200" w:line="276" w:lineRule="auto"/>
    </w:pPr>
    <w:rPr>
      <w:rFonts w:eastAsiaTheme="minorEastAsia"/>
      <w:lang w:val="es-PA" w:eastAsia="es-P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01"/>
  </w:style>
  <w:style w:type="paragraph" w:styleId="Piedepgina">
    <w:name w:val="footer"/>
    <w:basedOn w:val="Normal"/>
    <w:link w:val="Piedepgina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01"/>
  </w:style>
  <w:style w:type="character" w:customStyle="1" w:styleId="Ttulo2Car">
    <w:name w:val="Título 2 Car"/>
    <w:basedOn w:val="Fuentedeprrafopredeter"/>
    <w:link w:val="Ttulo2"/>
    <w:uiPriority w:val="9"/>
    <w:rsid w:val="007E34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A" w:eastAsia="es-PA"/>
    </w:rPr>
  </w:style>
  <w:style w:type="paragraph" w:styleId="Prrafodelista">
    <w:name w:val="List Paragraph"/>
    <w:basedOn w:val="Normal"/>
    <w:uiPriority w:val="34"/>
    <w:qFormat/>
    <w:rsid w:val="007E34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431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A" w:eastAsia="es-PA"/>
    </w:rPr>
  </w:style>
  <w:style w:type="table" w:styleId="Tablaconcuadrcula1clara-nfasis5">
    <w:name w:val="Grid Table 1 Light Accent 5"/>
    <w:basedOn w:val="Tablanormal"/>
    <w:uiPriority w:val="46"/>
    <w:rsid w:val="008547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0A"/>
    <w:rPr>
      <w:rFonts w:ascii="Segoe UI" w:eastAsiaTheme="minorEastAsia" w:hAnsi="Segoe UI" w:cs="Segoe UI"/>
      <w:sz w:val="18"/>
      <w:szCs w:val="18"/>
      <w:lang w:val="es-PA" w:eastAsia="es-PA"/>
    </w:rPr>
  </w:style>
  <w:style w:type="character" w:styleId="Hipervnculo">
    <w:name w:val="Hyperlink"/>
    <w:basedOn w:val="Fuentedeprrafopredeter"/>
    <w:uiPriority w:val="99"/>
    <w:unhideWhenUsed/>
    <w:rsid w:val="000A5E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E0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A0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6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621"/>
    <w:rPr>
      <w:rFonts w:eastAsiaTheme="minorEastAsia"/>
      <w:sz w:val="20"/>
      <w:szCs w:val="20"/>
      <w:lang w:val="es-PA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621"/>
    <w:rPr>
      <w:rFonts w:eastAsiaTheme="minorEastAsia"/>
      <w:b/>
      <w:bCs/>
      <w:sz w:val="20"/>
      <w:szCs w:val="20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://www.pentauc.cl/nuestro-programa/talento-academico/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8B6A89-1DAB-4B13-9A04-F99211FBDE71}" type="doc">
      <dgm:prSet loTypeId="urn:microsoft.com/office/officeart/2005/8/layout/cycle8" loCatId="cycle" qsTypeId="urn:microsoft.com/office/officeart/2005/8/quickstyle/simple1" qsCatId="simple" csTypeId="urn:microsoft.com/office/officeart/2005/8/colors/colorful3" csCatId="colorful" phldr="1"/>
      <dgm:spPr/>
    </dgm:pt>
    <dgm:pt modelId="{CF304290-D109-4E99-9585-EB50AA422874}">
      <dgm:prSet phldrT="[Texto]"/>
      <dgm:spPr/>
      <dgm:t>
        <a:bodyPr/>
        <a:lstStyle/>
        <a:p>
          <a:pPr algn="ctr"/>
          <a:r>
            <a:rPr lang="es-ES_tradnl" dirty="0"/>
            <a:t>Actitudinal    %</a:t>
          </a:r>
          <a:endParaRPr lang="es-PA" dirty="0"/>
        </a:p>
      </dgm:t>
    </dgm:pt>
    <dgm:pt modelId="{E0080D7E-3005-43BF-A1DA-AD1B2D7FBA89}" type="parTrans" cxnId="{8207291B-0F7D-45BA-B390-31965A261DDF}">
      <dgm:prSet/>
      <dgm:spPr/>
      <dgm:t>
        <a:bodyPr/>
        <a:lstStyle/>
        <a:p>
          <a:pPr algn="ctr"/>
          <a:endParaRPr lang="es-PA"/>
        </a:p>
      </dgm:t>
    </dgm:pt>
    <dgm:pt modelId="{234CF5A4-1F13-41D5-B39E-B725677E1237}" type="sibTrans" cxnId="{8207291B-0F7D-45BA-B390-31965A261DDF}">
      <dgm:prSet/>
      <dgm:spPr/>
      <dgm:t>
        <a:bodyPr/>
        <a:lstStyle/>
        <a:p>
          <a:pPr algn="ctr"/>
          <a:endParaRPr lang="es-PA"/>
        </a:p>
      </dgm:t>
    </dgm:pt>
    <dgm:pt modelId="{8992A050-27D2-4758-B9C6-DF4B7BBD0890}">
      <dgm:prSet phldrT="[Texto]"/>
      <dgm:spPr/>
      <dgm:t>
        <a:bodyPr/>
        <a:lstStyle/>
        <a:p>
          <a:pPr algn="ctr"/>
          <a:r>
            <a:rPr lang="es-ES_tradnl" dirty="0"/>
            <a:t>Rendimiento</a:t>
          </a:r>
        </a:p>
        <a:p>
          <a:pPr algn="ctr"/>
          <a:r>
            <a:rPr lang="es-ES_tradnl" dirty="0"/>
            <a:t>Académico   %</a:t>
          </a:r>
        </a:p>
        <a:p>
          <a:pPr algn="ctr"/>
          <a:endParaRPr lang="es-PA" dirty="0"/>
        </a:p>
      </dgm:t>
    </dgm:pt>
    <dgm:pt modelId="{43417E94-7E66-4504-B80C-E318A83EB260}" type="parTrans" cxnId="{EDBFD34B-3D05-4AA7-B5B6-F1F5160183E7}">
      <dgm:prSet/>
      <dgm:spPr/>
      <dgm:t>
        <a:bodyPr/>
        <a:lstStyle/>
        <a:p>
          <a:pPr algn="ctr"/>
          <a:endParaRPr lang="es-PA"/>
        </a:p>
      </dgm:t>
    </dgm:pt>
    <dgm:pt modelId="{1FC0546A-2B1E-4ED2-8A7E-57D0B666B9FA}" type="sibTrans" cxnId="{EDBFD34B-3D05-4AA7-B5B6-F1F5160183E7}">
      <dgm:prSet/>
      <dgm:spPr/>
      <dgm:t>
        <a:bodyPr/>
        <a:lstStyle/>
        <a:p>
          <a:pPr algn="ctr"/>
          <a:endParaRPr lang="es-PA"/>
        </a:p>
      </dgm:t>
    </dgm:pt>
    <dgm:pt modelId="{1345A7EF-69A5-44F6-955C-2F7EECBCF6AF}">
      <dgm:prSet phldrT="[Texto]"/>
      <dgm:spPr/>
      <dgm:t>
        <a:bodyPr/>
        <a:lstStyle/>
        <a:p>
          <a:pPr algn="ctr"/>
          <a:r>
            <a:rPr lang="es-ES_tradnl" dirty="0"/>
            <a:t>Asistencia   %</a:t>
          </a:r>
        </a:p>
        <a:p>
          <a:pPr algn="ctr"/>
          <a:endParaRPr lang="es-PA" dirty="0"/>
        </a:p>
      </dgm:t>
    </dgm:pt>
    <dgm:pt modelId="{4AE24E2F-964E-4BFA-9BAF-D224C4605860}" type="parTrans" cxnId="{EA761CD5-078F-4E73-B7B5-ABA83A23BCB8}">
      <dgm:prSet/>
      <dgm:spPr/>
      <dgm:t>
        <a:bodyPr/>
        <a:lstStyle/>
        <a:p>
          <a:pPr algn="ctr"/>
          <a:endParaRPr lang="es-PA"/>
        </a:p>
      </dgm:t>
    </dgm:pt>
    <dgm:pt modelId="{59CAE8BD-6DB0-451B-917F-D73A699F4C6F}" type="sibTrans" cxnId="{EA761CD5-078F-4E73-B7B5-ABA83A23BCB8}">
      <dgm:prSet/>
      <dgm:spPr/>
      <dgm:t>
        <a:bodyPr/>
        <a:lstStyle/>
        <a:p>
          <a:pPr algn="ctr"/>
          <a:endParaRPr lang="es-PA"/>
        </a:p>
      </dgm:t>
    </dgm:pt>
    <dgm:pt modelId="{E57ADFE5-3627-4182-9593-1AB13827A382}" type="pres">
      <dgm:prSet presAssocID="{518B6A89-1DAB-4B13-9A04-F99211FBDE71}" presName="compositeShape" presStyleCnt="0">
        <dgm:presLayoutVars>
          <dgm:chMax val="7"/>
          <dgm:dir/>
          <dgm:resizeHandles val="exact"/>
        </dgm:presLayoutVars>
      </dgm:prSet>
      <dgm:spPr/>
    </dgm:pt>
    <dgm:pt modelId="{4850DE2D-61E1-489A-A8C8-8B98F41B7452}" type="pres">
      <dgm:prSet presAssocID="{518B6A89-1DAB-4B13-9A04-F99211FBDE71}" presName="wedge1" presStyleLbl="node1" presStyleIdx="0" presStyleCnt="3" custLinFactNeighborX="1123" custLinFactNeighborY="-562"/>
      <dgm:spPr/>
    </dgm:pt>
    <dgm:pt modelId="{9F6A9DE1-72E6-4788-88BF-AA7304DF6645}" type="pres">
      <dgm:prSet presAssocID="{518B6A89-1DAB-4B13-9A04-F99211FBDE71}" presName="dummy1a" presStyleCnt="0"/>
      <dgm:spPr/>
    </dgm:pt>
    <dgm:pt modelId="{1F5B77F3-6C14-4D8B-8853-0DC5E091ABBF}" type="pres">
      <dgm:prSet presAssocID="{518B6A89-1DAB-4B13-9A04-F99211FBDE71}" presName="dummy1b" presStyleCnt="0"/>
      <dgm:spPr/>
    </dgm:pt>
    <dgm:pt modelId="{C0A1CC69-9900-412A-9350-A31593DAFBE1}" type="pres">
      <dgm:prSet presAssocID="{518B6A89-1DAB-4B13-9A04-F99211FBDE7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D48B1196-A2A1-46F1-9169-31CFE3AF1717}" type="pres">
      <dgm:prSet presAssocID="{518B6A89-1DAB-4B13-9A04-F99211FBDE71}" presName="wedge2" presStyleLbl="node1" presStyleIdx="1" presStyleCnt="3" custLinFactNeighborY="-1686"/>
      <dgm:spPr/>
    </dgm:pt>
    <dgm:pt modelId="{A8E536B5-A157-4CB6-B77A-8E515DA9A270}" type="pres">
      <dgm:prSet presAssocID="{518B6A89-1DAB-4B13-9A04-F99211FBDE71}" presName="dummy2a" presStyleCnt="0"/>
      <dgm:spPr/>
    </dgm:pt>
    <dgm:pt modelId="{FA23718B-7B16-456C-891B-A2B1133D33FF}" type="pres">
      <dgm:prSet presAssocID="{518B6A89-1DAB-4B13-9A04-F99211FBDE71}" presName="dummy2b" presStyleCnt="0"/>
      <dgm:spPr/>
    </dgm:pt>
    <dgm:pt modelId="{9B1DFD48-E359-4853-90C2-E18D3A0E8D39}" type="pres">
      <dgm:prSet presAssocID="{518B6A89-1DAB-4B13-9A04-F99211FBDE7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BAD9532-684E-4300-95F1-4D70C600EF02}" type="pres">
      <dgm:prSet presAssocID="{518B6A89-1DAB-4B13-9A04-F99211FBDE71}" presName="wedge3" presStyleLbl="node1" presStyleIdx="2" presStyleCnt="3"/>
      <dgm:spPr/>
    </dgm:pt>
    <dgm:pt modelId="{0899F641-330B-4FF6-A832-72724A3460AD}" type="pres">
      <dgm:prSet presAssocID="{518B6A89-1DAB-4B13-9A04-F99211FBDE71}" presName="dummy3a" presStyleCnt="0"/>
      <dgm:spPr/>
    </dgm:pt>
    <dgm:pt modelId="{66C68076-D07B-4BA4-A71B-BF0420A56665}" type="pres">
      <dgm:prSet presAssocID="{518B6A89-1DAB-4B13-9A04-F99211FBDE71}" presName="dummy3b" presStyleCnt="0"/>
      <dgm:spPr/>
    </dgm:pt>
    <dgm:pt modelId="{BDF91898-9E45-4058-876E-DBFA78940124}" type="pres">
      <dgm:prSet presAssocID="{518B6A89-1DAB-4B13-9A04-F99211FBDE7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E9F1F200-E21E-4D70-A6E4-A39E3DC60B26}" type="pres">
      <dgm:prSet presAssocID="{234CF5A4-1F13-41D5-B39E-B725677E1237}" presName="arrowWedge1" presStyleLbl="fgSibTrans2D1" presStyleIdx="0" presStyleCnt="3"/>
      <dgm:spPr/>
    </dgm:pt>
    <dgm:pt modelId="{C951C3F2-6994-4E58-B6C0-F66DE911ED8D}" type="pres">
      <dgm:prSet presAssocID="{1FC0546A-2B1E-4ED2-8A7E-57D0B666B9FA}" presName="arrowWedge2" presStyleLbl="fgSibTrans2D1" presStyleIdx="1" presStyleCnt="3"/>
      <dgm:spPr/>
    </dgm:pt>
    <dgm:pt modelId="{99F1FB2F-CBDB-4B96-9BF9-EE8B119FC069}" type="pres">
      <dgm:prSet presAssocID="{59CAE8BD-6DB0-451B-917F-D73A699F4C6F}" presName="arrowWedge3" presStyleLbl="fgSibTrans2D1" presStyleIdx="2" presStyleCnt="3"/>
      <dgm:spPr/>
    </dgm:pt>
  </dgm:ptLst>
  <dgm:cxnLst>
    <dgm:cxn modelId="{9629A413-73BC-480A-A203-4CB0BBB59E39}" type="presOf" srcId="{1345A7EF-69A5-44F6-955C-2F7EECBCF6AF}" destId="{BDF91898-9E45-4058-876E-DBFA78940124}" srcOrd="1" destOrd="0" presId="urn:microsoft.com/office/officeart/2005/8/layout/cycle8"/>
    <dgm:cxn modelId="{8207291B-0F7D-45BA-B390-31965A261DDF}" srcId="{518B6A89-1DAB-4B13-9A04-F99211FBDE71}" destId="{CF304290-D109-4E99-9585-EB50AA422874}" srcOrd="0" destOrd="0" parTransId="{E0080D7E-3005-43BF-A1DA-AD1B2D7FBA89}" sibTransId="{234CF5A4-1F13-41D5-B39E-B725677E1237}"/>
    <dgm:cxn modelId="{B8799622-4CAF-4888-BA3E-AE1CA791DC11}" type="presOf" srcId="{1345A7EF-69A5-44F6-955C-2F7EECBCF6AF}" destId="{5BAD9532-684E-4300-95F1-4D70C600EF02}" srcOrd="0" destOrd="0" presId="urn:microsoft.com/office/officeart/2005/8/layout/cycle8"/>
    <dgm:cxn modelId="{D3836C3E-DEAB-4A28-9565-8CEDF59795DB}" type="presOf" srcId="{8992A050-27D2-4758-B9C6-DF4B7BBD0890}" destId="{D48B1196-A2A1-46F1-9169-31CFE3AF1717}" srcOrd="0" destOrd="0" presId="urn:microsoft.com/office/officeart/2005/8/layout/cycle8"/>
    <dgm:cxn modelId="{6179F466-C09B-4096-B5E5-BC86FB36F330}" type="presOf" srcId="{518B6A89-1DAB-4B13-9A04-F99211FBDE71}" destId="{E57ADFE5-3627-4182-9593-1AB13827A382}" srcOrd="0" destOrd="0" presId="urn:microsoft.com/office/officeart/2005/8/layout/cycle8"/>
    <dgm:cxn modelId="{EDBFD34B-3D05-4AA7-B5B6-F1F5160183E7}" srcId="{518B6A89-1DAB-4B13-9A04-F99211FBDE71}" destId="{8992A050-27D2-4758-B9C6-DF4B7BBD0890}" srcOrd="1" destOrd="0" parTransId="{43417E94-7E66-4504-B80C-E318A83EB260}" sibTransId="{1FC0546A-2B1E-4ED2-8A7E-57D0B666B9FA}"/>
    <dgm:cxn modelId="{C5D35580-B9B0-43D1-BC4C-1BD08CDDA494}" type="presOf" srcId="{8992A050-27D2-4758-B9C6-DF4B7BBD0890}" destId="{9B1DFD48-E359-4853-90C2-E18D3A0E8D39}" srcOrd="1" destOrd="0" presId="urn:microsoft.com/office/officeart/2005/8/layout/cycle8"/>
    <dgm:cxn modelId="{9336D780-E293-4A61-8F24-3550A9B10FF0}" type="presOf" srcId="{CF304290-D109-4E99-9585-EB50AA422874}" destId="{4850DE2D-61E1-489A-A8C8-8B98F41B7452}" srcOrd="0" destOrd="0" presId="urn:microsoft.com/office/officeart/2005/8/layout/cycle8"/>
    <dgm:cxn modelId="{82E7D6A6-B57E-421A-9F2C-5EFC1A014F38}" type="presOf" srcId="{CF304290-D109-4E99-9585-EB50AA422874}" destId="{C0A1CC69-9900-412A-9350-A31593DAFBE1}" srcOrd="1" destOrd="0" presId="urn:microsoft.com/office/officeart/2005/8/layout/cycle8"/>
    <dgm:cxn modelId="{EA761CD5-078F-4E73-B7B5-ABA83A23BCB8}" srcId="{518B6A89-1DAB-4B13-9A04-F99211FBDE71}" destId="{1345A7EF-69A5-44F6-955C-2F7EECBCF6AF}" srcOrd="2" destOrd="0" parTransId="{4AE24E2F-964E-4BFA-9BAF-D224C4605860}" sibTransId="{59CAE8BD-6DB0-451B-917F-D73A699F4C6F}"/>
    <dgm:cxn modelId="{18B12350-2032-49E5-8F92-BB2865F99B98}" type="presParOf" srcId="{E57ADFE5-3627-4182-9593-1AB13827A382}" destId="{4850DE2D-61E1-489A-A8C8-8B98F41B7452}" srcOrd="0" destOrd="0" presId="urn:microsoft.com/office/officeart/2005/8/layout/cycle8"/>
    <dgm:cxn modelId="{1DC3573C-D2BC-49A1-87AF-CCB70E6D8CF6}" type="presParOf" srcId="{E57ADFE5-3627-4182-9593-1AB13827A382}" destId="{9F6A9DE1-72E6-4788-88BF-AA7304DF6645}" srcOrd="1" destOrd="0" presId="urn:microsoft.com/office/officeart/2005/8/layout/cycle8"/>
    <dgm:cxn modelId="{D8D8CFC1-0CA6-46E5-A937-74300B04F77C}" type="presParOf" srcId="{E57ADFE5-3627-4182-9593-1AB13827A382}" destId="{1F5B77F3-6C14-4D8B-8853-0DC5E091ABBF}" srcOrd="2" destOrd="0" presId="urn:microsoft.com/office/officeart/2005/8/layout/cycle8"/>
    <dgm:cxn modelId="{3BFAF7BC-2FCC-450B-8211-F8780BE07212}" type="presParOf" srcId="{E57ADFE5-3627-4182-9593-1AB13827A382}" destId="{C0A1CC69-9900-412A-9350-A31593DAFBE1}" srcOrd="3" destOrd="0" presId="urn:microsoft.com/office/officeart/2005/8/layout/cycle8"/>
    <dgm:cxn modelId="{6A0267A9-406B-4356-AC51-C666C59E0122}" type="presParOf" srcId="{E57ADFE5-3627-4182-9593-1AB13827A382}" destId="{D48B1196-A2A1-46F1-9169-31CFE3AF1717}" srcOrd="4" destOrd="0" presId="urn:microsoft.com/office/officeart/2005/8/layout/cycle8"/>
    <dgm:cxn modelId="{27FAC06D-0F76-4336-AFD8-786273BC2DA6}" type="presParOf" srcId="{E57ADFE5-3627-4182-9593-1AB13827A382}" destId="{A8E536B5-A157-4CB6-B77A-8E515DA9A270}" srcOrd="5" destOrd="0" presId="urn:microsoft.com/office/officeart/2005/8/layout/cycle8"/>
    <dgm:cxn modelId="{8BD2F021-403F-42B2-93ED-1BAD46CBFEF5}" type="presParOf" srcId="{E57ADFE5-3627-4182-9593-1AB13827A382}" destId="{FA23718B-7B16-456C-891B-A2B1133D33FF}" srcOrd="6" destOrd="0" presId="urn:microsoft.com/office/officeart/2005/8/layout/cycle8"/>
    <dgm:cxn modelId="{84782482-271B-4311-B99B-DE87783D2DE6}" type="presParOf" srcId="{E57ADFE5-3627-4182-9593-1AB13827A382}" destId="{9B1DFD48-E359-4853-90C2-E18D3A0E8D39}" srcOrd="7" destOrd="0" presId="urn:microsoft.com/office/officeart/2005/8/layout/cycle8"/>
    <dgm:cxn modelId="{0A05916B-1695-4789-987F-1A398268163A}" type="presParOf" srcId="{E57ADFE5-3627-4182-9593-1AB13827A382}" destId="{5BAD9532-684E-4300-95F1-4D70C600EF02}" srcOrd="8" destOrd="0" presId="urn:microsoft.com/office/officeart/2005/8/layout/cycle8"/>
    <dgm:cxn modelId="{91C07FAD-1A7C-41C1-A647-F296D3BA47F3}" type="presParOf" srcId="{E57ADFE5-3627-4182-9593-1AB13827A382}" destId="{0899F641-330B-4FF6-A832-72724A3460AD}" srcOrd="9" destOrd="0" presId="urn:microsoft.com/office/officeart/2005/8/layout/cycle8"/>
    <dgm:cxn modelId="{64F8D013-C3C3-4265-8E78-77E87D9EA027}" type="presParOf" srcId="{E57ADFE5-3627-4182-9593-1AB13827A382}" destId="{66C68076-D07B-4BA4-A71B-BF0420A56665}" srcOrd="10" destOrd="0" presId="urn:microsoft.com/office/officeart/2005/8/layout/cycle8"/>
    <dgm:cxn modelId="{C615CFD1-CAAB-4A80-A3AD-7FD2A0A1C4A7}" type="presParOf" srcId="{E57ADFE5-3627-4182-9593-1AB13827A382}" destId="{BDF91898-9E45-4058-876E-DBFA78940124}" srcOrd="11" destOrd="0" presId="urn:microsoft.com/office/officeart/2005/8/layout/cycle8"/>
    <dgm:cxn modelId="{1AAE037A-5D06-422C-8A93-DBD36058BACF}" type="presParOf" srcId="{E57ADFE5-3627-4182-9593-1AB13827A382}" destId="{E9F1F200-E21E-4D70-A6E4-A39E3DC60B26}" srcOrd="12" destOrd="0" presId="urn:microsoft.com/office/officeart/2005/8/layout/cycle8"/>
    <dgm:cxn modelId="{F1F442AB-130D-44CE-A456-8E4708C8ADCC}" type="presParOf" srcId="{E57ADFE5-3627-4182-9593-1AB13827A382}" destId="{C951C3F2-6994-4E58-B6C0-F66DE911ED8D}" srcOrd="13" destOrd="0" presId="urn:microsoft.com/office/officeart/2005/8/layout/cycle8"/>
    <dgm:cxn modelId="{C8715FAE-BB24-4ABD-98E1-A7B75436CC59}" type="presParOf" srcId="{E57ADFE5-3627-4182-9593-1AB13827A382}" destId="{99F1FB2F-CBDB-4B96-9BF9-EE8B119FC069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50DE2D-61E1-489A-A8C8-8B98F41B7452}">
      <dsp:nvSpPr>
        <dsp:cNvPr id="0" name=""/>
        <dsp:cNvSpPr/>
      </dsp:nvSpPr>
      <dsp:spPr>
        <a:xfrm>
          <a:off x="578500" y="71195"/>
          <a:ext cx="992124" cy="992124"/>
        </a:xfrm>
        <a:prstGeom prst="pie">
          <a:avLst>
            <a:gd name="adj1" fmla="val 16200000"/>
            <a:gd name="adj2" fmla="val 18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500" kern="1200" dirty="0"/>
            <a:t>Actitudinal    %</a:t>
          </a:r>
          <a:endParaRPr lang="es-PA" sz="500" kern="1200" dirty="0"/>
        </a:p>
      </dsp:txBody>
      <dsp:txXfrm>
        <a:off x="1101373" y="281431"/>
        <a:ext cx="354330" cy="295274"/>
      </dsp:txXfrm>
    </dsp:sp>
    <dsp:sp modelId="{D48B1196-A2A1-46F1-9169-31CFE3AF1717}">
      <dsp:nvSpPr>
        <dsp:cNvPr id="0" name=""/>
        <dsp:cNvSpPr/>
      </dsp:nvSpPr>
      <dsp:spPr>
        <a:xfrm>
          <a:off x="546925" y="95477"/>
          <a:ext cx="992124" cy="992124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500" kern="1200" dirty="0"/>
            <a:t>Rendimiento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500" kern="1200" dirty="0"/>
            <a:t>Académico   %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A" sz="500" kern="1200" dirty="0"/>
        </a:p>
      </dsp:txBody>
      <dsp:txXfrm>
        <a:off x="783145" y="739176"/>
        <a:ext cx="531494" cy="259842"/>
      </dsp:txXfrm>
    </dsp:sp>
    <dsp:sp modelId="{5BAD9532-684E-4300-95F1-4D70C600EF02}">
      <dsp:nvSpPr>
        <dsp:cNvPr id="0" name=""/>
        <dsp:cNvSpPr/>
      </dsp:nvSpPr>
      <dsp:spPr>
        <a:xfrm>
          <a:off x="526492" y="76771"/>
          <a:ext cx="992124" cy="992124"/>
        </a:xfrm>
        <a:prstGeom prst="pie">
          <a:avLst>
            <a:gd name="adj1" fmla="val 9000000"/>
            <a:gd name="adj2" fmla="val 1620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500" kern="1200" dirty="0"/>
            <a:t>Asistencia   %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A" sz="500" kern="1200" dirty="0"/>
        </a:p>
      </dsp:txBody>
      <dsp:txXfrm>
        <a:off x="641413" y="287007"/>
        <a:ext cx="354330" cy="295274"/>
      </dsp:txXfrm>
    </dsp:sp>
    <dsp:sp modelId="{E9F1F200-E21E-4D70-A6E4-A39E3DC60B26}">
      <dsp:nvSpPr>
        <dsp:cNvPr id="0" name=""/>
        <dsp:cNvSpPr/>
      </dsp:nvSpPr>
      <dsp:spPr>
        <a:xfrm>
          <a:off x="517164" y="9778"/>
          <a:ext cx="1114958" cy="111495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51C3F2-6994-4E58-B6C0-F66DE911ED8D}">
      <dsp:nvSpPr>
        <dsp:cNvPr id="0" name=""/>
        <dsp:cNvSpPr/>
      </dsp:nvSpPr>
      <dsp:spPr>
        <a:xfrm>
          <a:off x="485508" y="33997"/>
          <a:ext cx="1114958" cy="111495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F1FB2F-CBDB-4B96-9BF9-EE8B119FC069}">
      <dsp:nvSpPr>
        <dsp:cNvPr id="0" name=""/>
        <dsp:cNvSpPr/>
      </dsp:nvSpPr>
      <dsp:spPr>
        <a:xfrm>
          <a:off x="464993" y="15354"/>
          <a:ext cx="1114958" cy="111495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14</Pages>
  <Words>3058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26</cp:revision>
  <cp:lastPrinted>2018-11-23T16:21:00Z</cp:lastPrinted>
  <dcterms:created xsi:type="dcterms:W3CDTF">2018-11-22T20:23:00Z</dcterms:created>
  <dcterms:modified xsi:type="dcterms:W3CDTF">2018-12-14T20:05:00Z</dcterms:modified>
</cp:coreProperties>
</file>