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46"/>
        <w:gridCol w:w="2722"/>
      </w:tblGrid>
      <w:tr w:rsidR="00261EC0" w:rsidRPr="007E3A73" w14:paraId="063857A9" w14:textId="77777777" w:rsidTr="00ED4D06">
        <w:tc>
          <w:tcPr>
            <w:tcW w:w="8046" w:type="dxa"/>
          </w:tcPr>
          <w:p w14:paraId="36339915" w14:textId="6455496E" w:rsidR="00261EC0" w:rsidRPr="007E3A73" w:rsidRDefault="00832920" w:rsidP="00AC52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  <w:r w:rsidR="00261EC0"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FORMULARIO DE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PARTICIPACIÓN</w:t>
            </w:r>
          </w:p>
          <w:p w14:paraId="74848ACD" w14:textId="43B50E83" w:rsidR="00261EC0" w:rsidRPr="007E3A73" w:rsidRDefault="00261EC0" w:rsidP="00192AA7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PROGRAMA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DE FOMENTO A LAS CAPACIDADES EN INNOVACIÓN, EMPRENDIMIENTO Y TRANSFERENCIA DE CONOCIMIENTO</w:t>
            </w:r>
          </w:p>
        </w:tc>
        <w:tc>
          <w:tcPr>
            <w:tcW w:w="2722" w:type="dxa"/>
            <w:vAlign w:val="center"/>
          </w:tcPr>
          <w:p w14:paraId="1BCDC1F3" w14:textId="77777777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proofErr w:type="spellStart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N°</w:t>
            </w:r>
            <w:proofErr w:type="spellEnd"/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de registro </w:t>
            </w:r>
          </w:p>
          <w:p w14:paraId="3F965B46" w14:textId="10242FA1" w:rsidR="00261EC0" w:rsidRPr="007E3A73" w:rsidRDefault="00261EC0" w:rsidP="00261EC0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(para uso de </w:t>
            </w:r>
            <w:r w:rsidR="009E3278">
              <w:rPr>
                <w:rFonts w:ascii="Century Gothic" w:hAnsi="Century Gothic" w:cs="Arial"/>
                <w:b/>
                <w:sz w:val="18"/>
                <w:szCs w:val="18"/>
              </w:rPr>
              <w:t xml:space="preserve">la 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>SENACYT)</w:t>
            </w:r>
          </w:p>
        </w:tc>
      </w:tr>
      <w:tr w:rsidR="00261EC0" w:rsidRPr="007E3A73" w14:paraId="08EB0B69" w14:textId="77777777" w:rsidTr="00F332A7">
        <w:trPr>
          <w:trHeight w:val="376"/>
        </w:trPr>
        <w:tc>
          <w:tcPr>
            <w:tcW w:w="8046" w:type="dxa"/>
          </w:tcPr>
          <w:p w14:paraId="3A87AFF5" w14:textId="0AF509AF" w:rsidR="00261EC0" w:rsidRPr="007E3A73" w:rsidRDefault="00261EC0" w:rsidP="00192AA7">
            <w:pPr>
              <w:ind w:left="708" w:hanging="708"/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CONVOCATORIA PÚBLICA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 xml:space="preserve">PARA </w:t>
            </w:r>
            <w:r w:rsidR="008463A9">
              <w:rPr>
                <w:rFonts w:ascii="Century Gothic" w:hAnsi="Century Gothic" w:cs="Arial"/>
                <w:b/>
                <w:sz w:val="18"/>
                <w:szCs w:val="18"/>
              </w:rPr>
              <w:t xml:space="preserve">PARTICIPAR EN EL </w:t>
            </w:r>
            <w:r w:rsidR="00F91652">
              <w:rPr>
                <w:rFonts w:ascii="Century Gothic" w:hAnsi="Century Gothic" w:cs="Arial"/>
                <w:b/>
                <w:sz w:val="18"/>
                <w:szCs w:val="18"/>
              </w:rPr>
              <w:t>TALLER DE INNOVACIÓN ABIERTA</w:t>
            </w:r>
            <w:r w:rsidRPr="007E3A73">
              <w:rPr>
                <w:rFonts w:ascii="Century Gothic" w:hAnsi="Century Gothic" w:cs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722" w:type="dxa"/>
            <w:vAlign w:val="center"/>
          </w:tcPr>
          <w:p w14:paraId="02762160" w14:textId="638560F4" w:rsidR="00261EC0" w:rsidRPr="007E3A73" w:rsidRDefault="0057148E" w:rsidP="00D52044">
            <w:pPr>
              <w:jc w:val="center"/>
              <w:rPr>
                <w:rFonts w:ascii="Century Gothic" w:hAnsi="Century Gothic" w:cs="Arial"/>
                <w:b/>
                <w:sz w:val="18"/>
                <w:szCs w:val="18"/>
              </w:rPr>
            </w:pPr>
            <w:r>
              <w:rPr>
                <w:rFonts w:ascii="Century Gothic" w:hAnsi="Century Gothic" w:cs="Arial"/>
                <w:b/>
                <w:sz w:val="18"/>
                <w:szCs w:val="18"/>
              </w:rPr>
              <w:t>CAPACIDADES</w:t>
            </w:r>
            <w:r w:rsidR="00B97DBE" w:rsidRPr="007E3A73">
              <w:rPr>
                <w:rFonts w:ascii="Century Gothic" w:hAnsi="Century Gothic" w:cs="Arial"/>
                <w:b/>
                <w:sz w:val="18"/>
                <w:szCs w:val="18"/>
              </w:rPr>
              <w:t>1</w:t>
            </w:r>
            <w:r w:rsidR="00D52044">
              <w:rPr>
                <w:rFonts w:ascii="Century Gothic" w:hAnsi="Century Gothic" w:cs="Arial"/>
                <w:b/>
                <w:sz w:val="18"/>
                <w:szCs w:val="18"/>
              </w:rPr>
              <w:t>8</w:t>
            </w:r>
            <w:r w:rsidR="0075409D" w:rsidRPr="007E3A73">
              <w:rPr>
                <w:rFonts w:ascii="Century Gothic" w:hAnsi="Century Gothic" w:cs="Arial"/>
                <w:b/>
                <w:sz w:val="18"/>
                <w:szCs w:val="18"/>
              </w:rPr>
              <w:t>-</w:t>
            </w:r>
          </w:p>
        </w:tc>
      </w:tr>
    </w:tbl>
    <w:p w14:paraId="6CAE6F1E" w14:textId="413E6414" w:rsidR="00BB36A2" w:rsidRDefault="00BB36A2" w:rsidP="00ED4D06">
      <w:pPr>
        <w:ind w:right="-22"/>
        <w:rPr>
          <w:rFonts w:ascii="Century Gothic" w:hAnsi="Century Gothic" w:cs="Arial"/>
          <w:b/>
          <w:sz w:val="18"/>
          <w:szCs w:val="18"/>
          <w:lang w:val="es-P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670"/>
      </w:tblGrid>
      <w:tr w:rsidR="003F62F0" w:rsidRPr="009F7318" w14:paraId="6851F6BB" w14:textId="77777777" w:rsidTr="00052FB3">
        <w:trPr>
          <w:trHeight w:val="328"/>
        </w:trPr>
        <w:tc>
          <w:tcPr>
            <w:tcW w:w="10670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4CEE2D70" w14:textId="28CF2E46" w:rsidR="003F62F0" w:rsidRPr="009F7318" w:rsidRDefault="00237375" w:rsidP="00D0757B">
            <w:pPr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ESCOGER </w:t>
            </w:r>
            <w:r w:rsidRPr="00B319BD">
              <w:rPr>
                <w:rFonts w:ascii="Century Gothic" w:hAnsi="Century Gothic" w:cs="Arial"/>
                <w:b/>
                <w:sz w:val="20"/>
                <w:szCs w:val="20"/>
                <w:u w:val="single"/>
              </w:rPr>
              <w:t>UNA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DE LAS </w:t>
            </w:r>
            <w:r w:rsidR="004B487E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FECHAS DISPONIBLES 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>PARA EL TALLER</w:t>
            </w:r>
          </w:p>
        </w:tc>
      </w:tr>
      <w:tr w:rsidR="004B487E" w:rsidRPr="009F7318" w14:paraId="6555FDEC" w14:textId="77777777" w:rsidTr="00237375">
        <w:trPr>
          <w:trHeight w:val="1142"/>
        </w:trPr>
        <w:tc>
          <w:tcPr>
            <w:tcW w:w="10670" w:type="dxa"/>
          </w:tcPr>
          <w:p w14:paraId="797CCDF9" w14:textId="7F6089F0" w:rsidR="004B487E" w:rsidRPr="009F7318" w:rsidRDefault="000C62B6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2065786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61FF2">
                  <w:rPr>
                    <w:rFonts w:ascii="MS Gothic" w:eastAsia="MS Gothic" w:hAnsi="MS Gothic" w:cs="Arial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>sábado</w:t>
            </w:r>
            <w:r w:rsidR="00810047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18 y </w:t>
            </w:r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domingo </w:t>
            </w:r>
            <w:r w:rsidR="00810047" w:rsidRPr="009F7318">
              <w:rPr>
                <w:rFonts w:ascii="Century Gothic" w:hAnsi="Century Gothic" w:cs="Arial"/>
                <w:b/>
                <w:sz w:val="20"/>
                <w:szCs w:val="20"/>
              </w:rPr>
              <w:t>19 de agosto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>Ciudad de Colón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–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8:00 a.m. a 6:00 p.m. </w:t>
            </w:r>
          </w:p>
          <w:p w14:paraId="54C925F9" w14:textId="789CB42B" w:rsidR="00810047" w:rsidRPr="009F7318" w:rsidRDefault="000C62B6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2142876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10047" w:rsidRPr="009F731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 sábado 8 y domingo 9 de septiembre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>-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>Ciudad de Panamá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125068" w:rsidRPr="000C62B6">
              <w:rPr>
                <w:rFonts w:ascii="Century Gothic" w:hAnsi="Century Gothic" w:cs="Arial"/>
                <w:b/>
                <w:sz w:val="18"/>
                <w:szCs w:val="20"/>
              </w:rPr>
              <w:t>(</w:t>
            </w:r>
            <w:r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en </w:t>
            </w:r>
            <w:r w:rsidR="00125068" w:rsidRPr="000C62B6">
              <w:rPr>
                <w:rFonts w:ascii="Century Gothic" w:hAnsi="Century Gothic" w:cs="Arial"/>
                <w:b/>
                <w:sz w:val="18"/>
                <w:szCs w:val="20"/>
              </w:rPr>
              <w:t>San Miguelito)</w:t>
            </w:r>
            <w:r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– 8:00 a.m. a 6:00 p.m. </w:t>
            </w:r>
          </w:p>
          <w:p w14:paraId="5BD068EC" w14:textId="1F14B627" w:rsidR="009F7318" w:rsidRPr="009F7318" w:rsidRDefault="000C62B6" w:rsidP="00237375">
            <w:pPr>
              <w:spacing w:line="360" w:lineRule="auto"/>
              <w:ind w:right="-22"/>
              <w:jc w:val="both"/>
              <w:rPr>
                <w:rFonts w:ascii="Century Gothic" w:hAnsi="Century Gothic" w:cs="Arial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="Arial"/>
                  <w:b/>
                  <w:sz w:val="20"/>
                  <w:szCs w:val="20"/>
                </w:rPr>
                <w:id w:val="-84963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7318" w:rsidRPr="009F7318">
                  <w:rPr>
                    <w:rFonts w:ascii="Segoe UI Symbol" w:eastAsia="MS Gothic" w:hAnsi="Segoe UI Symbol" w:cs="Segoe UI Symbol"/>
                    <w:b/>
                    <w:sz w:val="20"/>
                    <w:szCs w:val="20"/>
                  </w:rPr>
                  <w:t>☐</w:t>
                </w:r>
              </w:sdtContent>
            </w:sdt>
            <w:r w:rsidR="009F7318" w:rsidRPr="009F7318">
              <w:rPr>
                <w:rFonts w:ascii="Century Gothic" w:hAnsi="Century Gothic" w:cs="Arial"/>
                <w:b/>
                <w:sz w:val="20"/>
                <w:szCs w:val="20"/>
              </w:rPr>
              <w:t xml:space="preserve"> sábado 22 y domingo 23 de septiembre de 2018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- </w:t>
            </w:r>
            <w:r w:rsidR="00EF54D9" w:rsidRPr="003C0E0B">
              <w:rPr>
                <w:rFonts w:ascii="Century Gothic" w:hAnsi="Century Gothic" w:cs="Arial"/>
                <w:b/>
                <w:sz w:val="20"/>
                <w:szCs w:val="20"/>
              </w:rPr>
              <w:t>Ciudad de Panamá</w:t>
            </w:r>
            <w:r w:rsidR="003C0E0B" w:rsidRP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Pr="000C62B6">
              <w:rPr>
                <w:rFonts w:ascii="Century Gothic" w:hAnsi="Century Gothic" w:cs="Arial"/>
                <w:b/>
                <w:sz w:val="18"/>
                <w:szCs w:val="20"/>
              </w:rPr>
              <w:t xml:space="preserve">(en Tocumen) </w:t>
            </w:r>
            <w:r w:rsidR="003C0E0B" w:rsidRPr="003C0E0B">
              <w:rPr>
                <w:rFonts w:ascii="Century Gothic" w:hAnsi="Century Gothic" w:cs="Arial"/>
                <w:b/>
                <w:sz w:val="20"/>
                <w:szCs w:val="20"/>
              </w:rPr>
              <w:t>– 8:00 a.m. a 6:00 p.m.</w:t>
            </w:r>
            <w:r w:rsidR="003C0E0B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  <w:r w:rsidR="00EF54D9">
              <w:rPr>
                <w:rFonts w:ascii="Century Gothic" w:hAnsi="Century Gothic" w:cs="Arial"/>
                <w:b/>
                <w:sz w:val="20"/>
                <w:szCs w:val="20"/>
              </w:rPr>
              <w:t xml:space="preserve"> </w:t>
            </w:r>
          </w:p>
        </w:tc>
      </w:tr>
    </w:tbl>
    <w:p w14:paraId="489F05A7" w14:textId="78C4628F" w:rsidR="00CA1BC5" w:rsidRDefault="004D1023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  <w:r>
        <w:rPr>
          <w:rFonts w:ascii="Century Gothic" w:hAnsi="Century Gothic" w:cs="Arial"/>
          <w:b/>
          <w:sz w:val="18"/>
          <w:szCs w:val="18"/>
        </w:rPr>
        <w:t xml:space="preserve"> </w:t>
      </w:r>
    </w:p>
    <w:p w14:paraId="7ACE9108" w14:textId="05DC8DAD" w:rsidR="00DD79F2" w:rsidRDefault="00DD79F2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tbl>
      <w:tblPr>
        <w:tblStyle w:val="Tablaconcuadrcula"/>
        <w:tblW w:w="4933" w:type="pct"/>
        <w:tblLayout w:type="fixed"/>
        <w:tblLook w:val="04A0" w:firstRow="1" w:lastRow="0" w:firstColumn="1" w:lastColumn="0" w:noHBand="0" w:noVBand="1"/>
      </w:tblPr>
      <w:tblGrid>
        <w:gridCol w:w="10645"/>
      </w:tblGrid>
      <w:tr w:rsidR="007C0340" w:rsidRPr="00C15A2B" w14:paraId="2A2D0BA0" w14:textId="77777777" w:rsidTr="00052FB3">
        <w:trPr>
          <w:trHeight w:val="314"/>
        </w:trPr>
        <w:tc>
          <w:tcPr>
            <w:tcW w:w="5000" w:type="pct"/>
            <w:shd w:val="clear" w:color="auto" w:fill="BFBFBF" w:themeFill="background1" w:themeFillShade="BF"/>
            <w:vAlign w:val="center"/>
          </w:tcPr>
          <w:p w14:paraId="3A214A52" w14:textId="70A7E724" w:rsidR="007C0340" w:rsidRPr="00C15A2B" w:rsidRDefault="00052FB3" w:rsidP="004142BD">
            <w:pPr>
              <w:spacing w:line="276" w:lineRule="auto"/>
              <w:ind w:right="-22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COMPLETAR SUS </w:t>
            </w:r>
            <w:r w:rsidR="004142BD"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DATOS PERSONALES </w:t>
            </w:r>
          </w:p>
        </w:tc>
      </w:tr>
      <w:tr w:rsidR="007C0340" w:rsidRPr="00C15A2B" w14:paraId="0D002FF8" w14:textId="77777777" w:rsidTr="001C321A">
        <w:trPr>
          <w:trHeight w:val="510"/>
        </w:trPr>
        <w:tc>
          <w:tcPr>
            <w:tcW w:w="5000" w:type="pct"/>
          </w:tcPr>
          <w:p w14:paraId="1D23B8D1" w14:textId="20E10215" w:rsidR="007C0340" w:rsidRPr="00C15A2B" w:rsidRDefault="007C0340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>Nombre y apellido:</w:t>
            </w:r>
          </w:p>
          <w:p w14:paraId="7E75EC89" w14:textId="77777777" w:rsidR="007C0340" w:rsidRPr="00C15A2B" w:rsidRDefault="007C0340" w:rsidP="001C321A">
            <w:p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4142BD" w:rsidRPr="00C15A2B" w14:paraId="2ED82A42" w14:textId="77777777" w:rsidTr="001C321A">
        <w:trPr>
          <w:trHeight w:val="510"/>
        </w:trPr>
        <w:tc>
          <w:tcPr>
            <w:tcW w:w="5000" w:type="pct"/>
          </w:tcPr>
          <w:p w14:paraId="53DF0BE5" w14:textId="2D7CA118" w:rsidR="004142BD" w:rsidRPr="00C15A2B" w:rsidRDefault="004142BD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Cédula o </w:t>
            </w:r>
            <w:r w:rsidR="008463A9">
              <w:rPr>
                <w:rFonts w:ascii="Century Gothic" w:hAnsi="Century Gothic" w:cstheme="minorHAnsi"/>
                <w:b/>
                <w:sz w:val="20"/>
                <w:szCs w:val="20"/>
              </w:rPr>
              <w:t>carnet de residente</w:t>
            </w:r>
            <w:r w:rsidR="00717ED7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en Panamá</w:t>
            </w: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DF234B" w:rsidRPr="00C15A2B" w14:paraId="6C82FEAF" w14:textId="77777777" w:rsidTr="001C321A">
        <w:trPr>
          <w:trHeight w:val="510"/>
        </w:trPr>
        <w:tc>
          <w:tcPr>
            <w:tcW w:w="5000" w:type="pct"/>
          </w:tcPr>
          <w:p w14:paraId="15F17E32" w14:textId="0928424C" w:rsidR="00DF234B" w:rsidRPr="00C15A2B" w:rsidRDefault="00DF234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Fecha de nacimiento: </w:t>
            </w:r>
          </w:p>
        </w:tc>
      </w:tr>
      <w:tr w:rsidR="004142BD" w:rsidRPr="00C15A2B" w14:paraId="2FB93E5E" w14:textId="77777777" w:rsidTr="001C321A">
        <w:trPr>
          <w:trHeight w:val="510"/>
        </w:trPr>
        <w:tc>
          <w:tcPr>
            <w:tcW w:w="5000" w:type="pct"/>
          </w:tcPr>
          <w:p w14:paraId="0360B2D5" w14:textId="50208162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>Nacionalidad:</w:t>
            </w:r>
          </w:p>
        </w:tc>
      </w:tr>
      <w:tr w:rsidR="004142BD" w:rsidRPr="00C15A2B" w14:paraId="087BE392" w14:textId="77777777" w:rsidTr="001C321A">
        <w:trPr>
          <w:trHeight w:val="510"/>
        </w:trPr>
        <w:tc>
          <w:tcPr>
            <w:tcW w:w="5000" w:type="pct"/>
          </w:tcPr>
          <w:p w14:paraId="6CFB8721" w14:textId="2CE5D592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Provincia </w:t>
            </w:r>
            <w:r w:rsidR="00714187">
              <w:rPr>
                <w:rFonts w:ascii="Century Gothic" w:hAnsi="Century Gothic" w:cstheme="minorHAnsi"/>
                <w:b/>
                <w:sz w:val="20"/>
                <w:szCs w:val="20"/>
              </w:rPr>
              <w:t>donde reside</w:t>
            </w:r>
            <w:r w:rsidR="009D13FE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: </w:t>
            </w:r>
          </w:p>
        </w:tc>
      </w:tr>
      <w:tr w:rsidR="00B75C89" w:rsidRPr="00C15A2B" w14:paraId="4837A35D" w14:textId="77777777" w:rsidTr="001C321A">
        <w:trPr>
          <w:trHeight w:val="510"/>
        </w:trPr>
        <w:tc>
          <w:tcPr>
            <w:tcW w:w="5000" w:type="pct"/>
          </w:tcPr>
          <w:p w14:paraId="6A5489CE" w14:textId="39D0F4A7" w:rsidR="00B75C89" w:rsidRPr="00C15A2B" w:rsidRDefault="00B75C89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Teléfono de residencia:</w:t>
            </w:r>
          </w:p>
        </w:tc>
      </w:tr>
      <w:tr w:rsidR="00B75C89" w:rsidRPr="00C15A2B" w14:paraId="35DD4429" w14:textId="77777777" w:rsidTr="001C321A">
        <w:trPr>
          <w:trHeight w:val="510"/>
        </w:trPr>
        <w:tc>
          <w:tcPr>
            <w:tcW w:w="5000" w:type="pct"/>
          </w:tcPr>
          <w:p w14:paraId="4B98896F" w14:textId="35CD029D" w:rsidR="00B75C89" w:rsidRDefault="00B75C89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>Número de celular:</w:t>
            </w:r>
          </w:p>
        </w:tc>
      </w:tr>
      <w:tr w:rsidR="004142BD" w:rsidRPr="00C15A2B" w14:paraId="2EC92030" w14:textId="77777777" w:rsidTr="001C321A">
        <w:trPr>
          <w:trHeight w:val="510"/>
        </w:trPr>
        <w:tc>
          <w:tcPr>
            <w:tcW w:w="5000" w:type="pct"/>
          </w:tcPr>
          <w:p w14:paraId="1C66CCBD" w14:textId="792FACCC" w:rsidR="004142BD" w:rsidRPr="00C15A2B" w:rsidRDefault="00C15A2B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15A2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Correo electrónico: </w:t>
            </w:r>
          </w:p>
        </w:tc>
      </w:tr>
      <w:tr w:rsidR="004142BD" w:rsidRPr="00C15A2B" w14:paraId="53DF1916" w14:textId="77777777" w:rsidTr="001C321A">
        <w:trPr>
          <w:trHeight w:val="510"/>
        </w:trPr>
        <w:tc>
          <w:tcPr>
            <w:tcW w:w="5000" w:type="pct"/>
          </w:tcPr>
          <w:p w14:paraId="216B08CE" w14:textId="546837F7" w:rsidR="004142BD" w:rsidRDefault="00714187" w:rsidP="004142BD">
            <w:pPr>
              <w:pStyle w:val="Prrafodelista"/>
              <w:numPr>
                <w:ilvl w:val="0"/>
                <w:numId w:val="16"/>
              </w:num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Cómo se enteró del Taller: </w:t>
            </w:r>
          </w:p>
          <w:p w14:paraId="3D37F425" w14:textId="77777777" w:rsidR="005A3180" w:rsidRDefault="005A3180" w:rsidP="005A3180">
            <w:pPr>
              <w:pStyle w:val="Prrafodelista"/>
              <w:ind w:left="360"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14:paraId="01538753" w14:textId="02C0C6D6" w:rsidR="00DC197D" w:rsidRPr="00564FEB" w:rsidRDefault="000C62B6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6386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Página web de la SENACYT</w:t>
            </w:r>
          </w:p>
          <w:p w14:paraId="3898B6BE" w14:textId="2CB3ECAD" w:rsidR="00DC197D" w:rsidRPr="00564FEB" w:rsidRDefault="000C62B6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704866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Radio </w:t>
            </w:r>
          </w:p>
          <w:p w14:paraId="0D8B7188" w14:textId="65B728DE" w:rsidR="00DC197D" w:rsidRPr="00564FEB" w:rsidRDefault="000C62B6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927385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C197D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C197D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Redes sociales de la SENACYT </w:t>
            </w:r>
          </w:p>
          <w:p w14:paraId="1B70F6E8" w14:textId="6B872CDD" w:rsidR="00DC197D" w:rsidRPr="00564FEB" w:rsidRDefault="000C62B6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95370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07A9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D407A9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</w:t>
            </w:r>
            <w:r w:rsidR="00265F60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Amistades </w:t>
            </w:r>
          </w:p>
          <w:p w14:paraId="4921447A" w14:textId="454A8249" w:rsidR="00DC197D" w:rsidRPr="00564FEB" w:rsidRDefault="000C62B6" w:rsidP="005A3180">
            <w:pPr>
              <w:spacing w:line="360" w:lineRule="auto"/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sdt>
              <w:sdtPr>
                <w:rPr>
                  <w:rFonts w:ascii="Century Gothic" w:hAnsi="Century Gothic" w:cstheme="minorHAnsi"/>
                  <w:b/>
                  <w:sz w:val="20"/>
                  <w:szCs w:val="20"/>
                </w:rPr>
                <w:id w:val="-1127236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F60" w:rsidRPr="00564FEB">
                  <w:rPr>
                    <w:rFonts w:ascii="MS Gothic" w:eastAsia="MS Gothic" w:hAnsi="MS Gothic" w:cstheme="minorHAnsi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5A3180" w:rsidRPr="00564FEB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 Otros </w:t>
            </w:r>
          </w:p>
          <w:p w14:paraId="03EA7033" w14:textId="5F4A86C6" w:rsidR="00DC197D" w:rsidRPr="00DC197D" w:rsidRDefault="00DC197D" w:rsidP="00DC197D">
            <w:pPr>
              <w:ind w:right="-23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</w:tbl>
    <w:p w14:paraId="5418E963" w14:textId="77777777" w:rsidR="00ED4D06" w:rsidRDefault="00ED4D06" w:rsidP="00D0757B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5ACB1C4" w14:textId="77777777" w:rsidR="00317104" w:rsidRPr="007E3A73" w:rsidRDefault="00317104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7782384" w14:textId="77777777" w:rsidR="00EC101D" w:rsidRPr="007E3A73" w:rsidRDefault="00EC101D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76F74A67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111E7185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57F5A5CD" w14:textId="77777777" w:rsidR="00B361DE" w:rsidRPr="007E3A73" w:rsidRDefault="00B361DE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3C4F687B" w14:textId="77777777" w:rsidR="00D55FD0" w:rsidRPr="007E3A73" w:rsidRDefault="00D55FD0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6722B955" w14:textId="77777777" w:rsidR="00877FDC" w:rsidRPr="007E3A73" w:rsidRDefault="00877FDC" w:rsidP="00CA1BC5">
      <w:pPr>
        <w:ind w:right="-22"/>
        <w:jc w:val="both"/>
        <w:rPr>
          <w:rFonts w:ascii="Century Gothic" w:hAnsi="Century Gothic" w:cs="Arial"/>
          <w:b/>
          <w:sz w:val="18"/>
          <w:szCs w:val="18"/>
        </w:rPr>
      </w:pPr>
    </w:p>
    <w:p w14:paraId="072EF2B4" w14:textId="64BB1610" w:rsidR="006D53E3" w:rsidRPr="007E3A73" w:rsidRDefault="006D53E3" w:rsidP="00877FDC">
      <w:pPr>
        <w:rPr>
          <w:rFonts w:ascii="Century Gothic" w:hAnsi="Century Gothic" w:cs="Arial"/>
          <w:sz w:val="18"/>
          <w:szCs w:val="18"/>
        </w:rPr>
      </w:pPr>
    </w:p>
    <w:p w14:paraId="4B95057C" w14:textId="376B565B" w:rsidR="00296291" w:rsidRPr="005D04B2" w:rsidRDefault="00296291" w:rsidP="005D04B2">
      <w:pPr>
        <w:rPr>
          <w:rFonts w:ascii="Century Gothic" w:hAnsi="Century Gothic" w:cs="Arial"/>
          <w:sz w:val="18"/>
          <w:szCs w:val="18"/>
        </w:rPr>
      </w:pPr>
    </w:p>
    <w:sectPr w:rsidR="00296291" w:rsidRPr="005D04B2" w:rsidSect="00ED4D06">
      <w:headerReference w:type="default" r:id="rId8"/>
      <w:footerReference w:type="default" r:id="rId9"/>
      <w:pgSz w:w="12240" w:h="15840" w:code="1"/>
      <w:pgMar w:top="720" w:right="720" w:bottom="720" w:left="720" w:header="1020" w:footer="9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185B7" w14:textId="77777777" w:rsidR="00177930" w:rsidRDefault="00177930" w:rsidP="0043227D">
      <w:r>
        <w:separator/>
      </w:r>
    </w:p>
  </w:endnote>
  <w:endnote w:type="continuationSeparator" w:id="0">
    <w:p w14:paraId="5F121ABA" w14:textId="77777777" w:rsidR="00177930" w:rsidRDefault="00177930" w:rsidP="0043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D1058" w14:textId="2C5C8E12" w:rsidR="00372209" w:rsidRDefault="00372209" w:rsidP="005F666C">
    <w:pPr>
      <w:pStyle w:val="Encabezado"/>
      <w:tabs>
        <w:tab w:val="left" w:pos="9072"/>
      </w:tabs>
      <w:jc w:val="both"/>
      <w:rPr>
        <w:sz w:val="16"/>
        <w:szCs w:val="16"/>
      </w:rPr>
    </w:pPr>
    <w:r>
      <w:rPr>
        <w:sz w:val="16"/>
        <w:szCs w:val="16"/>
      </w:rPr>
      <w:t>SENACYT 2018,</w:t>
    </w:r>
    <w:r w:rsidRPr="00CC3B16">
      <w:rPr>
        <w:sz w:val="16"/>
        <w:szCs w:val="16"/>
      </w:rPr>
      <w:t xml:space="preserve"> Ciudad del Saber, Edificio </w:t>
    </w:r>
    <w:r>
      <w:rPr>
        <w:sz w:val="16"/>
        <w:szCs w:val="16"/>
      </w:rPr>
      <w:t>205</w:t>
    </w:r>
    <w:r w:rsidRPr="00CC3B16">
      <w:rPr>
        <w:sz w:val="16"/>
        <w:szCs w:val="16"/>
      </w:rPr>
      <w:t>.  Apartado 0816-02852, Panamá, Panamá.</w:t>
    </w:r>
    <w:r w:rsidRPr="00CC3B16">
      <w:rPr>
        <w:sz w:val="16"/>
        <w:szCs w:val="16"/>
      </w:rPr>
      <w:tab/>
      <w:t xml:space="preserve">Página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PAGE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rStyle w:val="Nmerodepgina"/>
        <w:sz w:val="16"/>
        <w:szCs w:val="16"/>
      </w:rPr>
      <w:t xml:space="preserve"> de </w:t>
    </w:r>
    <w:r w:rsidRPr="00CC3B16">
      <w:rPr>
        <w:rStyle w:val="Nmerodepgina"/>
        <w:sz w:val="16"/>
        <w:szCs w:val="16"/>
      </w:rPr>
      <w:fldChar w:fldCharType="begin"/>
    </w:r>
    <w:r w:rsidRPr="00CC3B16">
      <w:rPr>
        <w:rStyle w:val="Nmerodepgina"/>
        <w:sz w:val="16"/>
        <w:szCs w:val="16"/>
      </w:rPr>
      <w:instrText xml:space="preserve"> NUMPAGES </w:instrText>
    </w:r>
    <w:r w:rsidRPr="00CC3B16">
      <w:rPr>
        <w:rStyle w:val="Nmerodepgina"/>
        <w:sz w:val="16"/>
        <w:szCs w:val="16"/>
      </w:rPr>
      <w:fldChar w:fldCharType="separate"/>
    </w:r>
    <w:r w:rsidR="00E87967">
      <w:rPr>
        <w:rStyle w:val="Nmerodepgina"/>
        <w:noProof/>
        <w:sz w:val="16"/>
        <w:szCs w:val="16"/>
      </w:rPr>
      <w:t>14</w:t>
    </w:r>
    <w:r w:rsidRPr="00CC3B16">
      <w:rPr>
        <w:rStyle w:val="Nmerodepgina"/>
        <w:sz w:val="16"/>
        <w:szCs w:val="16"/>
      </w:rPr>
      <w:fldChar w:fldCharType="end"/>
    </w:r>
    <w:r w:rsidRPr="00CC3B16">
      <w:rPr>
        <w:sz w:val="16"/>
        <w:szCs w:val="16"/>
      </w:rPr>
      <w:t xml:space="preserve">           </w:t>
    </w:r>
    <w:r>
      <w:rPr>
        <w:sz w:val="16"/>
        <w:szCs w:val="16"/>
      </w:rPr>
      <w:t xml:space="preserve">                              </w:t>
    </w:r>
  </w:p>
  <w:p w14:paraId="4F27E906" w14:textId="5E1BD575" w:rsidR="00372209" w:rsidRPr="005D04B2" w:rsidRDefault="00372209" w:rsidP="005F666C">
    <w:pPr>
      <w:pStyle w:val="Encabezado"/>
      <w:jc w:val="both"/>
      <w:rPr>
        <w:lang w:val="en-US"/>
      </w:rPr>
    </w:pPr>
    <w:r w:rsidRPr="00CC3B16">
      <w:rPr>
        <w:sz w:val="16"/>
        <w:szCs w:val="16"/>
        <w:lang w:val="pt-BR"/>
      </w:rPr>
      <w:t xml:space="preserve">Tel. </w:t>
    </w:r>
    <w:r>
      <w:rPr>
        <w:sz w:val="16"/>
        <w:szCs w:val="16"/>
        <w:lang w:val="pt-BR"/>
      </w:rPr>
      <w:t>517-0014 ext.1049</w:t>
    </w:r>
    <w:r w:rsidRPr="00CC3B16">
      <w:rPr>
        <w:sz w:val="16"/>
        <w:szCs w:val="16"/>
        <w:lang w:val="pt-BR"/>
      </w:rPr>
      <w:t xml:space="preserve"> e-mail: </w:t>
    </w:r>
    <w:hyperlink r:id="rId1" w:history="1">
      <w:r w:rsidR="005D04B2" w:rsidRPr="005675E5">
        <w:rPr>
          <w:rStyle w:val="Hipervnculo"/>
          <w:sz w:val="16"/>
          <w:szCs w:val="16"/>
          <w:lang w:val="en-US"/>
        </w:rPr>
        <w:t>talleresinnovacion@senacyt.gob.pa</w:t>
      </w:r>
    </w:hyperlink>
    <w:r w:rsidRPr="00771D18">
      <w:rPr>
        <w:sz w:val="16"/>
        <w:szCs w:val="16"/>
        <w:lang w:val="pt-BR"/>
      </w:rPr>
      <w:t xml:space="preserve">, URL: </w:t>
    </w:r>
    <w:hyperlink r:id="rId2" w:history="1">
      <w:r w:rsidRPr="00771D18">
        <w:rPr>
          <w:rStyle w:val="Hipervnculo"/>
          <w:sz w:val="16"/>
          <w:szCs w:val="16"/>
          <w:u w:val="none"/>
          <w:lang w:val="pt-BR"/>
        </w:rPr>
        <w:t>www.senacyt.gob.pa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DD2896" w14:textId="77777777" w:rsidR="00177930" w:rsidRDefault="00177930" w:rsidP="0043227D">
      <w:r>
        <w:separator/>
      </w:r>
    </w:p>
  </w:footnote>
  <w:footnote w:type="continuationSeparator" w:id="0">
    <w:p w14:paraId="75B54B08" w14:textId="77777777" w:rsidR="00177930" w:rsidRDefault="00177930" w:rsidP="00432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0E974B" w14:textId="24C71700" w:rsidR="00372209" w:rsidRDefault="00372209" w:rsidP="006D582D">
    <w:pPr>
      <w:pStyle w:val="Encabezado"/>
      <w:jc w:val="center"/>
    </w:pPr>
    <w:r>
      <w:rPr>
        <w:noProof/>
        <w:lang w:val="es-PA" w:eastAsia="es-PA"/>
      </w:rPr>
      <w:drawing>
        <wp:anchor distT="0" distB="0" distL="114300" distR="114300" simplePos="0" relativeHeight="251662848" behindDoc="0" locked="0" layoutInCell="1" allowOverlap="1" wp14:anchorId="1272313E" wp14:editId="00C03C07">
          <wp:simplePos x="0" y="0"/>
          <wp:positionH relativeFrom="column">
            <wp:posOffset>2984500</wp:posOffset>
          </wp:positionH>
          <wp:positionV relativeFrom="paragraph">
            <wp:posOffset>-190500</wp:posOffset>
          </wp:positionV>
          <wp:extent cx="882015" cy="504825"/>
          <wp:effectExtent l="0" t="0" r="0" b="9525"/>
          <wp:wrapSquare wrapText="bothSides"/>
          <wp:docPr id="1" name="Imagen 1" descr="Resultado de imagen de logo de gobierno nacional de panamá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de gobierno nacional de panamá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60800" behindDoc="1" locked="0" layoutInCell="1" allowOverlap="1" wp14:anchorId="040C44F1" wp14:editId="72B60922">
          <wp:simplePos x="0" y="0"/>
          <wp:positionH relativeFrom="column">
            <wp:posOffset>-69850</wp:posOffset>
          </wp:positionH>
          <wp:positionV relativeFrom="paragraph">
            <wp:posOffset>-192321</wp:posOffset>
          </wp:positionV>
          <wp:extent cx="1629410" cy="407035"/>
          <wp:effectExtent l="0" t="0" r="8890" b="0"/>
          <wp:wrapNone/>
          <wp:docPr id="8" name="Imagen 8" descr="C:\Users\iaguilar\Pictures\Pictures\logo senacyt nue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aguilar\Pictures\Pictures\logo senacyt nuev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941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8"/>
        <w:szCs w:val="8"/>
        <w:lang w:val="es-PA" w:eastAsia="es-PA"/>
      </w:rPr>
      <w:drawing>
        <wp:anchor distT="0" distB="0" distL="114300" distR="114300" simplePos="0" relativeHeight="251656704" behindDoc="1" locked="0" layoutInCell="1" allowOverlap="1" wp14:anchorId="33D301A3" wp14:editId="6461F379">
          <wp:simplePos x="0" y="0"/>
          <wp:positionH relativeFrom="column">
            <wp:posOffset>5612022</wp:posOffset>
          </wp:positionH>
          <wp:positionV relativeFrom="paragraph">
            <wp:posOffset>-189781</wp:posOffset>
          </wp:positionV>
          <wp:extent cx="1250950" cy="527685"/>
          <wp:effectExtent l="0" t="0" r="6350" b="571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d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0950" cy="527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14:paraId="15CD9278" w14:textId="7E78E002" w:rsidR="00372209" w:rsidRDefault="00372209" w:rsidP="006D582D">
    <w:pPr>
      <w:pStyle w:val="Encabezado"/>
      <w:tabs>
        <w:tab w:val="center" w:pos="5400"/>
      </w:tabs>
    </w:pPr>
    <w:r>
      <w:rPr>
        <w:noProof/>
      </w:rPr>
      <w:tab/>
    </w:r>
    <w:r>
      <w:rPr>
        <w:noProof/>
      </w:rPr>
      <w:tab/>
    </w:r>
    <w:r>
      <w:rPr>
        <w:noProof/>
      </w:rPr>
      <w:tab/>
    </w:r>
  </w:p>
  <w:p w14:paraId="226EE929" w14:textId="77777777" w:rsidR="00372209" w:rsidRDefault="00372209" w:rsidP="00ED4D06">
    <w:pPr>
      <w:pStyle w:val="Encabezado"/>
      <w:tabs>
        <w:tab w:val="clear" w:pos="8504"/>
        <w:tab w:val="left" w:pos="8080"/>
      </w:tabs>
      <w:ind w:right="-142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1272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04724"/>
    <w:multiLevelType w:val="hybridMultilevel"/>
    <w:tmpl w:val="3558C30E"/>
    <w:lvl w:ilvl="0" w:tplc="2702BD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014F1"/>
    <w:multiLevelType w:val="multilevel"/>
    <w:tmpl w:val="3E8AB26E"/>
    <w:lvl w:ilvl="0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978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7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3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3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9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92" w:hanging="1440"/>
      </w:pPr>
      <w:rPr>
        <w:rFonts w:hint="default"/>
      </w:rPr>
    </w:lvl>
  </w:abstractNum>
  <w:abstractNum w:abstractNumId="3" w15:restartNumberingAfterBreak="0">
    <w:nsid w:val="26850447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4" w15:restartNumberingAfterBreak="0">
    <w:nsid w:val="277A2054"/>
    <w:multiLevelType w:val="hybridMultilevel"/>
    <w:tmpl w:val="9258E2B4"/>
    <w:lvl w:ilvl="0" w:tplc="1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080" w:hanging="360"/>
      </w:pPr>
    </w:lvl>
    <w:lvl w:ilvl="2" w:tplc="180A001B" w:tentative="1">
      <w:start w:val="1"/>
      <w:numFmt w:val="lowerRoman"/>
      <w:lvlText w:val="%3."/>
      <w:lvlJc w:val="right"/>
      <w:pPr>
        <w:ind w:left="1800" w:hanging="180"/>
      </w:pPr>
    </w:lvl>
    <w:lvl w:ilvl="3" w:tplc="180A000F" w:tentative="1">
      <w:start w:val="1"/>
      <w:numFmt w:val="decimal"/>
      <w:lvlText w:val="%4."/>
      <w:lvlJc w:val="left"/>
      <w:pPr>
        <w:ind w:left="2520" w:hanging="360"/>
      </w:pPr>
    </w:lvl>
    <w:lvl w:ilvl="4" w:tplc="180A0019" w:tentative="1">
      <w:start w:val="1"/>
      <w:numFmt w:val="lowerLetter"/>
      <w:lvlText w:val="%5."/>
      <w:lvlJc w:val="left"/>
      <w:pPr>
        <w:ind w:left="3240" w:hanging="360"/>
      </w:pPr>
    </w:lvl>
    <w:lvl w:ilvl="5" w:tplc="180A001B" w:tentative="1">
      <w:start w:val="1"/>
      <w:numFmt w:val="lowerRoman"/>
      <w:lvlText w:val="%6."/>
      <w:lvlJc w:val="right"/>
      <w:pPr>
        <w:ind w:left="3960" w:hanging="180"/>
      </w:pPr>
    </w:lvl>
    <w:lvl w:ilvl="6" w:tplc="180A000F" w:tentative="1">
      <w:start w:val="1"/>
      <w:numFmt w:val="decimal"/>
      <w:lvlText w:val="%7."/>
      <w:lvlJc w:val="left"/>
      <w:pPr>
        <w:ind w:left="4680" w:hanging="360"/>
      </w:pPr>
    </w:lvl>
    <w:lvl w:ilvl="7" w:tplc="180A0019" w:tentative="1">
      <w:start w:val="1"/>
      <w:numFmt w:val="lowerLetter"/>
      <w:lvlText w:val="%8."/>
      <w:lvlJc w:val="left"/>
      <w:pPr>
        <w:ind w:left="5400" w:hanging="360"/>
      </w:pPr>
    </w:lvl>
    <w:lvl w:ilvl="8" w:tplc="1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7A81A20"/>
    <w:multiLevelType w:val="hybridMultilevel"/>
    <w:tmpl w:val="900A4518"/>
    <w:lvl w:ilvl="0" w:tplc="6AEEAE0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DD5BDF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2A585B"/>
    <w:multiLevelType w:val="hybridMultilevel"/>
    <w:tmpl w:val="E3FCF2C8"/>
    <w:lvl w:ilvl="0" w:tplc="180A000F">
      <w:start w:val="1"/>
      <w:numFmt w:val="decimal"/>
      <w:lvlText w:val="%1."/>
      <w:lvlJc w:val="left"/>
      <w:pPr>
        <w:ind w:left="720" w:hanging="360"/>
      </w:pPr>
    </w:lvl>
    <w:lvl w:ilvl="1" w:tplc="180A0019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730425"/>
    <w:multiLevelType w:val="hybridMultilevel"/>
    <w:tmpl w:val="FD30AD14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EA092B"/>
    <w:multiLevelType w:val="hybridMultilevel"/>
    <w:tmpl w:val="5B4E2FB6"/>
    <w:lvl w:ilvl="0" w:tplc="30AED54E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180A0019" w:tentative="1">
      <w:start w:val="1"/>
      <w:numFmt w:val="lowerLetter"/>
      <w:lvlText w:val="%2."/>
      <w:lvlJc w:val="left"/>
      <w:pPr>
        <w:ind w:left="732" w:hanging="360"/>
      </w:pPr>
    </w:lvl>
    <w:lvl w:ilvl="2" w:tplc="180A001B" w:tentative="1">
      <w:start w:val="1"/>
      <w:numFmt w:val="lowerRoman"/>
      <w:lvlText w:val="%3."/>
      <w:lvlJc w:val="right"/>
      <w:pPr>
        <w:ind w:left="1452" w:hanging="180"/>
      </w:pPr>
    </w:lvl>
    <w:lvl w:ilvl="3" w:tplc="180A000F" w:tentative="1">
      <w:start w:val="1"/>
      <w:numFmt w:val="decimal"/>
      <w:lvlText w:val="%4."/>
      <w:lvlJc w:val="left"/>
      <w:pPr>
        <w:ind w:left="2172" w:hanging="360"/>
      </w:pPr>
    </w:lvl>
    <w:lvl w:ilvl="4" w:tplc="180A0019" w:tentative="1">
      <w:start w:val="1"/>
      <w:numFmt w:val="lowerLetter"/>
      <w:lvlText w:val="%5."/>
      <w:lvlJc w:val="left"/>
      <w:pPr>
        <w:ind w:left="2892" w:hanging="360"/>
      </w:pPr>
    </w:lvl>
    <w:lvl w:ilvl="5" w:tplc="180A001B" w:tentative="1">
      <w:start w:val="1"/>
      <w:numFmt w:val="lowerRoman"/>
      <w:lvlText w:val="%6."/>
      <w:lvlJc w:val="right"/>
      <w:pPr>
        <w:ind w:left="3612" w:hanging="180"/>
      </w:pPr>
    </w:lvl>
    <w:lvl w:ilvl="6" w:tplc="180A000F" w:tentative="1">
      <w:start w:val="1"/>
      <w:numFmt w:val="decimal"/>
      <w:lvlText w:val="%7."/>
      <w:lvlJc w:val="left"/>
      <w:pPr>
        <w:ind w:left="4332" w:hanging="360"/>
      </w:pPr>
    </w:lvl>
    <w:lvl w:ilvl="7" w:tplc="180A0019" w:tentative="1">
      <w:start w:val="1"/>
      <w:numFmt w:val="lowerLetter"/>
      <w:lvlText w:val="%8."/>
      <w:lvlJc w:val="left"/>
      <w:pPr>
        <w:ind w:left="5052" w:hanging="360"/>
      </w:pPr>
    </w:lvl>
    <w:lvl w:ilvl="8" w:tplc="18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10" w15:restartNumberingAfterBreak="0">
    <w:nsid w:val="5BE660A6"/>
    <w:multiLevelType w:val="hybridMultilevel"/>
    <w:tmpl w:val="687E04CE"/>
    <w:lvl w:ilvl="0" w:tplc="E0084902">
      <w:numFmt w:val="bullet"/>
      <w:lvlText w:val="•"/>
      <w:lvlJc w:val="left"/>
      <w:pPr>
        <w:ind w:left="1065" w:hanging="705"/>
      </w:pPr>
      <w:rPr>
        <w:rFonts w:ascii="Century Gothic" w:eastAsia="Times New Roman" w:hAnsi="Century Gothic" w:cs="Times New Roman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507C1D"/>
    <w:multiLevelType w:val="multilevel"/>
    <w:tmpl w:val="C00C10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61BE6FF7"/>
    <w:multiLevelType w:val="hybridMultilevel"/>
    <w:tmpl w:val="2FAA0E08"/>
    <w:lvl w:ilvl="0" w:tplc="40F43E84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  <w:color w:val="auto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63AE66E9"/>
    <w:multiLevelType w:val="multilevel"/>
    <w:tmpl w:val="3E8AB2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6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63C832F1"/>
    <w:multiLevelType w:val="hybridMultilevel"/>
    <w:tmpl w:val="0F383940"/>
    <w:lvl w:ilvl="0" w:tplc="1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3B52E4"/>
    <w:multiLevelType w:val="hybridMultilevel"/>
    <w:tmpl w:val="8EB4F9AC"/>
    <w:lvl w:ilvl="0" w:tplc="1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11"/>
  </w:num>
  <w:num w:numId="5">
    <w:abstractNumId w:val="12"/>
  </w:num>
  <w:num w:numId="6">
    <w:abstractNumId w:val="15"/>
  </w:num>
  <w:num w:numId="7">
    <w:abstractNumId w:val="3"/>
  </w:num>
  <w:num w:numId="8">
    <w:abstractNumId w:val="8"/>
  </w:num>
  <w:num w:numId="9">
    <w:abstractNumId w:val="6"/>
  </w:num>
  <w:num w:numId="10">
    <w:abstractNumId w:val="0"/>
  </w:num>
  <w:num w:numId="11">
    <w:abstractNumId w:val="14"/>
  </w:num>
  <w:num w:numId="12">
    <w:abstractNumId w:val="7"/>
  </w:num>
  <w:num w:numId="13">
    <w:abstractNumId w:val="9"/>
  </w:num>
  <w:num w:numId="14">
    <w:abstractNumId w:val="4"/>
  </w:num>
  <w:num w:numId="15">
    <w:abstractNumId w:val="10"/>
  </w:num>
  <w:num w:numId="16">
    <w:abstractNumId w:val="13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PA" w:vendorID="64" w:dllVersion="6" w:nlCheck="1" w:checkStyle="0"/>
  <w:activeWritingStyle w:appName="MSWord" w:lang="es-ES_tradnl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ES_tradnl" w:vendorID="64" w:dllVersion="0" w:nlCheck="1" w:checkStyle="0"/>
  <w:activeWritingStyle w:appName="MSWord" w:lang="pt-BR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6291"/>
    <w:rsid w:val="00003581"/>
    <w:rsid w:val="00003CE7"/>
    <w:rsid w:val="000042F9"/>
    <w:rsid w:val="00007337"/>
    <w:rsid w:val="00007EE9"/>
    <w:rsid w:val="000118C0"/>
    <w:rsid w:val="00011B19"/>
    <w:rsid w:val="0003060A"/>
    <w:rsid w:val="00032F92"/>
    <w:rsid w:val="00033FF3"/>
    <w:rsid w:val="0005166E"/>
    <w:rsid w:val="00052FB3"/>
    <w:rsid w:val="00061FF2"/>
    <w:rsid w:val="00066953"/>
    <w:rsid w:val="00071EA8"/>
    <w:rsid w:val="000750B7"/>
    <w:rsid w:val="00076666"/>
    <w:rsid w:val="000814E2"/>
    <w:rsid w:val="00081A28"/>
    <w:rsid w:val="00090453"/>
    <w:rsid w:val="00092C29"/>
    <w:rsid w:val="000A198A"/>
    <w:rsid w:val="000A411D"/>
    <w:rsid w:val="000B7C95"/>
    <w:rsid w:val="000C052D"/>
    <w:rsid w:val="000C2D8C"/>
    <w:rsid w:val="000C35FA"/>
    <w:rsid w:val="000C3CF2"/>
    <w:rsid w:val="000C5062"/>
    <w:rsid w:val="000C62B6"/>
    <w:rsid w:val="000D2A75"/>
    <w:rsid w:val="000E2880"/>
    <w:rsid w:val="000E4C4A"/>
    <w:rsid w:val="00100CF0"/>
    <w:rsid w:val="001022F8"/>
    <w:rsid w:val="00112E87"/>
    <w:rsid w:val="00121719"/>
    <w:rsid w:val="00125068"/>
    <w:rsid w:val="001256CD"/>
    <w:rsid w:val="00151338"/>
    <w:rsid w:val="00162112"/>
    <w:rsid w:val="0016221B"/>
    <w:rsid w:val="001673D0"/>
    <w:rsid w:val="00167C1E"/>
    <w:rsid w:val="0017204F"/>
    <w:rsid w:val="001727F4"/>
    <w:rsid w:val="001758C2"/>
    <w:rsid w:val="00175E37"/>
    <w:rsid w:val="00177930"/>
    <w:rsid w:val="0018721D"/>
    <w:rsid w:val="00192AA7"/>
    <w:rsid w:val="00192F0A"/>
    <w:rsid w:val="0019300A"/>
    <w:rsid w:val="0019508A"/>
    <w:rsid w:val="001A3952"/>
    <w:rsid w:val="001A3D53"/>
    <w:rsid w:val="001B55FA"/>
    <w:rsid w:val="001C0509"/>
    <w:rsid w:val="001C246B"/>
    <w:rsid w:val="001C321A"/>
    <w:rsid w:val="001C6AAC"/>
    <w:rsid w:val="001D52F3"/>
    <w:rsid w:val="001E51CA"/>
    <w:rsid w:val="001F28CD"/>
    <w:rsid w:val="001F5AE3"/>
    <w:rsid w:val="001F7058"/>
    <w:rsid w:val="0020011E"/>
    <w:rsid w:val="002038C3"/>
    <w:rsid w:val="00204167"/>
    <w:rsid w:val="0020449F"/>
    <w:rsid w:val="0021504D"/>
    <w:rsid w:val="00223C88"/>
    <w:rsid w:val="0023111D"/>
    <w:rsid w:val="002321DB"/>
    <w:rsid w:val="00232A16"/>
    <w:rsid w:val="00237375"/>
    <w:rsid w:val="00241B27"/>
    <w:rsid w:val="00244498"/>
    <w:rsid w:val="00260F51"/>
    <w:rsid w:val="00261EC0"/>
    <w:rsid w:val="00262614"/>
    <w:rsid w:val="00262B3C"/>
    <w:rsid w:val="00265F60"/>
    <w:rsid w:val="00266221"/>
    <w:rsid w:val="00267804"/>
    <w:rsid w:val="00271E1A"/>
    <w:rsid w:val="00273A8F"/>
    <w:rsid w:val="0028326E"/>
    <w:rsid w:val="00284504"/>
    <w:rsid w:val="00286C7F"/>
    <w:rsid w:val="00287118"/>
    <w:rsid w:val="00296291"/>
    <w:rsid w:val="002967F1"/>
    <w:rsid w:val="002974F2"/>
    <w:rsid w:val="002A1F12"/>
    <w:rsid w:val="002B11B3"/>
    <w:rsid w:val="002B1E87"/>
    <w:rsid w:val="002B5F65"/>
    <w:rsid w:val="002B73E5"/>
    <w:rsid w:val="002C6D9A"/>
    <w:rsid w:val="002D041A"/>
    <w:rsid w:val="002D2268"/>
    <w:rsid w:val="002D2B52"/>
    <w:rsid w:val="002E1D75"/>
    <w:rsid w:val="002F1161"/>
    <w:rsid w:val="002F614D"/>
    <w:rsid w:val="00305F22"/>
    <w:rsid w:val="003156BA"/>
    <w:rsid w:val="00317104"/>
    <w:rsid w:val="00317A7C"/>
    <w:rsid w:val="003260D5"/>
    <w:rsid w:val="00340304"/>
    <w:rsid w:val="0034139A"/>
    <w:rsid w:val="00353754"/>
    <w:rsid w:val="003542C4"/>
    <w:rsid w:val="00360B57"/>
    <w:rsid w:val="00363AFE"/>
    <w:rsid w:val="00367E9B"/>
    <w:rsid w:val="00372209"/>
    <w:rsid w:val="0037226A"/>
    <w:rsid w:val="0037521E"/>
    <w:rsid w:val="00381BBC"/>
    <w:rsid w:val="00383D3F"/>
    <w:rsid w:val="003901D9"/>
    <w:rsid w:val="00390D10"/>
    <w:rsid w:val="003927B4"/>
    <w:rsid w:val="003959F1"/>
    <w:rsid w:val="00396BFE"/>
    <w:rsid w:val="003A13DF"/>
    <w:rsid w:val="003A3724"/>
    <w:rsid w:val="003A71D8"/>
    <w:rsid w:val="003B1242"/>
    <w:rsid w:val="003B1E40"/>
    <w:rsid w:val="003B4581"/>
    <w:rsid w:val="003C0E0B"/>
    <w:rsid w:val="003C2F71"/>
    <w:rsid w:val="003C761D"/>
    <w:rsid w:val="003D021A"/>
    <w:rsid w:val="003D1DB3"/>
    <w:rsid w:val="003E36B8"/>
    <w:rsid w:val="003E5C15"/>
    <w:rsid w:val="003F4E28"/>
    <w:rsid w:val="003F62F0"/>
    <w:rsid w:val="0040232F"/>
    <w:rsid w:val="004033B9"/>
    <w:rsid w:val="004049BF"/>
    <w:rsid w:val="00413F9A"/>
    <w:rsid w:val="004142BD"/>
    <w:rsid w:val="0043227D"/>
    <w:rsid w:val="00445217"/>
    <w:rsid w:val="00446488"/>
    <w:rsid w:val="0045322E"/>
    <w:rsid w:val="004536A4"/>
    <w:rsid w:val="0045445E"/>
    <w:rsid w:val="004549A3"/>
    <w:rsid w:val="00474805"/>
    <w:rsid w:val="00492392"/>
    <w:rsid w:val="004939E9"/>
    <w:rsid w:val="004A114E"/>
    <w:rsid w:val="004A1CD3"/>
    <w:rsid w:val="004A6BDA"/>
    <w:rsid w:val="004B36A5"/>
    <w:rsid w:val="004B487E"/>
    <w:rsid w:val="004B4B94"/>
    <w:rsid w:val="004B6540"/>
    <w:rsid w:val="004C1C55"/>
    <w:rsid w:val="004C6307"/>
    <w:rsid w:val="004D1023"/>
    <w:rsid w:val="004D1489"/>
    <w:rsid w:val="004E3B06"/>
    <w:rsid w:val="004E6A99"/>
    <w:rsid w:val="004F7CD8"/>
    <w:rsid w:val="00510B25"/>
    <w:rsid w:val="00520C97"/>
    <w:rsid w:val="00526420"/>
    <w:rsid w:val="0053216F"/>
    <w:rsid w:val="005411DE"/>
    <w:rsid w:val="00541685"/>
    <w:rsid w:val="00547384"/>
    <w:rsid w:val="0054753C"/>
    <w:rsid w:val="00552688"/>
    <w:rsid w:val="00557DBB"/>
    <w:rsid w:val="005620CC"/>
    <w:rsid w:val="00564FEB"/>
    <w:rsid w:val="00565D00"/>
    <w:rsid w:val="0057148E"/>
    <w:rsid w:val="00574BF3"/>
    <w:rsid w:val="00592D56"/>
    <w:rsid w:val="00594A5A"/>
    <w:rsid w:val="005A3180"/>
    <w:rsid w:val="005A3D13"/>
    <w:rsid w:val="005B2AC7"/>
    <w:rsid w:val="005B41A8"/>
    <w:rsid w:val="005C7502"/>
    <w:rsid w:val="005D04B2"/>
    <w:rsid w:val="005D6E36"/>
    <w:rsid w:val="005E0B00"/>
    <w:rsid w:val="005E13F6"/>
    <w:rsid w:val="005E4308"/>
    <w:rsid w:val="005F0B10"/>
    <w:rsid w:val="005F2F6B"/>
    <w:rsid w:val="005F666C"/>
    <w:rsid w:val="005F780E"/>
    <w:rsid w:val="006037F6"/>
    <w:rsid w:val="00611E57"/>
    <w:rsid w:val="00640685"/>
    <w:rsid w:val="006408E5"/>
    <w:rsid w:val="00644ABD"/>
    <w:rsid w:val="00646013"/>
    <w:rsid w:val="00647928"/>
    <w:rsid w:val="00650527"/>
    <w:rsid w:val="006577DE"/>
    <w:rsid w:val="006647CB"/>
    <w:rsid w:val="00666625"/>
    <w:rsid w:val="00666CC4"/>
    <w:rsid w:val="00672B4D"/>
    <w:rsid w:val="0067581A"/>
    <w:rsid w:val="00680F15"/>
    <w:rsid w:val="00686B83"/>
    <w:rsid w:val="006A395D"/>
    <w:rsid w:val="006A6858"/>
    <w:rsid w:val="006B68EE"/>
    <w:rsid w:val="006C31E7"/>
    <w:rsid w:val="006D1182"/>
    <w:rsid w:val="006D4789"/>
    <w:rsid w:val="006D53E3"/>
    <w:rsid w:val="006D582D"/>
    <w:rsid w:val="006F101D"/>
    <w:rsid w:val="006F4FA7"/>
    <w:rsid w:val="007012AB"/>
    <w:rsid w:val="00705E91"/>
    <w:rsid w:val="00710C58"/>
    <w:rsid w:val="00712DC6"/>
    <w:rsid w:val="00714187"/>
    <w:rsid w:val="00716811"/>
    <w:rsid w:val="00717ED7"/>
    <w:rsid w:val="00725D9D"/>
    <w:rsid w:val="00731B75"/>
    <w:rsid w:val="00734EB1"/>
    <w:rsid w:val="007354FB"/>
    <w:rsid w:val="00740084"/>
    <w:rsid w:val="00750E85"/>
    <w:rsid w:val="0075409D"/>
    <w:rsid w:val="007542C1"/>
    <w:rsid w:val="00757AEA"/>
    <w:rsid w:val="00760340"/>
    <w:rsid w:val="00760F34"/>
    <w:rsid w:val="00763646"/>
    <w:rsid w:val="007759AB"/>
    <w:rsid w:val="00794847"/>
    <w:rsid w:val="00797E0F"/>
    <w:rsid w:val="007A029C"/>
    <w:rsid w:val="007A6350"/>
    <w:rsid w:val="007A7A6A"/>
    <w:rsid w:val="007C0340"/>
    <w:rsid w:val="007C1018"/>
    <w:rsid w:val="007C2BC2"/>
    <w:rsid w:val="007C4A6E"/>
    <w:rsid w:val="007D11B9"/>
    <w:rsid w:val="007E2C7A"/>
    <w:rsid w:val="007E3A73"/>
    <w:rsid w:val="007E7A2F"/>
    <w:rsid w:val="007E7C21"/>
    <w:rsid w:val="007F647B"/>
    <w:rsid w:val="008007B8"/>
    <w:rsid w:val="008071F2"/>
    <w:rsid w:val="00810047"/>
    <w:rsid w:val="00813056"/>
    <w:rsid w:val="008131A3"/>
    <w:rsid w:val="00813574"/>
    <w:rsid w:val="00822483"/>
    <w:rsid w:val="00827686"/>
    <w:rsid w:val="00832920"/>
    <w:rsid w:val="008347D0"/>
    <w:rsid w:val="00841E36"/>
    <w:rsid w:val="008424C4"/>
    <w:rsid w:val="0084286A"/>
    <w:rsid w:val="00844326"/>
    <w:rsid w:val="008463A9"/>
    <w:rsid w:val="0085014F"/>
    <w:rsid w:val="00854435"/>
    <w:rsid w:val="00873F15"/>
    <w:rsid w:val="00877FDC"/>
    <w:rsid w:val="00885DF3"/>
    <w:rsid w:val="00895A22"/>
    <w:rsid w:val="008A1019"/>
    <w:rsid w:val="008A27B6"/>
    <w:rsid w:val="008A3BA3"/>
    <w:rsid w:val="008A59F6"/>
    <w:rsid w:val="008B128A"/>
    <w:rsid w:val="008C6110"/>
    <w:rsid w:val="008D14E1"/>
    <w:rsid w:val="008D3BCE"/>
    <w:rsid w:val="008D46C8"/>
    <w:rsid w:val="008E2BFD"/>
    <w:rsid w:val="008E51BB"/>
    <w:rsid w:val="008E6654"/>
    <w:rsid w:val="00902433"/>
    <w:rsid w:val="0090339F"/>
    <w:rsid w:val="00913B0D"/>
    <w:rsid w:val="00915106"/>
    <w:rsid w:val="00920B36"/>
    <w:rsid w:val="00920BF1"/>
    <w:rsid w:val="00921944"/>
    <w:rsid w:val="00925E47"/>
    <w:rsid w:val="0094488A"/>
    <w:rsid w:val="009463EE"/>
    <w:rsid w:val="00952059"/>
    <w:rsid w:val="00953FA7"/>
    <w:rsid w:val="009725B9"/>
    <w:rsid w:val="009913F4"/>
    <w:rsid w:val="00996803"/>
    <w:rsid w:val="009A3A25"/>
    <w:rsid w:val="009A3FE2"/>
    <w:rsid w:val="009B279C"/>
    <w:rsid w:val="009B36B8"/>
    <w:rsid w:val="009B3921"/>
    <w:rsid w:val="009B4810"/>
    <w:rsid w:val="009D13FE"/>
    <w:rsid w:val="009D14A5"/>
    <w:rsid w:val="009E3251"/>
    <w:rsid w:val="009E3278"/>
    <w:rsid w:val="009E5059"/>
    <w:rsid w:val="009F5AB6"/>
    <w:rsid w:val="009F7318"/>
    <w:rsid w:val="00A05A31"/>
    <w:rsid w:val="00A073DB"/>
    <w:rsid w:val="00A107F2"/>
    <w:rsid w:val="00A13869"/>
    <w:rsid w:val="00A15045"/>
    <w:rsid w:val="00A16D76"/>
    <w:rsid w:val="00A23D4A"/>
    <w:rsid w:val="00A2720C"/>
    <w:rsid w:val="00A30052"/>
    <w:rsid w:val="00A36F48"/>
    <w:rsid w:val="00A52BE5"/>
    <w:rsid w:val="00A866BA"/>
    <w:rsid w:val="00A90266"/>
    <w:rsid w:val="00AA290F"/>
    <w:rsid w:val="00AA44DF"/>
    <w:rsid w:val="00AA76B1"/>
    <w:rsid w:val="00AB5F63"/>
    <w:rsid w:val="00AB7D9C"/>
    <w:rsid w:val="00AC2A7E"/>
    <w:rsid w:val="00AC3BB6"/>
    <w:rsid w:val="00AC52A7"/>
    <w:rsid w:val="00AC5C88"/>
    <w:rsid w:val="00AD1B51"/>
    <w:rsid w:val="00AD1D1C"/>
    <w:rsid w:val="00AD2828"/>
    <w:rsid w:val="00AD5559"/>
    <w:rsid w:val="00AD7913"/>
    <w:rsid w:val="00AE1DE5"/>
    <w:rsid w:val="00AE23FB"/>
    <w:rsid w:val="00AE30C0"/>
    <w:rsid w:val="00AF2082"/>
    <w:rsid w:val="00AF47FE"/>
    <w:rsid w:val="00AF6C64"/>
    <w:rsid w:val="00B11F88"/>
    <w:rsid w:val="00B15C11"/>
    <w:rsid w:val="00B170B7"/>
    <w:rsid w:val="00B22039"/>
    <w:rsid w:val="00B3192A"/>
    <w:rsid w:val="00B319BD"/>
    <w:rsid w:val="00B361DE"/>
    <w:rsid w:val="00B37658"/>
    <w:rsid w:val="00B4775A"/>
    <w:rsid w:val="00B5082C"/>
    <w:rsid w:val="00B53FA7"/>
    <w:rsid w:val="00B55830"/>
    <w:rsid w:val="00B55DA1"/>
    <w:rsid w:val="00B61796"/>
    <w:rsid w:val="00B6448A"/>
    <w:rsid w:val="00B726AB"/>
    <w:rsid w:val="00B75C89"/>
    <w:rsid w:val="00B767E7"/>
    <w:rsid w:val="00B81708"/>
    <w:rsid w:val="00B817A4"/>
    <w:rsid w:val="00B94B46"/>
    <w:rsid w:val="00B97DBE"/>
    <w:rsid w:val="00BA2591"/>
    <w:rsid w:val="00BA465D"/>
    <w:rsid w:val="00BA4FCF"/>
    <w:rsid w:val="00BA5FB6"/>
    <w:rsid w:val="00BB3529"/>
    <w:rsid w:val="00BB36A2"/>
    <w:rsid w:val="00BB5DB4"/>
    <w:rsid w:val="00BC0CFE"/>
    <w:rsid w:val="00BC1140"/>
    <w:rsid w:val="00BC1440"/>
    <w:rsid w:val="00BC37F3"/>
    <w:rsid w:val="00BD7E56"/>
    <w:rsid w:val="00BE70E3"/>
    <w:rsid w:val="00BE7E97"/>
    <w:rsid w:val="00BF085F"/>
    <w:rsid w:val="00BF5481"/>
    <w:rsid w:val="00C066E5"/>
    <w:rsid w:val="00C06BCE"/>
    <w:rsid w:val="00C15A2B"/>
    <w:rsid w:val="00C166F1"/>
    <w:rsid w:val="00C2361D"/>
    <w:rsid w:val="00C24853"/>
    <w:rsid w:val="00C2530D"/>
    <w:rsid w:val="00C30B5E"/>
    <w:rsid w:val="00C3756D"/>
    <w:rsid w:val="00C409F1"/>
    <w:rsid w:val="00C548F8"/>
    <w:rsid w:val="00C67BCD"/>
    <w:rsid w:val="00C72E4C"/>
    <w:rsid w:val="00C87574"/>
    <w:rsid w:val="00C90999"/>
    <w:rsid w:val="00C929CB"/>
    <w:rsid w:val="00C955AC"/>
    <w:rsid w:val="00C97C1D"/>
    <w:rsid w:val="00CA1BC5"/>
    <w:rsid w:val="00CA1D05"/>
    <w:rsid w:val="00CA4144"/>
    <w:rsid w:val="00CA512E"/>
    <w:rsid w:val="00CA5430"/>
    <w:rsid w:val="00CA6A16"/>
    <w:rsid w:val="00CA717C"/>
    <w:rsid w:val="00CB25FD"/>
    <w:rsid w:val="00CB5659"/>
    <w:rsid w:val="00CB7D15"/>
    <w:rsid w:val="00CC3B16"/>
    <w:rsid w:val="00CC53C1"/>
    <w:rsid w:val="00CD14DC"/>
    <w:rsid w:val="00CD3A36"/>
    <w:rsid w:val="00CD5FA2"/>
    <w:rsid w:val="00CD7959"/>
    <w:rsid w:val="00CE24B5"/>
    <w:rsid w:val="00CF0887"/>
    <w:rsid w:val="00CF0E50"/>
    <w:rsid w:val="00CF1C5A"/>
    <w:rsid w:val="00CF3B93"/>
    <w:rsid w:val="00CF5EE2"/>
    <w:rsid w:val="00D0757B"/>
    <w:rsid w:val="00D26532"/>
    <w:rsid w:val="00D344E3"/>
    <w:rsid w:val="00D34676"/>
    <w:rsid w:val="00D375A2"/>
    <w:rsid w:val="00D37AE3"/>
    <w:rsid w:val="00D407A9"/>
    <w:rsid w:val="00D44763"/>
    <w:rsid w:val="00D50BF5"/>
    <w:rsid w:val="00D52044"/>
    <w:rsid w:val="00D549A4"/>
    <w:rsid w:val="00D55FD0"/>
    <w:rsid w:val="00D66112"/>
    <w:rsid w:val="00D6685F"/>
    <w:rsid w:val="00D718F0"/>
    <w:rsid w:val="00D727C3"/>
    <w:rsid w:val="00D72C7A"/>
    <w:rsid w:val="00D75E4D"/>
    <w:rsid w:val="00D76212"/>
    <w:rsid w:val="00D90A7E"/>
    <w:rsid w:val="00D93B3C"/>
    <w:rsid w:val="00D9414D"/>
    <w:rsid w:val="00DA0525"/>
    <w:rsid w:val="00DB122B"/>
    <w:rsid w:val="00DB67AA"/>
    <w:rsid w:val="00DC01FD"/>
    <w:rsid w:val="00DC149B"/>
    <w:rsid w:val="00DC197D"/>
    <w:rsid w:val="00DC2268"/>
    <w:rsid w:val="00DC248C"/>
    <w:rsid w:val="00DC3FC3"/>
    <w:rsid w:val="00DD0454"/>
    <w:rsid w:val="00DD4FDB"/>
    <w:rsid w:val="00DD532E"/>
    <w:rsid w:val="00DD79F2"/>
    <w:rsid w:val="00DE44D2"/>
    <w:rsid w:val="00DF234B"/>
    <w:rsid w:val="00DF2CF5"/>
    <w:rsid w:val="00DF39E3"/>
    <w:rsid w:val="00E00B47"/>
    <w:rsid w:val="00E00E63"/>
    <w:rsid w:val="00E04E90"/>
    <w:rsid w:val="00E16517"/>
    <w:rsid w:val="00E167F2"/>
    <w:rsid w:val="00E22477"/>
    <w:rsid w:val="00E254A6"/>
    <w:rsid w:val="00E30526"/>
    <w:rsid w:val="00E31474"/>
    <w:rsid w:val="00E33CBC"/>
    <w:rsid w:val="00E346A7"/>
    <w:rsid w:val="00E34795"/>
    <w:rsid w:val="00E40D94"/>
    <w:rsid w:val="00E40DFF"/>
    <w:rsid w:val="00E41F7A"/>
    <w:rsid w:val="00E47FC9"/>
    <w:rsid w:val="00E509FC"/>
    <w:rsid w:val="00E640C4"/>
    <w:rsid w:val="00E65BC7"/>
    <w:rsid w:val="00E65ECB"/>
    <w:rsid w:val="00E71A93"/>
    <w:rsid w:val="00E81A44"/>
    <w:rsid w:val="00E81EBA"/>
    <w:rsid w:val="00E86407"/>
    <w:rsid w:val="00E87967"/>
    <w:rsid w:val="00E9690E"/>
    <w:rsid w:val="00EA2BBE"/>
    <w:rsid w:val="00EB0183"/>
    <w:rsid w:val="00EB5884"/>
    <w:rsid w:val="00EC101D"/>
    <w:rsid w:val="00EC6632"/>
    <w:rsid w:val="00ED4D06"/>
    <w:rsid w:val="00EE037D"/>
    <w:rsid w:val="00EE36FA"/>
    <w:rsid w:val="00EF54D9"/>
    <w:rsid w:val="00EF6C08"/>
    <w:rsid w:val="00EF71C3"/>
    <w:rsid w:val="00F03157"/>
    <w:rsid w:val="00F06BA3"/>
    <w:rsid w:val="00F1497C"/>
    <w:rsid w:val="00F14A12"/>
    <w:rsid w:val="00F16E47"/>
    <w:rsid w:val="00F17091"/>
    <w:rsid w:val="00F21E12"/>
    <w:rsid w:val="00F228D4"/>
    <w:rsid w:val="00F24291"/>
    <w:rsid w:val="00F300A5"/>
    <w:rsid w:val="00F332A7"/>
    <w:rsid w:val="00F40A51"/>
    <w:rsid w:val="00F4167C"/>
    <w:rsid w:val="00F41E01"/>
    <w:rsid w:val="00F423AA"/>
    <w:rsid w:val="00F4243B"/>
    <w:rsid w:val="00F42BFD"/>
    <w:rsid w:val="00F450BB"/>
    <w:rsid w:val="00F4763F"/>
    <w:rsid w:val="00F5232E"/>
    <w:rsid w:val="00F55DC7"/>
    <w:rsid w:val="00F61A62"/>
    <w:rsid w:val="00F64BDA"/>
    <w:rsid w:val="00F66C49"/>
    <w:rsid w:val="00F71612"/>
    <w:rsid w:val="00F76405"/>
    <w:rsid w:val="00F82F9B"/>
    <w:rsid w:val="00F91652"/>
    <w:rsid w:val="00F919B8"/>
    <w:rsid w:val="00F9225D"/>
    <w:rsid w:val="00F96675"/>
    <w:rsid w:val="00F9736C"/>
    <w:rsid w:val="00FB3B1F"/>
    <w:rsid w:val="00FB5484"/>
    <w:rsid w:val="00FC23DD"/>
    <w:rsid w:val="00FC6DFB"/>
    <w:rsid w:val="00FD6A28"/>
    <w:rsid w:val="00FE2020"/>
    <w:rsid w:val="00FE7E53"/>
    <w:rsid w:val="00FF3ADF"/>
    <w:rsid w:val="00FF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;"/>
  <w14:docId w14:val="58354F16"/>
  <w15:docId w15:val="{2367BB9C-0EEB-4BC9-A52B-6A123ECF3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PA" w:eastAsia="es-P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913F4"/>
    <w:rPr>
      <w:rFonts w:ascii="Arial" w:hAnsi="Arial"/>
      <w:sz w:val="22"/>
      <w:szCs w:val="22"/>
      <w:lang w:val="es-ES" w:eastAsia="es-ES"/>
    </w:rPr>
  </w:style>
  <w:style w:type="paragraph" w:styleId="Ttulo1">
    <w:name w:val="heading 1"/>
    <w:basedOn w:val="Ttulo2"/>
    <w:next w:val="Normal"/>
    <w:link w:val="Ttulo1Car"/>
    <w:qFormat/>
    <w:rsid w:val="00AA76B1"/>
    <w:pPr>
      <w:outlineLvl w:val="0"/>
    </w:pPr>
    <w:rPr>
      <w:rFonts w:ascii="Century Gothic" w:hAnsi="Century Gothic"/>
      <w:b/>
      <w:color w:val="auto"/>
      <w:sz w:val="18"/>
      <w:szCs w:val="18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AA76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167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43227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43227D"/>
    <w:rPr>
      <w:rFonts w:ascii="Arial" w:hAnsi="Arial"/>
      <w:sz w:val="22"/>
      <w:szCs w:val="22"/>
    </w:rPr>
  </w:style>
  <w:style w:type="paragraph" w:styleId="Piedepgina">
    <w:name w:val="footer"/>
    <w:basedOn w:val="Normal"/>
    <w:link w:val="PiedepginaCar"/>
    <w:rsid w:val="0043227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43227D"/>
    <w:rPr>
      <w:rFonts w:ascii="Arial" w:hAnsi="Arial"/>
      <w:sz w:val="22"/>
      <w:szCs w:val="22"/>
    </w:rPr>
  </w:style>
  <w:style w:type="paragraph" w:styleId="Textodeglobo">
    <w:name w:val="Balloon Text"/>
    <w:basedOn w:val="Normal"/>
    <w:link w:val="TextodegloboCar"/>
    <w:rsid w:val="0043227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43227D"/>
    <w:rPr>
      <w:rFonts w:ascii="Tahoma" w:hAnsi="Tahoma" w:cs="Tahoma"/>
      <w:sz w:val="16"/>
      <w:szCs w:val="16"/>
    </w:rPr>
  </w:style>
  <w:style w:type="character" w:styleId="Hipervnculo">
    <w:name w:val="Hyperlink"/>
    <w:unhideWhenUsed/>
    <w:rsid w:val="0043227D"/>
    <w:rPr>
      <w:color w:val="0000FF"/>
      <w:u w:val="single"/>
    </w:rPr>
  </w:style>
  <w:style w:type="character" w:styleId="Nmerodepgina">
    <w:name w:val="page number"/>
    <w:basedOn w:val="Fuentedeprrafopredeter"/>
    <w:unhideWhenUsed/>
    <w:rsid w:val="0043227D"/>
  </w:style>
  <w:style w:type="paragraph" w:styleId="Prrafodelista">
    <w:name w:val="List Paragraph"/>
    <w:basedOn w:val="Normal"/>
    <w:uiPriority w:val="34"/>
    <w:qFormat/>
    <w:rsid w:val="005F666C"/>
    <w:pPr>
      <w:ind w:left="720"/>
      <w:contextualSpacing/>
    </w:pPr>
  </w:style>
  <w:style w:type="character" w:styleId="Refdecomentario">
    <w:name w:val="annotation reference"/>
    <w:rsid w:val="002D2B5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2D2B52"/>
    <w:rPr>
      <w:sz w:val="20"/>
      <w:szCs w:val="20"/>
    </w:rPr>
  </w:style>
  <w:style w:type="character" w:customStyle="1" w:styleId="TextocomentarioCar">
    <w:name w:val="Texto comentario Car"/>
    <w:link w:val="Textocomentario"/>
    <w:rsid w:val="002D2B52"/>
    <w:rPr>
      <w:rFonts w:ascii="Arial" w:hAnsi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2D2B52"/>
    <w:rPr>
      <w:b/>
      <w:bCs/>
    </w:rPr>
  </w:style>
  <w:style w:type="character" w:customStyle="1" w:styleId="AsuntodelcomentarioCar">
    <w:name w:val="Asunto del comentario Car"/>
    <w:link w:val="Asuntodelcomentario"/>
    <w:rsid w:val="002D2B52"/>
    <w:rPr>
      <w:rFonts w:ascii="Arial" w:hAnsi="Arial"/>
      <w:b/>
      <w:bCs/>
    </w:rPr>
  </w:style>
  <w:style w:type="paragraph" w:styleId="Subttulo">
    <w:name w:val="Subtitle"/>
    <w:basedOn w:val="Normal"/>
    <w:next w:val="Normal"/>
    <w:link w:val="SubttuloCar"/>
    <w:qFormat/>
    <w:rsid w:val="00BA4FCF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link w:val="Subttulo"/>
    <w:rsid w:val="00BA4FCF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Sinespaciado">
    <w:name w:val="No Spacing"/>
    <w:uiPriority w:val="1"/>
    <w:qFormat/>
    <w:rsid w:val="001F28CD"/>
    <w:rPr>
      <w:rFonts w:eastAsia="MS Mincho"/>
      <w:sz w:val="24"/>
      <w:szCs w:val="24"/>
      <w:lang w:val="es-ES" w:eastAsia="ja-JP"/>
    </w:rPr>
  </w:style>
  <w:style w:type="paragraph" w:styleId="Textoindependiente2">
    <w:name w:val="Body Text 2"/>
    <w:basedOn w:val="Normal"/>
    <w:link w:val="Textoindependiente2Car"/>
    <w:rsid w:val="008B128A"/>
    <w:pPr>
      <w:spacing w:after="120" w:line="480" w:lineRule="auto"/>
    </w:pPr>
    <w:rPr>
      <w:rFonts w:ascii="Times New Roman" w:eastAsia="Batang" w:hAnsi="Times New Roman"/>
      <w:sz w:val="24"/>
      <w:szCs w:val="24"/>
      <w:lang w:eastAsia="ko-KR"/>
    </w:rPr>
  </w:style>
  <w:style w:type="character" w:customStyle="1" w:styleId="Textoindependiente2Car">
    <w:name w:val="Texto independiente 2 Car"/>
    <w:link w:val="Textoindependiente2"/>
    <w:rsid w:val="008B128A"/>
    <w:rPr>
      <w:rFonts w:eastAsia="Batang"/>
      <w:sz w:val="24"/>
      <w:szCs w:val="24"/>
      <w:lang w:val="es-ES" w:eastAsia="ko-KR"/>
    </w:rPr>
  </w:style>
  <w:style w:type="paragraph" w:customStyle="1" w:styleId="Sinespaciado1">
    <w:name w:val="Sin espaciado1"/>
    <w:uiPriority w:val="1"/>
    <w:semiHidden/>
    <w:qFormat/>
    <w:rsid w:val="00D26532"/>
    <w:rPr>
      <w:rFonts w:ascii="Calibri" w:eastAsia="Calibri" w:hAnsi="Calibri"/>
      <w:sz w:val="22"/>
      <w:szCs w:val="22"/>
      <w:lang w:val="es-ES" w:eastAsia="en-US"/>
    </w:rPr>
  </w:style>
  <w:style w:type="paragraph" w:customStyle="1" w:styleId="Cuadrculamedia1-nfasis21">
    <w:name w:val="Cuadrícula media 1 - Énfasis 21"/>
    <w:basedOn w:val="Normal"/>
    <w:uiPriority w:val="34"/>
    <w:qFormat/>
    <w:rsid w:val="00D26532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Ttulo1Car">
    <w:name w:val="Título 1 Car"/>
    <w:basedOn w:val="Fuentedeprrafopredeter"/>
    <w:link w:val="Ttulo1"/>
    <w:rsid w:val="00AA76B1"/>
    <w:rPr>
      <w:rFonts w:ascii="Century Gothic" w:eastAsiaTheme="majorEastAsia" w:hAnsi="Century Gothic" w:cstheme="majorBidi"/>
      <w:b/>
      <w:sz w:val="18"/>
      <w:szCs w:val="18"/>
      <w:lang w:val="es-ES" w:eastAsia="es-ES"/>
    </w:rPr>
  </w:style>
  <w:style w:type="paragraph" w:styleId="Mapadeldocumento">
    <w:name w:val="Document Map"/>
    <w:basedOn w:val="Normal"/>
    <w:link w:val="MapadeldocumentoCar"/>
    <w:semiHidden/>
    <w:unhideWhenUsed/>
    <w:rsid w:val="00C97C1D"/>
    <w:rPr>
      <w:rFonts w:ascii="Lucida Grande" w:hAnsi="Lucida Grande"/>
      <w:sz w:val="24"/>
      <w:szCs w:val="24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97C1D"/>
    <w:rPr>
      <w:rFonts w:ascii="Lucida Grande" w:hAnsi="Lucida Grande"/>
      <w:sz w:val="24"/>
      <w:szCs w:val="24"/>
      <w:lang w:val="es-ES" w:eastAsia="es-ES"/>
    </w:rPr>
  </w:style>
  <w:style w:type="paragraph" w:styleId="Revisin">
    <w:name w:val="Revision"/>
    <w:hidden/>
    <w:uiPriority w:val="99"/>
    <w:semiHidden/>
    <w:rsid w:val="00C97C1D"/>
    <w:rPr>
      <w:rFonts w:ascii="Arial" w:hAnsi="Arial"/>
      <w:sz w:val="22"/>
      <w:szCs w:val="22"/>
      <w:lang w:val="es-ES" w:eastAsia="es-ES"/>
    </w:rPr>
  </w:style>
  <w:style w:type="paragraph" w:styleId="Ttulo">
    <w:name w:val="Title"/>
    <w:basedOn w:val="Ttulo1"/>
    <w:next w:val="Normal"/>
    <w:link w:val="TtuloCar"/>
    <w:qFormat/>
    <w:rsid w:val="00396BFE"/>
    <w:pPr>
      <w:jc w:val="center"/>
    </w:pPr>
    <w:rPr>
      <w:sz w:val="20"/>
    </w:rPr>
  </w:style>
  <w:style w:type="character" w:customStyle="1" w:styleId="TtuloCar">
    <w:name w:val="Título Car"/>
    <w:basedOn w:val="Fuentedeprrafopredeter"/>
    <w:link w:val="Ttulo"/>
    <w:rsid w:val="00396BFE"/>
    <w:rPr>
      <w:rFonts w:ascii="Century Gothic" w:hAnsi="Century Gothic"/>
      <w:b/>
      <w:szCs w:val="18"/>
      <w:lang w:val="es-ES" w:eastAsia="es-ES"/>
    </w:rPr>
  </w:style>
  <w:style w:type="character" w:customStyle="1" w:styleId="Ttulo2Car">
    <w:name w:val="Título 2 Car"/>
    <w:basedOn w:val="Fuentedeprrafopredeter"/>
    <w:link w:val="Ttulo2"/>
    <w:semiHidden/>
    <w:rsid w:val="00AA76B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"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5D04B2"/>
    <w:rPr>
      <w:color w:val="605E5C"/>
      <w:shd w:val="clear" w:color="auto" w:fill="E1DFDD"/>
    </w:rPr>
  </w:style>
  <w:style w:type="character" w:styleId="Textodelmarcadordeposicin">
    <w:name w:val="Placeholder Text"/>
    <w:basedOn w:val="Fuentedeprrafopredeter"/>
    <w:uiPriority w:val="99"/>
    <w:semiHidden/>
    <w:rsid w:val="00D93B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5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enacyt.gob.pa" TargetMode="External"/><Relationship Id="rId1" Type="http://schemas.openxmlformats.org/officeDocument/2006/relationships/hyperlink" Target="mailto:talleresinnovacion@senacyt.gob.pa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2975B-F6F0-4AA6-A281-D296009F5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165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DE PRE – PROPUESTA</vt:lpstr>
    </vt:vector>
  </TitlesOfParts>
  <Company>Microsoft</Company>
  <LinksUpToDate>false</LinksUpToDate>
  <CharactersWithSpaces>988</CharactersWithSpaces>
  <SharedDoc>false</SharedDoc>
  <HLinks>
    <vt:vector size="12" baseType="variant">
      <vt:variant>
        <vt:i4>8060963</vt:i4>
      </vt:variant>
      <vt:variant>
        <vt:i4>9</vt:i4>
      </vt:variant>
      <vt:variant>
        <vt:i4>0</vt:i4>
      </vt:variant>
      <vt:variant>
        <vt:i4>5</vt:i4>
      </vt:variant>
      <vt:variant>
        <vt:lpwstr>http://www.senacyt.gob.pa/</vt:lpwstr>
      </vt:variant>
      <vt:variant>
        <vt:lpwstr/>
      </vt:variant>
      <vt:variant>
        <vt:i4>3473495</vt:i4>
      </vt:variant>
      <vt:variant>
        <vt:i4>6</vt:i4>
      </vt:variant>
      <vt:variant>
        <vt:i4>0</vt:i4>
      </vt:variant>
      <vt:variant>
        <vt:i4>5</vt:i4>
      </vt:variant>
      <vt:variant>
        <vt:lpwstr>mailto:generarcapacidades@senacyt.gob.pa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DE PRE – PROPUESTA</dc:title>
  <dc:subject/>
  <dc:creator>Edith Quiroz</dc:creator>
  <cp:keywords/>
  <dc:description/>
  <cp:lastModifiedBy>Mariabel Dutari</cp:lastModifiedBy>
  <cp:revision>82</cp:revision>
  <cp:lastPrinted>2018-03-27T22:40:00Z</cp:lastPrinted>
  <dcterms:created xsi:type="dcterms:W3CDTF">2018-06-04T14:11:00Z</dcterms:created>
  <dcterms:modified xsi:type="dcterms:W3CDTF">2018-06-27T13:53:00Z</dcterms:modified>
</cp:coreProperties>
</file>