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401" w:rsidRPr="00A4317A" w:rsidRDefault="007E3401" w:rsidP="006623E5">
      <w:pPr>
        <w:spacing w:after="0"/>
        <w:ind w:left="-709"/>
        <w:jc w:val="both"/>
        <w:rPr>
          <w:rFonts w:eastAsia="Times New Roman" w:cs="Times New Roman"/>
          <w:b/>
          <w:szCs w:val="20"/>
          <w:lang w:eastAsia="es-ES"/>
        </w:rPr>
      </w:pPr>
    </w:p>
    <w:tbl>
      <w:tblPr>
        <w:tblStyle w:val="Tabladelista7concolores-nfasis3"/>
        <w:tblpPr w:leftFromText="141" w:rightFromText="141" w:vertAnchor="text" w:horzAnchor="margin" w:tblpXSpec="center" w:tblpY="81"/>
        <w:tblW w:w="9973" w:type="dxa"/>
        <w:tblLook w:val="04A0" w:firstRow="1" w:lastRow="0" w:firstColumn="1" w:lastColumn="0" w:noHBand="0" w:noVBand="1"/>
      </w:tblPr>
      <w:tblGrid>
        <w:gridCol w:w="4542"/>
        <w:gridCol w:w="5431"/>
      </w:tblGrid>
      <w:tr w:rsidR="006623E5" w:rsidRPr="00657EF7" w:rsidTr="001219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973" w:type="dxa"/>
            <w:gridSpan w:val="2"/>
            <w:tcBorders>
              <w:bottom w:val="dotted" w:sz="4" w:space="0" w:color="A5A5A5" w:themeColor="accent3"/>
            </w:tcBorders>
            <w:hideMark/>
          </w:tcPr>
          <w:p w:rsidR="006623E5" w:rsidRDefault="006623E5" w:rsidP="00662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color w:val="3B3838" w:themeColor="background2" w:themeShade="40"/>
                <w:sz w:val="22"/>
                <w:szCs w:val="20"/>
                <w:lang w:eastAsia="es-ES"/>
              </w:rPr>
            </w:pPr>
            <w:r w:rsidRPr="006623E5">
              <w:rPr>
                <w:rFonts w:ascii="Times New Roman" w:hAnsi="Times New Roman" w:cs="Times New Roman"/>
                <w:i w:val="0"/>
                <w:color w:val="3B3838" w:themeColor="background2" w:themeShade="40"/>
                <w:sz w:val="22"/>
                <w:szCs w:val="20"/>
              </w:rPr>
              <w:t xml:space="preserve">El formulario debe dar respuesta a cada uno de los criterios de acuerdo a la </w:t>
            </w:r>
            <w:r w:rsidRPr="006623E5">
              <w:rPr>
                <w:rFonts w:ascii="Times New Roman" w:eastAsia="Times New Roman" w:hAnsi="Times New Roman" w:cs="Times New Roman"/>
                <w:i w:val="0"/>
                <w:color w:val="3B3838" w:themeColor="background2" w:themeShade="40"/>
                <w:sz w:val="22"/>
                <w:szCs w:val="20"/>
                <w:lang w:eastAsia="es-ES"/>
              </w:rPr>
              <w:t>descripción y contenido requerido a incluir en la propuesta, de conformidad al orden de los criterios y anexos solicitados.</w:t>
            </w:r>
            <w:r w:rsidR="007520CD">
              <w:rPr>
                <w:rFonts w:ascii="Times New Roman" w:eastAsia="Times New Roman" w:hAnsi="Times New Roman" w:cs="Times New Roman"/>
                <w:i w:val="0"/>
                <w:color w:val="3B3838" w:themeColor="background2" w:themeShade="40"/>
                <w:sz w:val="22"/>
                <w:szCs w:val="20"/>
                <w:lang w:eastAsia="es-ES"/>
              </w:rPr>
              <w:t xml:space="preserve"> En caso de entrega en formato electrónico</w:t>
            </w:r>
            <w:r w:rsidR="003B2B82">
              <w:rPr>
                <w:rFonts w:ascii="Times New Roman" w:eastAsia="Times New Roman" w:hAnsi="Times New Roman" w:cs="Times New Roman"/>
                <w:i w:val="0"/>
                <w:color w:val="3B3838" w:themeColor="background2" w:themeShade="40"/>
                <w:sz w:val="22"/>
                <w:szCs w:val="20"/>
                <w:lang w:eastAsia="es-ES"/>
              </w:rPr>
              <w:t>,</w:t>
            </w:r>
            <w:r w:rsidR="007520CD">
              <w:rPr>
                <w:rFonts w:ascii="Times New Roman" w:eastAsia="Times New Roman" w:hAnsi="Times New Roman" w:cs="Times New Roman"/>
                <w:i w:val="0"/>
                <w:color w:val="3B3838" w:themeColor="background2" w:themeShade="40"/>
                <w:sz w:val="22"/>
                <w:szCs w:val="20"/>
                <w:lang w:eastAsia="es-ES"/>
              </w:rPr>
              <w:t xml:space="preserve"> la documentación deberá estar contenida en un solo </w:t>
            </w:r>
            <w:r w:rsidR="003B2B82">
              <w:rPr>
                <w:rFonts w:ascii="Times New Roman" w:eastAsia="Times New Roman" w:hAnsi="Times New Roman" w:cs="Times New Roman"/>
                <w:i w:val="0"/>
                <w:color w:val="3B3838" w:themeColor="background2" w:themeShade="40"/>
                <w:sz w:val="22"/>
                <w:szCs w:val="20"/>
                <w:lang w:eastAsia="es-ES"/>
              </w:rPr>
              <w:t xml:space="preserve">archivo en </w:t>
            </w:r>
            <w:r w:rsidR="007520CD">
              <w:rPr>
                <w:rFonts w:ascii="Times New Roman" w:eastAsia="Times New Roman" w:hAnsi="Times New Roman" w:cs="Times New Roman"/>
                <w:i w:val="0"/>
                <w:color w:val="3B3838" w:themeColor="background2" w:themeShade="40"/>
                <w:sz w:val="22"/>
                <w:szCs w:val="20"/>
                <w:lang w:eastAsia="es-ES"/>
              </w:rPr>
              <w:t xml:space="preserve">formato </w:t>
            </w:r>
            <w:r w:rsidR="003B2B82">
              <w:rPr>
                <w:rFonts w:ascii="Times New Roman" w:eastAsia="Times New Roman" w:hAnsi="Times New Roman" w:cs="Times New Roman"/>
                <w:i w:val="0"/>
                <w:color w:val="3B3838" w:themeColor="background2" w:themeShade="40"/>
                <w:sz w:val="22"/>
                <w:szCs w:val="20"/>
                <w:lang w:eastAsia="es-ES"/>
              </w:rPr>
              <w:t>PDF.</w:t>
            </w:r>
            <w:r w:rsidR="007520CD">
              <w:rPr>
                <w:rFonts w:ascii="Times New Roman" w:eastAsia="Times New Roman" w:hAnsi="Times New Roman" w:cs="Times New Roman"/>
                <w:i w:val="0"/>
                <w:color w:val="3B3838" w:themeColor="background2" w:themeShade="40"/>
                <w:sz w:val="22"/>
                <w:szCs w:val="20"/>
                <w:lang w:eastAsia="es-ES"/>
              </w:rPr>
              <w:t xml:space="preserve"> </w:t>
            </w:r>
          </w:p>
          <w:p w:rsidR="007520CD" w:rsidRPr="006623E5" w:rsidRDefault="007520CD" w:rsidP="00662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color w:val="3B3838" w:themeColor="background2" w:themeShade="40"/>
                <w:sz w:val="20"/>
                <w:szCs w:val="20"/>
                <w:lang w:eastAsia="es-ES"/>
              </w:rPr>
            </w:pPr>
          </w:p>
        </w:tc>
      </w:tr>
      <w:tr w:rsidR="00A4317A" w:rsidRPr="00657EF7" w:rsidTr="006270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2" w:type="dxa"/>
            <w:tcBorders>
              <w:top w:val="dotted" w:sz="4" w:space="0" w:color="A5A5A5" w:themeColor="accent3"/>
              <w:bottom w:val="dotted" w:sz="4" w:space="0" w:color="A5A5A5" w:themeColor="accent3"/>
            </w:tcBorders>
            <w:shd w:val="clear" w:color="auto" w:fill="auto"/>
            <w:vAlign w:val="center"/>
          </w:tcPr>
          <w:p w:rsidR="00A4317A" w:rsidRPr="00121924" w:rsidRDefault="00A4317A" w:rsidP="00A4317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3B3838" w:themeColor="background2" w:themeShade="40"/>
                <w:sz w:val="24"/>
                <w:szCs w:val="24"/>
                <w:lang w:eastAsia="es-ES"/>
              </w:rPr>
            </w:pPr>
            <w:r w:rsidRPr="00121924">
              <w:rPr>
                <w:rFonts w:ascii="Times New Roman" w:eastAsia="Times New Roman" w:hAnsi="Times New Roman" w:cs="Times New Roman"/>
                <w:b/>
                <w:color w:val="3B3838" w:themeColor="background2" w:themeShade="40"/>
                <w:sz w:val="24"/>
                <w:szCs w:val="24"/>
                <w:lang w:eastAsia="es-ES"/>
              </w:rPr>
              <w:t>Nombre de la universidad proponente</w:t>
            </w:r>
          </w:p>
        </w:tc>
        <w:tc>
          <w:tcPr>
            <w:tcW w:w="5431" w:type="dxa"/>
            <w:tcBorders>
              <w:top w:val="dotted" w:sz="4" w:space="0" w:color="A5A5A5" w:themeColor="accent3"/>
              <w:bottom w:val="single" w:sz="4" w:space="0" w:color="auto"/>
            </w:tcBorders>
            <w:shd w:val="clear" w:color="auto" w:fill="F2F2F2"/>
          </w:tcPr>
          <w:p w:rsidR="00A4317A" w:rsidRPr="00657EF7" w:rsidRDefault="00A4317A" w:rsidP="00A4317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</w:p>
        </w:tc>
      </w:tr>
      <w:tr w:rsidR="00A4317A" w:rsidRPr="00657EF7" w:rsidTr="00627086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2" w:type="dxa"/>
            <w:tcBorders>
              <w:top w:val="dotted" w:sz="4" w:space="0" w:color="A5A5A5" w:themeColor="accent3"/>
              <w:bottom w:val="dotted" w:sz="4" w:space="0" w:color="A5A5A5" w:themeColor="accent3"/>
            </w:tcBorders>
            <w:shd w:val="clear" w:color="auto" w:fill="auto"/>
            <w:vAlign w:val="center"/>
          </w:tcPr>
          <w:p w:rsidR="00A4317A" w:rsidRPr="00121924" w:rsidRDefault="00A4317A" w:rsidP="00A4317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3B3838" w:themeColor="background2" w:themeShade="40"/>
                <w:sz w:val="24"/>
                <w:szCs w:val="24"/>
                <w:lang w:eastAsia="es-ES"/>
              </w:rPr>
            </w:pPr>
            <w:r w:rsidRPr="00121924">
              <w:rPr>
                <w:rFonts w:ascii="Times New Roman" w:eastAsia="Times New Roman" w:hAnsi="Times New Roman" w:cs="Times New Roman"/>
                <w:b/>
                <w:color w:val="3B3838" w:themeColor="background2" w:themeShade="40"/>
                <w:sz w:val="24"/>
                <w:szCs w:val="24"/>
                <w:lang w:eastAsia="es-ES"/>
              </w:rPr>
              <w:t>Unidad a la que estará adscrito el programa</w:t>
            </w:r>
          </w:p>
        </w:tc>
        <w:tc>
          <w:tcPr>
            <w:tcW w:w="54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A4317A" w:rsidRPr="00657EF7" w:rsidRDefault="00A4317A" w:rsidP="00A4317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</w:p>
        </w:tc>
      </w:tr>
      <w:tr w:rsidR="00121924" w:rsidRPr="00657EF7" w:rsidTr="006270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2" w:type="dxa"/>
            <w:tcBorders>
              <w:top w:val="dotted" w:sz="4" w:space="0" w:color="A5A5A5" w:themeColor="accent3"/>
              <w:bottom w:val="dotted" w:sz="4" w:space="0" w:color="A5A5A5" w:themeColor="accent3"/>
            </w:tcBorders>
            <w:shd w:val="clear" w:color="auto" w:fill="auto"/>
            <w:vAlign w:val="center"/>
          </w:tcPr>
          <w:p w:rsidR="00121924" w:rsidRPr="007520CD" w:rsidRDefault="007520CD" w:rsidP="007520C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3B3838" w:themeColor="background2" w:themeShade="40"/>
                <w:sz w:val="24"/>
                <w:szCs w:val="24"/>
                <w:lang w:eastAsia="es-ES"/>
              </w:rPr>
            </w:pPr>
            <w:r w:rsidRPr="007520CD">
              <w:rPr>
                <w:rFonts w:ascii="Times New Roman" w:eastAsia="Times New Roman" w:hAnsi="Times New Roman" w:cs="Times New Roman"/>
                <w:b/>
                <w:color w:val="3B3838" w:themeColor="background2" w:themeShade="40"/>
                <w:sz w:val="24"/>
                <w:szCs w:val="24"/>
                <w:lang w:eastAsia="es-ES"/>
              </w:rPr>
              <w:t>Unidad Administradora</w:t>
            </w:r>
            <w:r w:rsidR="00121924" w:rsidRPr="007520CD">
              <w:rPr>
                <w:rFonts w:ascii="Times New Roman" w:eastAsia="Times New Roman" w:hAnsi="Times New Roman" w:cs="Times New Roman"/>
                <w:b/>
                <w:color w:val="3B3838" w:themeColor="background2" w:themeShade="40"/>
                <w:sz w:val="24"/>
                <w:szCs w:val="24"/>
                <w:lang w:eastAsia="es-ES"/>
              </w:rPr>
              <w:t xml:space="preserve"> de Fondos </w:t>
            </w:r>
          </w:p>
        </w:tc>
        <w:tc>
          <w:tcPr>
            <w:tcW w:w="54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121924" w:rsidRPr="00657EF7" w:rsidRDefault="00121924" w:rsidP="00A4317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</w:p>
        </w:tc>
      </w:tr>
      <w:tr w:rsidR="00A4317A" w:rsidRPr="00657EF7" w:rsidTr="00627086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2" w:type="dxa"/>
            <w:tcBorders>
              <w:top w:val="dotted" w:sz="4" w:space="0" w:color="A5A5A5" w:themeColor="accent3"/>
              <w:bottom w:val="dotted" w:sz="4" w:space="0" w:color="A5A5A5" w:themeColor="accent3"/>
            </w:tcBorders>
            <w:shd w:val="clear" w:color="auto" w:fill="auto"/>
            <w:vAlign w:val="center"/>
          </w:tcPr>
          <w:p w:rsidR="00A4317A" w:rsidRPr="007520CD" w:rsidRDefault="00A4317A" w:rsidP="00A4317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3B3838" w:themeColor="background2" w:themeShade="40"/>
                <w:sz w:val="24"/>
                <w:szCs w:val="24"/>
                <w:lang w:eastAsia="es-ES"/>
              </w:rPr>
            </w:pPr>
            <w:r w:rsidRPr="007520CD">
              <w:rPr>
                <w:rFonts w:ascii="Times New Roman" w:eastAsia="Times New Roman" w:hAnsi="Times New Roman" w:cs="Times New Roman"/>
                <w:b/>
                <w:color w:val="3B3838" w:themeColor="background2" w:themeShade="40"/>
                <w:sz w:val="24"/>
                <w:szCs w:val="24"/>
                <w:lang w:eastAsia="es-ES"/>
              </w:rPr>
              <w:t>Centro regional o se</w:t>
            </w:r>
            <w:r w:rsidR="007520CD">
              <w:rPr>
                <w:rFonts w:ascii="Times New Roman" w:eastAsia="Times New Roman" w:hAnsi="Times New Roman" w:cs="Times New Roman"/>
                <w:b/>
                <w:color w:val="3B3838" w:themeColor="background2" w:themeShade="40"/>
                <w:sz w:val="24"/>
                <w:szCs w:val="24"/>
                <w:lang w:eastAsia="es-ES"/>
              </w:rPr>
              <w:t>de en la que se impartirá el pro</w:t>
            </w:r>
            <w:r w:rsidRPr="007520CD">
              <w:rPr>
                <w:rFonts w:ascii="Times New Roman" w:eastAsia="Times New Roman" w:hAnsi="Times New Roman" w:cs="Times New Roman"/>
                <w:b/>
                <w:color w:val="3B3838" w:themeColor="background2" w:themeShade="40"/>
                <w:sz w:val="24"/>
                <w:szCs w:val="24"/>
                <w:lang w:eastAsia="es-ES"/>
              </w:rPr>
              <w:t>grama</w:t>
            </w:r>
          </w:p>
        </w:tc>
        <w:tc>
          <w:tcPr>
            <w:tcW w:w="54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A4317A" w:rsidRPr="00657EF7" w:rsidRDefault="00A4317A" w:rsidP="00A4317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</w:p>
        </w:tc>
      </w:tr>
    </w:tbl>
    <w:p w:rsidR="006623E5" w:rsidRDefault="006623E5" w:rsidP="006623E5">
      <w:pPr>
        <w:spacing w:after="0"/>
        <w:ind w:left="-709"/>
        <w:rPr>
          <w:rFonts w:ascii="Times New Roman" w:hAnsi="Times New Roman" w:cs="Times New Roman"/>
          <w:b/>
        </w:rPr>
      </w:pPr>
    </w:p>
    <w:p w:rsidR="00627086" w:rsidRDefault="00627086" w:rsidP="007E3401">
      <w:pPr>
        <w:ind w:left="-709"/>
        <w:rPr>
          <w:rFonts w:ascii="Times New Roman" w:hAnsi="Times New Roman" w:cs="Times New Roman"/>
          <w:b/>
        </w:rPr>
      </w:pPr>
    </w:p>
    <w:p w:rsidR="007E3401" w:rsidRPr="006623E5" w:rsidRDefault="007E3401" w:rsidP="007E3401">
      <w:pPr>
        <w:ind w:left="-709"/>
        <w:rPr>
          <w:rFonts w:ascii="Times New Roman" w:hAnsi="Times New Roman" w:cs="Times New Roman"/>
          <w:b/>
        </w:rPr>
      </w:pPr>
      <w:r w:rsidRPr="006623E5">
        <w:rPr>
          <w:rFonts w:ascii="Times New Roman" w:hAnsi="Times New Roman" w:cs="Times New Roman"/>
          <w:b/>
        </w:rPr>
        <w:t>Las universidades participantes deberán entregar los siguientes documentos:</w:t>
      </w:r>
    </w:p>
    <w:p w:rsidR="007E3401" w:rsidRPr="006623E5" w:rsidRDefault="007E3401" w:rsidP="008E3068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6623E5">
        <w:rPr>
          <w:rFonts w:ascii="Times New Roman" w:hAnsi="Times New Roman" w:cs="Times New Roman"/>
        </w:rPr>
        <w:t>Fo</w:t>
      </w:r>
      <w:r w:rsidR="007520CD">
        <w:rPr>
          <w:rFonts w:ascii="Times New Roman" w:hAnsi="Times New Roman" w:cs="Times New Roman"/>
        </w:rPr>
        <w:t>rmulario de propuesta completo</w:t>
      </w:r>
      <w:r w:rsidRPr="006623E5">
        <w:rPr>
          <w:rFonts w:ascii="Times New Roman" w:hAnsi="Times New Roman" w:cs="Times New Roman"/>
        </w:rPr>
        <w:t xml:space="preserve"> y los documentos que se solicitan</w:t>
      </w:r>
      <w:r w:rsidR="001E5971" w:rsidRPr="001E5971">
        <w:rPr>
          <w:rFonts w:ascii="Times New Roman" w:hAnsi="Times New Roman" w:cs="Times New Roman"/>
        </w:rPr>
        <w:t xml:space="preserve"> </w:t>
      </w:r>
      <w:r w:rsidR="001E5971">
        <w:rPr>
          <w:rFonts w:ascii="Times New Roman" w:hAnsi="Times New Roman" w:cs="Times New Roman"/>
        </w:rPr>
        <w:t xml:space="preserve">como </w:t>
      </w:r>
      <w:r w:rsidR="001E5971" w:rsidRPr="006623E5">
        <w:rPr>
          <w:rFonts w:ascii="Times New Roman" w:hAnsi="Times New Roman" w:cs="Times New Roman"/>
        </w:rPr>
        <w:t>adjuntos</w:t>
      </w:r>
      <w:r w:rsidRPr="006623E5">
        <w:rPr>
          <w:rFonts w:ascii="Times New Roman" w:hAnsi="Times New Roman" w:cs="Times New Roman"/>
        </w:rPr>
        <w:t>.</w:t>
      </w:r>
    </w:p>
    <w:p w:rsidR="007E3401" w:rsidRPr="006623E5" w:rsidRDefault="007E3401" w:rsidP="008E3068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6623E5">
        <w:rPr>
          <w:rFonts w:ascii="Times New Roman" w:hAnsi="Times New Roman" w:cs="Times New Roman"/>
        </w:rPr>
        <w:t>Formulario de presupuesto completo.</w:t>
      </w:r>
    </w:p>
    <w:p w:rsidR="007E3401" w:rsidRPr="006623E5" w:rsidRDefault="007E3401" w:rsidP="008E3068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6623E5">
        <w:rPr>
          <w:rFonts w:ascii="Times New Roman" w:hAnsi="Times New Roman" w:cs="Times New Roman"/>
        </w:rPr>
        <w:t>Carta de aval de la Rectoría en apoyo del programa, firmada por el representante legal de la universidad.</w:t>
      </w:r>
    </w:p>
    <w:p w:rsidR="00417885" w:rsidRPr="00417885" w:rsidRDefault="00417885" w:rsidP="008E3068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17885">
        <w:rPr>
          <w:rFonts w:ascii="Times New Roman" w:hAnsi="Times New Roman" w:cs="Times New Roman"/>
        </w:rPr>
        <w:t xml:space="preserve">Carta en la que se compromete a tener una cuenta para el manejo de los fondos que se adjudiquen para el desarrollo del programa. </w:t>
      </w:r>
    </w:p>
    <w:p w:rsidR="007E3401" w:rsidRPr="006623E5" w:rsidRDefault="007E3401" w:rsidP="008E3068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6623E5">
        <w:rPr>
          <w:rFonts w:ascii="Times New Roman" w:hAnsi="Times New Roman" w:cs="Times New Roman"/>
        </w:rPr>
        <w:t>En caso de tener aliados estratégicos para el desarrollo del programa, presentar carta de compromiso que evidencie el tipo de cooperación que se brindará.</w:t>
      </w:r>
    </w:p>
    <w:p w:rsidR="007E3401" w:rsidRPr="006623E5" w:rsidRDefault="007E3401" w:rsidP="008E3068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6623E5">
        <w:rPr>
          <w:rFonts w:ascii="Times New Roman" w:hAnsi="Times New Roman" w:cs="Times New Roman"/>
        </w:rPr>
        <w:t>En caso de las universidades oficiales: presentar copia de la Ley que la crea y copia de cédula de su Representante Legal.</w:t>
      </w:r>
    </w:p>
    <w:p w:rsidR="007E3401" w:rsidRPr="006623E5" w:rsidRDefault="007E3401" w:rsidP="008E3068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6623E5">
        <w:rPr>
          <w:rFonts w:ascii="Times New Roman" w:hAnsi="Times New Roman" w:cs="Times New Roman"/>
        </w:rPr>
        <w:t xml:space="preserve">En caso de las universidades privadas: Copia del Decreto Ejecutivo del MEDUCA que les concede la autorización de funcionamiento, copia de cédula de su Representante Legal y certificado de inscripción en el Registro Público vigente.  </w:t>
      </w:r>
    </w:p>
    <w:p w:rsidR="007E3401" w:rsidRPr="006623E5" w:rsidRDefault="007E3401" w:rsidP="008E3068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6623E5">
        <w:rPr>
          <w:rFonts w:ascii="Times New Roman" w:hAnsi="Times New Roman" w:cs="Times New Roman"/>
        </w:rPr>
        <w:t>Copia de certificad</w:t>
      </w:r>
      <w:r w:rsidR="007520CD">
        <w:rPr>
          <w:rFonts w:ascii="Times New Roman" w:hAnsi="Times New Roman" w:cs="Times New Roman"/>
        </w:rPr>
        <w:t>o de Acreditación emitido por la</w:t>
      </w:r>
      <w:r w:rsidRPr="006623E5">
        <w:rPr>
          <w:rFonts w:ascii="Times New Roman" w:hAnsi="Times New Roman" w:cs="Times New Roman"/>
        </w:rPr>
        <w:t xml:space="preserve"> CONEAUPA.</w:t>
      </w:r>
    </w:p>
    <w:p w:rsidR="007E3401" w:rsidRPr="006623E5" w:rsidRDefault="007E3401" w:rsidP="007E3401">
      <w:pPr>
        <w:pStyle w:val="Prrafodelista"/>
        <w:numPr>
          <w:ilvl w:val="0"/>
          <w:numId w:val="3"/>
        </w:numPr>
        <w:rPr>
          <w:rFonts w:ascii="Times New Roman" w:hAnsi="Times New Roman" w:cs="Times New Roman"/>
        </w:rPr>
      </w:pPr>
      <w:r w:rsidRPr="006623E5">
        <w:rPr>
          <w:rFonts w:ascii="Times New Roman" w:hAnsi="Times New Roman" w:cs="Times New Roman"/>
        </w:rPr>
        <w:t>Paz y salvo de la SENACYT.</w:t>
      </w:r>
    </w:p>
    <w:p w:rsidR="001166E4" w:rsidRDefault="007E3401" w:rsidP="00A4317A">
      <w:pPr>
        <w:ind w:left="-709"/>
        <w:jc w:val="both"/>
        <w:rPr>
          <w:rFonts w:ascii="Times New Roman" w:hAnsi="Times New Roman" w:cs="Times New Roman"/>
        </w:rPr>
      </w:pPr>
      <w:r w:rsidRPr="006623E5">
        <w:rPr>
          <w:rFonts w:ascii="Times New Roman" w:hAnsi="Times New Roman" w:cs="Times New Roman"/>
        </w:rPr>
        <w:t>La Universidad deberá aportar la documentación que evidencie el cumplimiento de los requisitos especificados en el anuncio.  Estos deben incluirse en el anexo 1 del documento de propuesta.</w:t>
      </w:r>
    </w:p>
    <w:p w:rsidR="001166E4" w:rsidRDefault="001166E4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166E4" w:rsidRDefault="001166E4" w:rsidP="00A4317A">
      <w:pPr>
        <w:ind w:left="-709"/>
        <w:jc w:val="both"/>
        <w:rPr>
          <w:rFonts w:ascii="Times New Roman" w:hAnsi="Times New Roman" w:cs="Times New Roman"/>
        </w:rPr>
        <w:sectPr w:rsidR="001166E4">
          <w:headerReference w:type="default" r:id="rId7"/>
          <w:footerReference w:type="default" r:id="rId8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pPr w:leftFromText="141" w:rightFromText="141" w:vertAnchor="text" w:horzAnchor="margin" w:tblpXSpec="center" w:tblpY="472"/>
        <w:tblW w:w="14020" w:type="dxa"/>
        <w:tblBorders>
          <w:top w:val="dotted" w:sz="4" w:space="0" w:color="A5A5A5" w:themeColor="accent3"/>
          <w:left w:val="dotted" w:sz="4" w:space="0" w:color="A5A5A5" w:themeColor="accent3"/>
          <w:bottom w:val="dotted" w:sz="4" w:space="0" w:color="A5A5A5" w:themeColor="accent3"/>
          <w:right w:val="dotted" w:sz="4" w:space="0" w:color="A5A5A5" w:themeColor="accent3"/>
          <w:insideH w:val="dotted" w:sz="4" w:space="0" w:color="A5A5A5" w:themeColor="accent3"/>
          <w:insideV w:val="dotted" w:sz="4" w:space="0" w:color="A5A5A5" w:themeColor="accent3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8"/>
        <w:gridCol w:w="11812"/>
      </w:tblGrid>
      <w:tr w:rsidR="001166E4" w:rsidRPr="00657EF7" w:rsidTr="001166E4">
        <w:trPr>
          <w:trHeight w:val="329"/>
        </w:trPr>
        <w:tc>
          <w:tcPr>
            <w:tcW w:w="14020" w:type="dxa"/>
            <w:gridSpan w:val="2"/>
            <w:shd w:val="clear" w:color="auto" w:fill="auto"/>
            <w:vAlign w:val="center"/>
            <w:hideMark/>
          </w:tcPr>
          <w:p w:rsidR="001166E4" w:rsidRPr="000A5E09" w:rsidRDefault="001166E4" w:rsidP="000A5E09">
            <w:pPr>
              <w:rPr>
                <w:rFonts w:eastAsiaTheme="minorHAnsi"/>
                <w:sz w:val="24"/>
                <w:szCs w:val="24"/>
                <w:lang w:val="es-MX" w:eastAsia="en-US"/>
              </w:rPr>
            </w:pPr>
            <w:r w:rsidRPr="001166E4"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  <w:lastRenderedPageBreak/>
              <w:t>Descripción y contenido requerido en la propuesta. D</w:t>
            </w:r>
            <w:r w:rsidRPr="001166E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ebe incluir los siguientes puntos, como mínimo, y demostrar coherencia entre las metas, los objetivos, el perfil de egreso con el plan de cursos y talleres propuestos.</w:t>
            </w:r>
            <w:r w:rsidR="00B068A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r w:rsidR="00B068AC" w:rsidRPr="000A5E0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Estos deben ser acordes </w:t>
            </w:r>
            <w:r w:rsidR="00262911" w:rsidRPr="000A5E0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con un </w:t>
            </w:r>
            <w:r w:rsidR="00417885" w:rsidRPr="000A5E0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programa </w:t>
            </w:r>
            <w:r w:rsidR="000A5E0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relacionado a la atención de</w:t>
            </w:r>
            <w:r w:rsidR="00B068AC" w:rsidRPr="000A5E0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talentos académicos</w:t>
            </w:r>
            <w:r w:rsidR="000A5E09" w:rsidRPr="000A5E0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</w:t>
            </w:r>
            <w:hyperlink r:id="rId9" w:history="1">
              <w:r w:rsidR="000A5E09" w:rsidRPr="000A5E09">
                <w:rPr>
                  <w:rStyle w:val="Hipervnculo"/>
                  <w:sz w:val="24"/>
                  <w:szCs w:val="24"/>
                </w:rPr>
                <w:t>http://www.pentauc.cl/nuestro-programa/talento-academico/</w:t>
              </w:r>
            </w:hyperlink>
            <w:r w:rsidR="000A5E09" w:rsidRPr="000A5E0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)</w:t>
            </w:r>
            <w:r w:rsidR="00B068AC" w:rsidRPr="000A5E0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. </w:t>
            </w:r>
          </w:p>
          <w:p w:rsidR="00B3699D" w:rsidRPr="001166E4" w:rsidRDefault="00B3699D" w:rsidP="00116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1166E4" w:rsidRPr="001166E4" w:rsidTr="001166E4">
        <w:trPr>
          <w:trHeight w:val="1441"/>
        </w:trPr>
        <w:tc>
          <w:tcPr>
            <w:tcW w:w="2208" w:type="dxa"/>
            <w:shd w:val="clear" w:color="auto" w:fill="auto"/>
            <w:vAlign w:val="center"/>
            <w:hideMark/>
          </w:tcPr>
          <w:p w:rsidR="001166E4" w:rsidRPr="001166E4" w:rsidRDefault="001166E4" w:rsidP="0041788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s-ES"/>
              </w:rPr>
            </w:pPr>
            <w:r w:rsidRPr="00116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 xml:space="preserve">Modelo curricular: </w:t>
            </w:r>
            <w:r w:rsidR="00B369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ES"/>
              </w:rPr>
              <w:t>Incluir cuadro esquemático del p</w:t>
            </w:r>
            <w:r w:rsidRPr="001166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ES"/>
              </w:rPr>
              <w:t>lan de cursos y talleres propuesto.</w:t>
            </w:r>
          </w:p>
        </w:tc>
        <w:tc>
          <w:tcPr>
            <w:tcW w:w="11812" w:type="dxa"/>
            <w:shd w:val="clear" w:color="auto" w:fill="auto"/>
            <w:vAlign w:val="center"/>
            <w:hideMark/>
          </w:tcPr>
          <w:p w:rsidR="001166E4" w:rsidRPr="001166E4" w:rsidRDefault="001166E4" w:rsidP="001166E4">
            <w:pPr>
              <w:pStyle w:val="Prrafodelista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166E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Los objetivos del programa. </w:t>
            </w:r>
          </w:p>
          <w:p w:rsidR="001166E4" w:rsidRPr="001166E4" w:rsidRDefault="001166E4" w:rsidP="001166E4">
            <w:pPr>
              <w:pStyle w:val="Prrafodelista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166E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Visión del programa.</w:t>
            </w:r>
          </w:p>
          <w:p w:rsidR="001166E4" w:rsidRPr="001166E4" w:rsidRDefault="001166E4" w:rsidP="001166E4">
            <w:pPr>
              <w:pStyle w:val="Prrafodelista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166E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Misión del programa.</w:t>
            </w:r>
          </w:p>
          <w:p w:rsidR="001166E4" w:rsidRPr="001166E4" w:rsidRDefault="001166E4" w:rsidP="001166E4">
            <w:pPr>
              <w:pStyle w:val="Prrafodelista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166E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Las metas del programa. </w:t>
            </w:r>
          </w:p>
          <w:p w:rsidR="001166E4" w:rsidRPr="001166E4" w:rsidRDefault="001166E4" w:rsidP="001166E4">
            <w:pPr>
              <w:pStyle w:val="Prrafodelista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166E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Estructura académica propuesta para el programa.</w:t>
            </w:r>
          </w:p>
          <w:p w:rsidR="001166E4" w:rsidRPr="001166E4" w:rsidRDefault="001166E4" w:rsidP="001166E4">
            <w:pPr>
              <w:pStyle w:val="Prrafodelista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166E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El listado propuesto de cursos y talleres.</w:t>
            </w:r>
          </w:p>
          <w:p w:rsidR="001166E4" w:rsidRDefault="001166E4" w:rsidP="001166E4">
            <w:pPr>
              <w:pStyle w:val="Prrafodelista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166E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Descripción de los cursos y talleres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, debe incluir</w:t>
            </w:r>
            <w:r w:rsidRPr="001166E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: </w:t>
            </w:r>
          </w:p>
          <w:p w:rsidR="001166E4" w:rsidRDefault="001166E4" w:rsidP="001166E4">
            <w:pPr>
              <w:pStyle w:val="Prrafodelist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O</w:t>
            </w:r>
            <w:r w:rsidRPr="001166E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bjetivos </w:t>
            </w:r>
          </w:p>
          <w:p w:rsidR="001166E4" w:rsidRDefault="001166E4" w:rsidP="001166E4">
            <w:pPr>
              <w:pStyle w:val="Prrafodelist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</w:t>
            </w:r>
            <w:r w:rsidRPr="001166E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escripción indicativa de los contenidos </w:t>
            </w:r>
            <w:r w:rsidR="003B2B8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de cursos y talleres.</w:t>
            </w:r>
          </w:p>
          <w:p w:rsidR="001166E4" w:rsidRDefault="001166E4" w:rsidP="00F40C69">
            <w:pPr>
              <w:pStyle w:val="Prrafodelist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</w:t>
            </w:r>
            <w:r w:rsidRPr="001166E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ibl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iografía actualizada a utilizar</w:t>
            </w:r>
            <w:r w:rsidR="003B2B8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</w:p>
          <w:p w:rsidR="00097A2F" w:rsidRPr="00097A2F" w:rsidRDefault="00097A2F" w:rsidP="00097A2F">
            <w:pPr>
              <w:pStyle w:val="Prrafodelista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</w:t>
            </w:r>
            <w:r w:rsidRPr="001166E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emostrar coherencia entre las metas, los objetivos, el perfil de egreso con el plan de cursos y talleres propuestos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</w:p>
        </w:tc>
      </w:tr>
    </w:tbl>
    <w:p w:rsidR="001166E4" w:rsidRPr="00E62782" w:rsidRDefault="001166E4" w:rsidP="001166E4">
      <w:pPr>
        <w:pStyle w:val="Ttulo3"/>
        <w:rPr>
          <w:rFonts w:ascii="Times New Roman" w:eastAsia="Times New Roman" w:hAnsi="Times New Roman" w:cs="Times New Roman"/>
          <w:b/>
          <w:color w:val="1F4E79" w:themeColor="accent1" w:themeShade="80"/>
          <w:lang w:eastAsia="es-ES"/>
        </w:rPr>
      </w:pPr>
      <w:r w:rsidRPr="00E62782">
        <w:rPr>
          <w:rFonts w:ascii="Times New Roman" w:eastAsia="Times New Roman" w:hAnsi="Times New Roman" w:cs="Times New Roman"/>
          <w:b/>
          <w:color w:val="1F4E79" w:themeColor="accent1" w:themeShade="80"/>
          <w:lang w:eastAsia="es-ES"/>
        </w:rPr>
        <w:t>Criterio 1: Diseño del programa</w:t>
      </w:r>
    </w:p>
    <w:p w:rsidR="007E3401" w:rsidRDefault="007E3401" w:rsidP="00725140">
      <w:pPr>
        <w:spacing w:after="0"/>
        <w:ind w:left="-709"/>
        <w:jc w:val="both"/>
        <w:rPr>
          <w:rFonts w:ascii="Times New Roman" w:hAnsi="Times New Roman" w:cs="Times New Roman"/>
        </w:rPr>
      </w:pPr>
    </w:p>
    <w:p w:rsidR="00A31D2A" w:rsidRPr="00F40C69" w:rsidRDefault="00A31D2A" w:rsidP="00A31D2A">
      <w:pPr>
        <w:pStyle w:val="Ttulo3"/>
        <w:rPr>
          <w:rFonts w:ascii="Times New Roman" w:eastAsia="Times New Roman" w:hAnsi="Times New Roman" w:cs="Times New Roman"/>
          <w:b/>
          <w:lang w:eastAsia="es-ES"/>
        </w:rPr>
      </w:pPr>
      <w:r w:rsidRPr="00F40C69">
        <w:rPr>
          <w:rFonts w:ascii="Times New Roman" w:eastAsia="Times New Roman" w:hAnsi="Times New Roman" w:cs="Times New Roman"/>
          <w:b/>
          <w:lang w:eastAsia="es-ES"/>
        </w:rPr>
        <w:t>Criterio 2: Convocatoria de participantes</w:t>
      </w:r>
    </w:p>
    <w:p w:rsidR="00A31D2A" w:rsidRPr="00F40C69" w:rsidRDefault="00A31D2A" w:rsidP="00F40C69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s-ES"/>
        </w:rPr>
      </w:pPr>
      <w:r w:rsidRPr="00F40C6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ES"/>
        </w:rPr>
        <w:t>En este criterio, SENACYT se reserva el derecho de solicitar requisitos adicionales de acuerdo a las recomendaciones del Comité Evaluador.</w:t>
      </w:r>
    </w:p>
    <w:tbl>
      <w:tblPr>
        <w:tblpPr w:leftFromText="141" w:rightFromText="141" w:vertAnchor="text" w:horzAnchor="margin" w:tblpXSpec="center" w:tblpY="280"/>
        <w:tblW w:w="14029" w:type="dxa"/>
        <w:tblBorders>
          <w:top w:val="dotted" w:sz="4" w:space="0" w:color="A5A5A5" w:themeColor="accent3"/>
          <w:left w:val="dotted" w:sz="4" w:space="0" w:color="A5A5A5" w:themeColor="accent3"/>
          <w:bottom w:val="dotted" w:sz="4" w:space="0" w:color="A5A5A5" w:themeColor="accent3"/>
          <w:right w:val="dotted" w:sz="4" w:space="0" w:color="A5A5A5" w:themeColor="accent3"/>
          <w:insideH w:val="dotted" w:sz="4" w:space="0" w:color="A5A5A5" w:themeColor="accent3"/>
          <w:insideV w:val="dotted" w:sz="4" w:space="0" w:color="A5A5A5" w:themeColor="accent3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4"/>
        <w:gridCol w:w="10405"/>
      </w:tblGrid>
      <w:tr w:rsidR="00A31D2A" w:rsidRPr="00F40C69" w:rsidTr="00F40C69">
        <w:trPr>
          <w:trHeight w:val="447"/>
        </w:trPr>
        <w:tc>
          <w:tcPr>
            <w:tcW w:w="3624" w:type="dxa"/>
            <w:shd w:val="clear" w:color="auto" w:fill="auto"/>
            <w:vAlign w:val="center"/>
            <w:hideMark/>
          </w:tcPr>
          <w:p w:rsidR="00A31D2A" w:rsidRPr="00F40C69" w:rsidRDefault="00A31D2A" w:rsidP="00BB5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F40C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 xml:space="preserve">Participantes </w:t>
            </w:r>
          </w:p>
        </w:tc>
        <w:tc>
          <w:tcPr>
            <w:tcW w:w="10405" w:type="dxa"/>
            <w:shd w:val="clear" w:color="auto" w:fill="auto"/>
            <w:vAlign w:val="center"/>
            <w:hideMark/>
          </w:tcPr>
          <w:p w:rsidR="00A31D2A" w:rsidRDefault="00A31D2A" w:rsidP="00725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0C6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Indicar la cantidad de </w:t>
            </w:r>
            <w:r w:rsidR="00E3326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jóvenes talento</w:t>
            </w:r>
            <w:r w:rsidRPr="00F40C6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r w:rsidR="00260A8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de </w:t>
            </w:r>
            <w:r w:rsidR="00260A8D" w:rsidRPr="00D0526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séptimo</w:t>
            </w:r>
            <w:r w:rsidR="00B068AC" w:rsidRPr="00D0526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, octavo y/o noveno</w:t>
            </w:r>
            <w:r w:rsidR="00260A8D" w:rsidRPr="00D0526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grado </w:t>
            </w:r>
            <w:r w:rsidRPr="00F40C6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 ser beneficiados</w:t>
            </w:r>
            <w:r w:rsidR="00260A8D" w:rsidRPr="0041788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 Al menos 5</w:t>
            </w:r>
            <w:r w:rsidRPr="0041788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grupos </w:t>
            </w:r>
            <w:r w:rsidR="00260A8D" w:rsidRPr="0041788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con</w:t>
            </w:r>
            <w:r w:rsidRPr="0041788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un máximo de 20 </w:t>
            </w:r>
            <w:r w:rsidR="00E3326A" w:rsidRPr="0041788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jóvenes talentos</w:t>
            </w:r>
            <w:r w:rsidRPr="0041788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por grupo.</w:t>
            </w:r>
          </w:p>
          <w:p w:rsidR="00F40C69" w:rsidRPr="00F40C69" w:rsidRDefault="00F40C69" w:rsidP="00725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A31D2A" w:rsidRPr="00F40C69" w:rsidTr="00F40C69">
        <w:trPr>
          <w:trHeight w:val="571"/>
        </w:trPr>
        <w:tc>
          <w:tcPr>
            <w:tcW w:w="3624" w:type="dxa"/>
            <w:shd w:val="clear" w:color="auto" w:fill="auto"/>
            <w:vAlign w:val="center"/>
            <w:hideMark/>
          </w:tcPr>
          <w:p w:rsidR="00A31D2A" w:rsidRPr="00F40C69" w:rsidRDefault="00A31D2A" w:rsidP="00BB5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F40C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lastRenderedPageBreak/>
              <w:t>Proceso de convocatoria</w:t>
            </w:r>
          </w:p>
        </w:tc>
        <w:tc>
          <w:tcPr>
            <w:tcW w:w="10405" w:type="dxa"/>
            <w:shd w:val="clear" w:color="auto" w:fill="auto"/>
            <w:vAlign w:val="center"/>
            <w:hideMark/>
          </w:tcPr>
          <w:p w:rsidR="00A31D2A" w:rsidRPr="00627086" w:rsidRDefault="00A31D2A" w:rsidP="00725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27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Describir cómo se realizará el proceso de convocatoria y nominación de los participantes.  </w:t>
            </w:r>
          </w:p>
          <w:p w:rsidR="00A31D2A" w:rsidRPr="00627086" w:rsidRDefault="00A31D2A" w:rsidP="00725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27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Incluir un flujograma del </w:t>
            </w:r>
            <w:r w:rsidRPr="0062708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proceso de convocatoria y cronograma propuesto</w:t>
            </w:r>
            <w:r w:rsidRPr="00627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.</w:t>
            </w:r>
          </w:p>
          <w:p w:rsidR="00C61B02" w:rsidRPr="00627086" w:rsidRDefault="00C61B02" w:rsidP="00725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27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La propuesta debe contener el Plan de Divulgación de la convoc</w:t>
            </w:r>
            <w:r w:rsidR="00935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atoria que como mínimo incluirá</w:t>
            </w:r>
            <w:r w:rsidRPr="00627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el uso de redes sociales, página web y blog sobre el programa. </w:t>
            </w:r>
          </w:p>
          <w:p w:rsidR="00F40C69" w:rsidRPr="00627086" w:rsidRDefault="00F40C69" w:rsidP="00725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A31D2A" w:rsidRPr="00F40C69" w:rsidTr="00F40C69">
        <w:trPr>
          <w:trHeight w:val="881"/>
        </w:trPr>
        <w:tc>
          <w:tcPr>
            <w:tcW w:w="3624" w:type="dxa"/>
            <w:shd w:val="clear" w:color="auto" w:fill="auto"/>
            <w:vAlign w:val="center"/>
            <w:hideMark/>
          </w:tcPr>
          <w:p w:rsidR="00A31D2A" w:rsidRPr="00F40C69" w:rsidRDefault="00A31D2A" w:rsidP="00BB5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F40C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Perfil de egreso</w:t>
            </w:r>
          </w:p>
        </w:tc>
        <w:tc>
          <w:tcPr>
            <w:tcW w:w="10405" w:type="dxa"/>
            <w:shd w:val="clear" w:color="auto" w:fill="auto"/>
            <w:vAlign w:val="center"/>
            <w:hideMark/>
          </w:tcPr>
          <w:p w:rsidR="00A31D2A" w:rsidRPr="00C61B02" w:rsidRDefault="00A31D2A" w:rsidP="00725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C6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Definir el perfil d</w:t>
            </w:r>
            <w:r w:rsidR="00434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e egreso de los participantes. </w:t>
            </w:r>
            <w:r w:rsidRPr="00C6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Describir y/o brindar ejemplos de cómo se preparará a los participantes para alcanzar este perfil. </w:t>
            </w:r>
          </w:p>
          <w:p w:rsidR="00F40C69" w:rsidRPr="00C61B02" w:rsidRDefault="00F40C69" w:rsidP="00725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  <w:p w:rsidR="00A31D2A" w:rsidRPr="00C61B02" w:rsidRDefault="00A31D2A" w:rsidP="00725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C6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Debe basarse en las competencias para el siglo XXI, tomando en cuenta las competen</w:t>
            </w:r>
            <w:r w:rsidR="00D9637D" w:rsidRPr="00C6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cias detalladas en el manual del programa (Capítulo IV, pág. 12)</w:t>
            </w:r>
            <w:r w:rsidRPr="00C6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.   </w:t>
            </w:r>
          </w:p>
          <w:p w:rsidR="00F40C69" w:rsidRPr="00C61B02" w:rsidRDefault="00F40C69" w:rsidP="00BB5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D2A" w:rsidRPr="00F40C69" w:rsidTr="00F40C69">
        <w:trPr>
          <w:trHeight w:val="389"/>
        </w:trPr>
        <w:tc>
          <w:tcPr>
            <w:tcW w:w="3624" w:type="dxa"/>
            <w:shd w:val="clear" w:color="auto" w:fill="auto"/>
            <w:vAlign w:val="center"/>
            <w:hideMark/>
          </w:tcPr>
          <w:p w:rsidR="00A31D2A" w:rsidRPr="00F40C69" w:rsidRDefault="00A31D2A" w:rsidP="00BB5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F40C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Promoción y difusión del programa</w:t>
            </w:r>
          </w:p>
        </w:tc>
        <w:tc>
          <w:tcPr>
            <w:tcW w:w="10405" w:type="dxa"/>
            <w:shd w:val="clear" w:color="auto" w:fill="auto"/>
            <w:vAlign w:val="center"/>
          </w:tcPr>
          <w:p w:rsidR="00A31D2A" w:rsidRPr="00F40C69" w:rsidRDefault="00A31D2A" w:rsidP="00BB5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0C6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Presentar plan de mercadeo y promoción detallado, con cronograma, presupuesto y unidad responsable de la ejecución. El plan debe incluir:</w:t>
            </w:r>
          </w:p>
          <w:p w:rsidR="00A31D2A" w:rsidRPr="00F40C69" w:rsidRDefault="00A31D2A" w:rsidP="00BB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  <w:p w:rsidR="00A31D2A" w:rsidRPr="00F40C69" w:rsidRDefault="00A31D2A" w:rsidP="00A31D2A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4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Material publicitario.</w:t>
            </w:r>
          </w:p>
          <w:p w:rsidR="00A31D2A" w:rsidRPr="00F40C69" w:rsidRDefault="00A31D2A" w:rsidP="00A31D2A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40C6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Difusión por redes sociales.</w:t>
            </w:r>
          </w:p>
          <w:p w:rsidR="00A31D2A" w:rsidRPr="00F40C69" w:rsidRDefault="00A31D2A" w:rsidP="00A31D2A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40C6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Difusión por radioemisoras.</w:t>
            </w:r>
          </w:p>
          <w:p w:rsidR="00A31D2A" w:rsidRPr="00F40C69" w:rsidRDefault="00A31D2A" w:rsidP="00A31D2A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40C6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Difusión presencial en centros educativos.</w:t>
            </w:r>
          </w:p>
          <w:p w:rsidR="00A31D2A" w:rsidRPr="00F40C69" w:rsidRDefault="00A31D2A" w:rsidP="00BB5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A31D2A" w:rsidRDefault="00A31D2A" w:rsidP="00725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40C6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El programa deberá estar incorporado a la página web de la universidad y se mantendrá actualizada durante la ejecución del programa y </w:t>
            </w:r>
            <w:r w:rsidRPr="00F4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contendrá como mínimo:</w:t>
            </w:r>
          </w:p>
          <w:p w:rsidR="00C61B02" w:rsidRPr="00F40C69" w:rsidRDefault="00C61B02" w:rsidP="00725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  <w:p w:rsidR="00A31D2A" w:rsidRPr="00F40C69" w:rsidRDefault="00A31D2A" w:rsidP="00A31D2A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4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Nombre del programa</w:t>
            </w:r>
          </w:p>
          <w:p w:rsidR="00A31D2A" w:rsidRPr="00F40C69" w:rsidRDefault="00A31D2A" w:rsidP="00A31D2A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4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Calendario </w:t>
            </w:r>
            <w:r w:rsidR="00C94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académico </w:t>
            </w:r>
            <w:r w:rsidRPr="00F4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del programa</w:t>
            </w:r>
          </w:p>
          <w:p w:rsidR="00A31D2A" w:rsidRPr="00F40C69" w:rsidRDefault="00A31D2A" w:rsidP="00A31D2A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4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Nombre de los coordinadores</w:t>
            </w:r>
          </w:p>
          <w:p w:rsidR="00A31D2A" w:rsidRPr="00F40C69" w:rsidRDefault="00A31D2A" w:rsidP="00A31D2A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4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Información de contacto: dirección, números de teléfono, correos electrónicos</w:t>
            </w:r>
          </w:p>
          <w:p w:rsidR="00A31D2A" w:rsidRPr="00F40C69" w:rsidRDefault="00A31D2A" w:rsidP="00A31D2A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4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Proceso de identificación y selección</w:t>
            </w:r>
          </w:p>
          <w:p w:rsidR="00A31D2A" w:rsidRPr="00F40C69" w:rsidRDefault="00A31D2A" w:rsidP="00A31D2A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4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Objetivos del programa</w:t>
            </w:r>
          </w:p>
          <w:p w:rsidR="00A31D2A" w:rsidRPr="00F40C69" w:rsidRDefault="00A31D2A" w:rsidP="00A31D2A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4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Cursos y talleres activos con sus descripciones</w:t>
            </w:r>
          </w:p>
          <w:p w:rsidR="00A31D2A" w:rsidRPr="00F40C69" w:rsidRDefault="00A31D2A" w:rsidP="00A31D2A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4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lastRenderedPageBreak/>
              <w:t>Facilitadores del programa con su perfil</w:t>
            </w:r>
          </w:p>
          <w:p w:rsidR="00F40C69" w:rsidRPr="00F40C69" w:rsidRDefault="00A31D2A" w:rsidP="00C61B02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"/>
              </w:rPr>
            </w:pPr>
            <w:r w:rsidRPr="00F4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Perfil de egreso de participantes</w:t>
            </w:r>
            <w:r w:rsidR="00F4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</w:p>
        </w:tc>
      </w:tr>
    </w:tbl>
    <w:p w:rsidR="00F40C69" w:rsidRPr="00D9637D" w:rsidRDefault="00F40C69" w:rsidP="00F40C69">
      <w:pPr>
        <w:pStyle w:val="Ttulo3"/>
        <w:rPr>
          <w:rFonts w:ascii="Times New Roman" w:eastAsia="Times New Roman" w:hAnsi="Times New Roman" w:cs="Times New Roman"/>
          <w:b/>
          <w:lang w:eastAsia="es-ES"/>
        </w:rPr>
      </w:pPr>
      <w:r w:rsidRPr="00D9637D">
        <w:rPr>
          <w:rFonts w:ascii="Times New Roman" w:eastAsia="Times New Roman" w:hAnsi="Times New Roman" w:cs="Times New Roman"/>
          <w:b/>
          <w:lang w:eastAsia="es-ES"/>
        </w:rPr>
        <w:lastRenderedPageBreak/>
        <w:t>Criterio 3: Proceso de selección</w:t>
      </w:r>
    </w:p>
    <w:tbl>
      <w:tblPr>
        <w:tblpPr w:leftFromText="141" w:rightFromText="141" w:vertAnchor="text" w:horzAnchor="margin" w:tblpXSpec="center" w:tblpY="280"/>
        <w:tblW w:w="14175" w:type="dxa"/>
        <w:tblBorders>
          <w:top w:val="dotted" w:sz="4" w:space="0" w:color="A5A5A5" w:themeColor="accent3"/>
          <w:left w:val="dotted" w:sz="4" w:space="0" w:color="A5A5A5" w:themeColor="accent3"/>
          <w:bottom w:val="dotted" w:sz="4" w:space="0" w:color="A5A5A5" w:themeColor="accent3"/>
          <w:right w:val="dotted" w:sz="4" w:space="0" w:color="A5A5A5" w:themeColor="accent3"/>
          <w:insideH w:val="dotted" w:sz="4" w:space="0" w:color="A5A5A5" w:themeColor="accent3"/>
          <w:insideV w:val="dotted" w:sz="4" w:space="0" w:color="A5A5A5" w:themeColor="accent3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11486"/>
      </w:tblGrid>
      <w:tr w:rsidR="00F40C69" w:rsidRPr="00D9637D" w:rsidTr="00D9637D">
        <w:trPr>
          <w:trHeight w:val="672"/>
        </w:trPr>
        <w:tc>
          <w:tcPr>
            <w:tcW w:w="2689" w:type="dxa"/>
            <w:shd w:val="clear" w:color="auto" w:fill="auto"/>
            <w:vAlign w:val="center"/>
          </w:tcPr>
          <w:p w:rsidR="00F40C69" w:rsidRPr="00D9637D" w:rsidRDefault="00F40C69" w:rsidP="00BB5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D963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 xml:space="preserve">Proceso de selección </w:t>
            </w:r>
          </w:p>
        </w:tc>
        <w:tc>
          <w:tcPr>
            <w:tcW w:w="11486" w:type="dxa"/>
            <w:shd w:val="clear" w:color="auto" w:fill="auto"/>
            <w:vAlign w:val="center"/>
          </w:tcPr>
          <w:p w:rsidR="00F40C69" w:rsidRPr="00D9637D" w:rsidRDefault="00F40C69" w:rsidP="0029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9637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Debe incluir una descripción de los criterios, requisitos, procedimientos e instrumentos que se utilizarán </w:t>
            </w:r>
            <w:r w:rsidR="00D9637D" w:rsidRPr="00D9637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para garantizar</w:t>
            </w:r>
            <w:r w:rsidRPr="00D9637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que el proceso de selección de los participantes sea el adecuado y que los mismos cuentan con talento académico comprobado. Se debe aplicar por lo menos una prueba de motivación y una batería de pruebas psicológicas que comprueben el talento académico de quienes ingresen al programa. Las pruebas psicológicas deben estar administradas por personal idóneo según las regulaciones nacionales establecidas.</w:t>
            </w:r>
          </w:p>
          <w:p w:rsidR="00F40C69" w:rsidRPr="00D9637D" w:rsidRDefault="00F40C69" w:rsidP="0029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F40C69" w:rsidRPr="00D9637D" w:rsidRDefault="00F40C69" w:rsidP="0029489F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9637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Indicar la batería de pruebas psicológicas y de motivación que se aplicarán para comprobar el talento académico.</w:t>
            </w:r>
          </w:p>
          <w:p w:rsidR="00F40C69" w:rsidRPr="00D9637D" w:rsidRDefault="00F40C69" w:rsidP="0029489F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9637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Incluir un flujograma del proceso de convocatoria y selección y cronograma propuesto para realizar estas actividades.</w:t>
            </w:r>
          </w:p>
          <w:p w:rsidR="00D9637D" w:rsidRPr="00D9637D" w:rsidRDefault="00D9637D" w:rsidP="0029489F">
            <w:pPr>
              <w:pStyle w:val="Prrafodelista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F40C69" w:rsidRPr="00D9637D" w:rsidTr="00D9637D">
        <w:trPr>
          <w:trHeight w:val="672"/>
        </w:trPr>
        <w:tc>
          <w:tcPr>
            <w:tcW w:w="2689" w:type="dxa"/>
            <w:shd w:val="clear" w:color="auto" w:fill="auto"/>
            <w:vAlign w:val="center"/>
          </w:tcPr>
          <w:p w:rsidR="00F40C69" w:rsidRPr="00D9637D" w:rsidRDefault="00F40C69" w:rsidP="0029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D963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Personal de apoyo al proceso de selección</w:t>
            </w:r>
            <w:r w:rsidR="002948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.</w:t>
            </w:r>
          </w:p>
        </w:tc>
        <w:tc>
          <w:tcPr>
            <w:tcW w:w="11486" w:type="dxa"/>
            <w:shd w:val="clear" w:color="auto" w:fill="auto"/>
            <w:vAlign w:val="center"/>
          </w:tcPr>
          <w:p w:rsidR="00F40C69" w:rsidRDefault="00F40C69" w:rsidP="0029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9637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Se debe contar con personal o equipo necesario para montar la logística de la aplicación, evaluación, tabulación, análisis y formulación de reportes de resultados.</w:t>
            </w:r>
          </w:p>
          <w:p w:rsidR="00D9637D" w:rsidRPr="00D9637D" w:rsidRDefault="00D9637D" w:rsidP="0029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F40C69" w:rsidRDefault="00F40C69" w:rsidP="00F40C69">
      <w:pPr>
        <w:pStyle w:val="Ttulo3"/>
      </w:pPr>
    </w:p>
    <w:p w:rsidR="00F40C69" w:rsidRPr="00D9637D" w:rsidRDefault="00F40C69" w:rsidP="00F40C69">
      <w:pPr>
        <w:pStyle w:val="Ttulo3"/>
        <w:rPr>
          <w:rFonts w:ascii="Times New Roman" w:hAnsi="Times New Roman" w:cs="Times New Roman"/>
          <w:b/>
        </w:rPr>
      </w:pPr>
      <w:r w:rsidRPr="00D9637D">
        <w:rPr>
          <w:rFonts w:ascii="Times New Roman" w:hAnsi="Times New Roman" w:cs="Times New Roman"/>
          <w:b/>
        </w:rPr>
        <w:t>Criterio 4: Equipo de trabajo (perfiles del equipo de trabajo se encuentran en el</w:t>
      </w:r>
      <w:r w:rsidR="00434F11">
        <w:rPr>
          <w:rFonts w:ascii="Times New Roman" w:hAnsi="Times New Roman" w:cs="Times New Roman"/>
          <w:b/>
        </w:rPr>
        <w:t xml:space="preserve"> manual del programa, capítulo II</w:t>
      </w:r>
      <w:r w:rsidRPr="00D9637D">
        <w:rPr>
          <w:rFonts w:ascii="Times New Roman" w:hAnsi="Times New Roman" w:cs="Times New Roman"/>
          <w:b/>
        </w:rPr>
        <w:t>)</w:t>
      </w:r>
      <w:r w:rsidR="006F4FBF">
        <w:rPr>
          <w:rFonts w:ascii="Times New Roman" w:hAnsi="Times New Roman" w:cs="Times New Roman"/>
          <w:b/>
        </w:rPr>
        <w:t>.</w:t>
      </w:r>
    </w:p>
    <w:p w:rsidR="00F40C69" w:rsidRPr="00D9637D" w:rsidRDefault="00F40C69" w:rsidP="00F40C6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14175" w:type="dxa"/>
        <w:tblInd w:w="-572" w:type="dxa"/>
        <w:tblBorders>
          <w:top w:val="dotted" w:sz="4" w:space="0" w:color="A5A5A5" w:themeColor="accent3"/>
          <w:left w:val="dotted" w:sz="4" w:space="0" w:color="A5A5A5" w:themeColor="accent3"/>
          <w:bottom w:val="dotted" w:sz="4" w:space="0" w:color="A5A5A5" w:themeColor="accent3"/>
          <w:right w:val="dotted" w:sz="4" w:space="0" w:color="A5A5A5" w:themeColor="accent3"/>
          <w:insideH w:val="dotted" w:sz="4" w:space="0" w:color="A5A5A5" w:themeColor="accent3"/>
          <w:insideV w:val="dotted" w:sz="4" w:space="0" w:color="A5A5A5" w:themeColor="accent3"/>
        </w:tblBorders>
        <w:tblLook w:val="04A0" w:firstRow="1" w:lastRow="0" w:firstColumn="1" w:lastColumn="0" w:noHBand="0" w:noVBand="1"/>
      </w:tblPr>
      <w:tblGrid>
        <w:gridCol w:w="7106"/>
        <w:gridCol w:w="7069"/>
      </w:tblGrid>
      <w:tr w:rsidR="00F40C69" w:rsidRPr="00D9637D" w:rsidTr="00D9637D">
        <w:tc>
          <w:tcPr>
            <w:tcW w:w="7106" w:type="dxa"/>
          </w:tcPr>
          <w:p w:rsidR="00F40C69" w:rsidRPr="00D9637D" w:rsidRDefault="00F40C69" w:rsidP="002948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37D">
              <w:rPr>
                <w:rFonts w:ascii="Times New Roman" w:hAnsi="Times New Roman" w:cs="Times New Roman"/>
                <w:b/>
                <w:sz w:val="24"/>
                <w:szCs w:val="24"/>
              </w:rPr>
              <w:t>Presentar el equipo de trabajo que conformará el programa.  Debe incluir:</w:t>
            </w:r>
          </w:p>
          <w:p w:rsidR="00F40C69" w:rsidRPr="00D9637D" w:rsidRDefault="00F40C69" w:rsidP="0029489F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37D">
              <w:rPr>
                <w:rFonts w:ascii="Times New Roman" w:hAnsi="Times New Roman" w:cs="Times New Roman"/>
                <w:sz w:val="24"/>
                <w:szCs w:val="24"/>
              </w:rPr>
              <w:t xml:space="preserve">Coordinador académico </w:t>
            </w:r>
          </w:p>
          <w:p w:rsidR="00F40C69" w:rsidRPr="00D9637D" w:rsidRDefault="00F40C69" w:rsidP="0029489F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37D">
              <w:rPr>
                <w:rFonts w:ascii="Times New Roman" w:hAnsi="Times New Roman" w:cs="Times New Roman"/>
                <w:sz w:val="24"/>
                <w:szCs w:val="24"/>
              </w:rPr>
              <w:t>Coordinador de investigación</w:t>
            </w:r>
          </w:p>
          <w:p w:rsidR="00F40C69" w:rsidRPr="00D9637D" w:rsidRDefault="00F40C69" w:rsidP="0029489F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37D">
              <w:rPr>
                <w:rFonts w:ascii="Times New Roman" w:hAnsi="Times New Roman" w:cs="Times New Roman"/>
                <w:sz w:val="24"/>
                <w:szCs w:val="24"/>
              </w:rPr>
              <w:t>Coordinador (asistente) administrativo</w:t>
            </w:r>
          </w:p>
          <w:p w:rsidR="00F40C69" w:rsidRPr="00D9637D" w:rsidRDefault="00F40C69" w:rsidP="0029489F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37D">
              <w:rPr>
                <w:rFonts w:ascii="Times New Roman" w:hAnsi="Times New Roman" w:cs="Times New Roman"/>
                <w:sz w:val="24"/>
                <w:szCs w:val="24"/>
              </w:rPr>
              <w:t>Coordinador estudiantil (psicólogo)</w:t>
            </w:r>
          </w:p>
          <w:p w:rsidR="00F40C69" w:rsidRPr="00D9637D" w:rsidRDefault="00F40C69" w:rsidP="0029489F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37D">
              <w:rPr>
                <w:rFonts w:ascii="Times New Roman" w:hAnsi="Times New Roman" w:cs="Times New Roman"/>
                <w:sz w:val="24"/>
                <w:szCs w:val="24"/>
              </w:rPr>
              <w:t>Facilitadores</w:t>
            </w:r>
          </w:p>
          <w:p w:rsidR="00F40C69" w:rsidRPr="00D9637D" w:rsidRDefault="00F40C69" w:rsidP="0029489F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3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Otros. Definir si se contará con equipo humano adicional a lo requerido por la convocatoria y su rol dentro del programa.</w:t>
            </w:r>
          </w:p>
        </w:tc>
        <w:tc>
          <w:tcPr>
            <w:tcW w:w="7069" w:type="dxa"/>
          </w:tcPr>
          <w:p w:rsidR="00F40C69" w:rsidRPr="00627086" w:rsidRDefault="00F40C69" w:rsidP="00BB5D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0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Se debe incluir como anexo los siguientes documentos:</w:t>
            </w:r>
          </w:p>
          <w:p w:rsidR="00F40C69" w:rsidRPr="00627086" w:rsidRDefault="00F40C69" w:rsidP="0029489F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27086">
              <w:rPr>
                <w:rFonts w:ascii="Times New Roman" w:hAnsi="Times New Roman" w:cs="Times New Roman"/>
                <w:sz w:val="24"/>
                <w:szCs w:val="24"/>
              </w:rPr>
              <w:t xml:space="preserve">Se recomienda considerar descargas horarias adecuadas para que los facilitadores y coordinadores puedan dedicar el tiempo suficiente al programa.  En cualquier caso, se solicita </w:t>
            </w:r>
            <w:r w:rsidR="00D9637D" w:rsidRPr="00627086">
              <w:rPr>
                <w:rFonts w:ascii="Times New Roman" w:hAnsi="Times New Roman" w:cs="Times New Roman"/>
                <w:sz w:val="24"/>
                <w:szCs w:val="24"/>
              </w:rPr>
              <w:t>mantener el</w:t>
            </w:r>
            <w:r w:rsidRPr="00627086">
              <w:rPr>
                <w:rFonts w:ascii="Times New Roman" w:hAnsi="Times New Roman" w:cs="Times New Roman"/>
                <w:sz w:val="24"/>
                <w:szCs w:val="24"/>
              </w:rPr>
              <w:t xml:space="preserve"> equilibrio de </w:t>
            </w:r>
            <w:r w:rsidR="00D9637D" w:rsidRPr="00627086">
              <w:rPr>
                <w:rFonts w:ascii="Times New Roman" w:hAnsi="Times New Roman" w:cs="Times New Roman"/>
                <w:sz w:val="24"/>
                <w:szCs w:val="24"/>
              </w:rPr>
              <w:t>las obligaciones de</w:t>
            </w:r>
            <w:r w:rsidRPr="00627086">
              <w:rPr>
                <w:rFonts w:ascii="Times New Roman" w:hAnsi="Times New Roman" w:cs="Times New Roman"/>
                <w:sz w:val="24"/>
                <w:szCs w:val="24"/>
              </w:rPr>
              <w:t xml:space="preserve"> los </w:t>
            </w:r>
            <w:r w:rsidR="00D9637D" w:rsidRPr="00627086">
              <w:rPr>
                <w:rFonts w:ascii="Times New Roman" w:hAnsi="Times New Roman" w:cs="Times New Roman"/>
                <w:sz w:val="24"/>
                <w:szCs w:val="24"/>
              </w:rPr>
              <w:t>facilitadores y</w:t>
            </w:r>
            <w:r w:rsidRPr="00627086">
              <w:rPr>
                <w:rFonts w:ascii="Times New Roman" w:hAnsi="Times New Roman" w:cs="Times New Roman"/>
                <w:sz w:val="24"/>
                <w:szCs w:val="24"/>
              </w:rPr>
              <w:t xml:space="preserve"> coordinadores dentro de la institución.</w:t>
            </w:r>
          </w:p>
          <w:p w:rsidR="00417885" w:rsidRDefault="00417885" w:rsidP="00417885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1788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lastRenderedPageBreak/>
              <w:t>I</w:t>
            </w:r>
            <w:r w:rsidR="00F40C69" w:rsidRPr="0041788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ncorporar </w:t>
            </w:r>
            <w:r w:rsidRPr="0041788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un asistente administrativo que apoye en las gestiones del programa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</w:p>
          <w:p w:rsidR="00F40C69" w:rsidRPr="00FB3A0E" w:rsidRDefault="00F40C69" w:rsidP="0092140D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1788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Copia de carta de aceptación de los coordinadores y facilitadores </w:t>
            </w:r>
            <w:r w:rsidRPr="00FB3A0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dirigida al Vicerrector o Director de la institución.</w:t>
            </w:r>
          </w:p>
          <w:p w:rsidR="00F40C69" w:rsidRPr="00FB3A0E" w:rsidRDefault="00F40C69" w:rsidP="0029489F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A0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Hoja de vida de los coordinadores</w:t>
            </w:r>
            <w:r w:rsidR="00D9637D" w:rsidRPr="00FB3A0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, resumen de la misma</w:t>
            </w:r>
            <w:r w:rsidR="00C66C62" w:rsidRPr="00FB3A0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r w:rsidR="00417885" w:rsidRPr="00FB3A0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(Máx. de 3</w:t>
            </w:r>
            <w:r w:rsidR="00C66C62" w:rsidRPr="00FB3A0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páginas)</w:t>
            </w:r>
            <w:r w:rsidRPr="00FB3A0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. </w:t>
            </w:r>
          </w:p>
          <w:p w:rsidR="00F40C69" w:rsidRPr="00FB3A0E" w:rsidRDefault="00F40C69" w:rsidP="0029489F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B3A0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Lista de facilitadores adscritos al programa.</w:t>
            </w:r>
          </w:p>
          <w:p w:rsidR="00F40C69" w:rsidRPr="00627086" w:rsidRDefault="00F40C69" w:rsidP="00987083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A0E">
              <w:rPr>
                <w:rFonts w:ascii="Times New Roman" w:hAnsi="Times New Roman" w:cs="Times New Roman"/>
                <w:sz w:val="24"/>
                <w:szCs w:val="24"/>
              </w:rPr>
              <w:t>Hoja de Vida de cada facilitador propuesto</w:t>
            </w:r>
            <w:r w:rsidR="00417885" w:rsidRPr="00FB3A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87083" w:rsidRPr="00FB3A0E">
              <w:rPr>
                <w:rFonts w:ascii="Times New Roman" w:hAnsi="Times New Roman" w:cs="Times New Roman"/>
                <w:sz w:val="24"/>
                <w:szCs w:val="24"/>
              </w:rPr>
              <w:t>presentada en</w:t>
            </w:r>
            <w:r w:rsidR="00417885" w:rsidRPr="00FB3A0E">
              <w:rPr>
                <w:rFonts w:ascii="Times New Roman" w:hAnsi="Times New Roman" w:cs="Times New Roman"/>
                <w:sz w:val="24"/>
                <w:szCs w:val="24"/>
              </w:rPr>
              <w:t xml:space="preserve"> formato unificado </w:t>
            </w:r>
            <w:r w:rsidR="00987083" w:rsidRPr="00FB3A0E">
              <w:rPr>
                <w:rFonts w:ascii="Times New Roman" w:hAnsi="Times New Roman" w:cs="Times New Roman"/>
                <w:sz w:val="24"/>
                <w:szCs w:val="24"/>
              </w:rPr>
              <w:t>por cada u</w:t>
            </w:r>
            <w:r w:rsidR="00417885" w:rsidRPr="00FB3A0E">
              <w:rPr>
                <w:rFonts w:ascii="Times New Roman" w:hAnsi="Times New Roman" w:cs="Times New Roman"/>
                <w:sz w:val="24"/>
                <w:szCs w:val="24"/>
              </w:rPr>
              <w:t>niversidad</w:t>
            </w:r>
            <w:r w:rsidR="00964988" w:rsidRPr="00FB3A0E">
              <w:rPr>
                <w:rFonts w:ascii="Times New Roman" w:hAnsi="Times New Roman" w:cs="Times New Roman"/>
                <w:sz w:val="24"/>
                <w:szCs w:val="24"/>
              </w:rPr>
              <w:t xml:space="preserve"> proponente</w:t>
            </w:r>
            <w:r w:rsidR="00417885" w:rsidRPr="00FB3A0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F40C69" w:rsidRDefault="00F40C69" w:rsidP="00725140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500301" w:rsidRPr="00E62782" w:rsidRDefault="00500301" w:rsidP="00500301">
      <w:pPr>
        <w:pStyle w:val="Ttulo3"/>
        <w:rPr>
          <w:rFonts w:ascii="Times New Roman" w:hAnsi="Times New Roman" w:cs="Times New Roman"/>
          <w:b/>
        </w:rPr>
      </w:pPr>
      <w:r w:rsidRPr="00E62782">
        <w:rPr>
          <w:rFonts w:ascii="Times New Roman" w:eastAsia="Times New Roman" w:hAnsi="Times New Roman" w:cs="Times New Roman"/>
          <w:b/>
          <w:lang w:eastAsia="es-ES"/>
        </w:rPr>
        <w:t>Criterio 5: Proceso de enseñanza aprendizaje</w:t>
      </w:r>
    </w:p>
    <w:tbl>
      <w:tblPr>
        <w:tblpPr w:leftFromText="141" w:rightFromText="141" w:vertAnchor="text" w:horzAnchor="margin" w:tblpXSpec="center" w:tblpY="280"/>
        <w:tblW w:w="14175" w:type="dxa"/>
        <w:tblBorders>
          <w:top w:val="dotted" w:sz="4" w:space="0" w:color="A5A5A5" w:themeColor="accent3"/>
          <w:left w:val="dotted" w:sz="4" w:space="0" w:color="A5A5A5" w:themeColor="accent3"/>
          <w:bottom w:val="dotted" w:sz="4" w:space="0" w:color="A5A5A5" w:themeColor="accent3"/>
          <w:right w:val="dotted" w:sz="4" w:space="0" w:color="A5A5A5" w:themeColor="accent3"/>
          <w:insideH w:val="dotted" w:sz="4" w:space="0" w:color="A5A5A5" w:themeColor="accent3"/>
          <w:insideV w:val="dotted" w:sz="4" w:space="0" w:color="A5A5A5" w:themeColor="accent3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0"/>
        <w:gridCol w:w="11685"/>
      </w:tblGrid>
      <w:tr w:rsidR="00500301" w:rsidRPr="00657EF7" w:rsidTr="00E62782">
        <w:trPr>
          <w:trHeight w:val="672"/>
        </w:trPr>
        <w:tc>
          <w:tcPr>
            <w:tcW w:w="2490" w:type="dxa"/>
            <w:shd w:val="clear" w:color="auto" w:fill="auto"/>
            <w:vAlign w:val="center"/>
          </w:tcPr>
          <w:p w:rsidR="00500301" w:rsidRPr="00E62782" w:rsidRDefault="00500301" w:rsidP="00BB5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s-ES"/>
              </w:rPr>
            </w:pPr>
            <w:r w:rsidRPr="00E6278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s-ES"/>
              </w:rPr>
              <w:t>Metodologías y herramientas</w:t>
            </w:r>
          </w:p>
        </w:tc>
        <w:tc>
          <w:tcPr>
            <w:tcW w:w="11685" w:type="dxa"/>
            <w:shd w:val="clear" w:color="auto" w:fill="auto"/>
            <w:vAlign w:val="center"/>
          </w:tcPr>
          <w:p w:rsidR="00500301" w:rsidRPr="00E62782" w:rsidRDefault="00500301" w:rsidP="00BB5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s-ES"/>
              </w:rPr>
            </w:pPr>
            <w:r w:rsidRPr="00E6278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s-ES"/>
              </w:rPr>
              <w:t>Describir las metodologías y herramientas que se utilizarán para el desarrollo del programa y que aseguren el cumplimiento del perfil de e</w:t>
            </w:r>
            <w:r w:rsidR="00C66C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s-ES"/>
              </w:rPr>
              <w:t>greso y acordes a la enseñanza para</w:t>
            </w:r>
            <w:r w:rsidRPr="00E6278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s-ES"/>
              </w:rPr>
              <w:t xml:space="preserve"> jóvenes talentosos.</w:t>
            </w:r>
          </w:p>
          <w:p w:rsidR="00500301" w:rsidRPr="00E62782" w:rsidRDefault="00500301" w:rsidP="00BB5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s-ES"/>
              </w:rPr>
            </w:pPr>
          </w:p>
          <w:p w:rsidR="00500301" w:rsidRPr="00E62782" w:rsidRDefault="00500301" w:rsidP="00500301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s-ES"/>
              </w:rPr>
            </w:pPr>
            <w:r w:rsidRPr="00E6278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s-ES"/>
              </w:rPr>
              <w:t xml:space="preserve">Debe fomentar el desarrollo </w:t>
            </w:r>
            <w:r w:rsidR="00E62782" w:rsidRPr="00E6278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s-ES"/>
              </w:rPr>
              <w:t>de los</w:t>
            </w:r>
            <w:r w:rsidRPr="00E6278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s-ES"/>
              </w:rPr>
              <w:t xml:space="preserve"> participantes de las competencias requeridas para el siglo XXI detallada</w:t>
            </w:r>
            <w:r w:rsidR="00E62782" w:rsidRPr="00E6278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s-ES"/>
              </w:rPr>
              <w:t xml:space="preserve">s en el manual del programa </w:t>
            </w:r>
            <w:r w:rsidRPr="00E6278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s-ES"/>
              </w:rPr>
              <w:t>(</w:t>
            </w:r>
            <w:r w:rsidRPr="00E62782"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  <w:t>página 12).</w:t>
            </w:r>
            <w:r w:rsidRPr="00E62782"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es-ES"/>
              </w:rPr>
              <w:t xml:space="preserve"> </w:t>
            </w:r>
          </w:p>
          <w:p w:rsidR="00500301" w:rsidRPr="00E62782" w:rsidRDefault="00500301" w:rsidP="00500301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</w:pPr>
            <w:r w:rsidRPr="00E62782"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  <w:t>Debe incorporar estrategias para la diferenciación educativa en la cual sea evidente una variedad de contenidos, procesos y productos del aprendizaje.</w:t>
            </w:r>
          </w:p>
          <w:p w:rsidR="00500301" w:rsidRPr="00E62782" w:rsidRDefault="00500301" w:rsidP="00500301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</w:pPr>
            <w:r w:rsidRPr="00E62782"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  <w:t>Debe ser una metodología inductiva con aplicaciones prácticas.</w:t>
            </w:r>
          </w:p>
          <w:p w:rsidR="00500301" w:rsidRPr="00E62782" w:rsidRDefault="00500301" w:rsidP="00500301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</w:pPr>
            <w:r w:rsidRPr="00E62782"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  <w:t>Las herramientas deben integrar la utilización de la tecnología.</w:t>
            </w:r>
          </w:p>
          <w:p w:rsidR="00500301" w:rsidRPr="00E62782" w:rsidRDefault="00500301" w:rsidP="00500301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</w:pPr>
            <w:r w:rsidRPr="00E62782"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  <w:t>Se debe enfatizar la profundidad y complejidad sobre la amplitud.</w:t>
            </w:r>
          </w:p>
          <w:p w:rsidR="00500301" w:rsidRPr="00E62782" w:rsidRDefault="00500301" w:rsidP="00BB5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</w:pPr>
          </w:p>
          <w:p w:rsidR="00500301" w:rsidRDefault="00500301" w:rsidP="00BB5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E6278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s-ES"/>
              </w:rPr>
              <w:t>Nota:</w:t>
            </w:r>
            <w:r w:rsidRPr="00E62782"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  <w:t xml:space="preserve"> Se entenderá como diferenciación educativa las necesidades educativas a </w:t>
            </w:r>
            <w:r w:rsidRPr="00E62782">
              <w:rPr>
                <w:rFonts w:ascii="Times New Roman" w:hAnsi="Times New Roman" w:cs="Times New Roman"/>
                <w:sz w:val="24"/>
                <w:szCs w:val="20"/>
              </w:rPr>
              <w:t xml:space="preserve">los participantes que, “con o sin discapacidad, presentan dificultades mayores que el resto de los </w:t>
            </w:r>
            <w:r w:rsidR="00E3326A" w:rsidRPr="0055187C">
              <w:rPr>
                <w:rFonts w:ascii="Times New Roman" w:hAnsi="Times New Roman" w:cs="Times New Roman"/>
                <w:sz w:val="24"/>
                <w:szCs w:val="20"/>
              </w:rPr>
              <w:t>jóvenes talentos</w:t>
            </w:r>
            <w:r w:rsidRPr="0055187C">
              <w:rPr>
                <w:rFonts w:ascii="Times New Roman" w:hAnsi="Times New Roman" w:cs="Times New Roman"/>
                <w:sz w:val="24"/>
                <w:szCs w:val="20"/>
              </w:rPr>
              <w:t>,</w:t>
            </w:r>
            <w:r w:rsidRPr="00E62782">
              <w:rPr>
                <w:rFonts w:ascii="Times New Roman" w:hAnsi="Times New Roman" w:cs="Times New Roman"/>
                <w:sz w:val="24"/>
                <w:szCs w:val="20"/>
              </w:rPr>
              <w:t xml:space="preserve"> para acceder a los aprendizajes que les corresponden por edad o aquellos que presentan talentos especiales y </w:t>
            </w:r>
            <w:r w:rsidR="00E62782" w:rsidRPr="00E62782">
              <w:rPr>
                <w:rFonts w:ascii="Times New Roman" w:hAnsi="Times New Roman" w:cs="Times New Roman"/>
                <w:sz w:val="24"/>
                <w:szCs w:val="20"/>
              </w:rPr>
              <w:t>que,</w:t>
            </w:r>
            <w:r w:rsidRPr="00E62782">
              <w:rPr>
                <w:rFonts w:ascii="Times New Roman" w:hAnsi="Times New Roman" w:cs="Times New Roman"/>
                <w:sz w:val="24"/>
                <w:szCs w:val="20"/>
              </w:rPr>
              <w:t xml:space="preserve"> para ser atendidos adecuadamente, puedan requerir recursos de apoyo, ajustes o adaptaciones en una o varias áreas del currículum escolar.” (Decreto Ejecutivo No. </w:t>
            </w:r>
            <w:r w:rsidRPr="00E62782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1 del 4 de febrero de 2000 “POR EL CUAL SE ESTABLECE LA NORMATIVA PARA LA EDUCACIÓN INCLUSIVA DE LA POBLACIÓN CON NECESIDAD</w:t>
            </w:r>
            <w:r w:rsidR="0057607A">
              <w:rPr>
                <w:rFonts w:ascii="Times New Roman" w:hAnsi="Times New Roman" w:cs="Times New Roman"/>
                <w:sz w:val="24"/>
                <w:szCs w:val="20"/>
              </w:rPr>
              <w:t>ES EDUCATIVAS ESPECIALES (NEE)”.</w:t>
            </w:r>
          </w:p>
          <w:p w:rsidR="0057607A" w:rsidRDefault="0057607A" w:rsidP="00BB5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3B1D65" w:rsidRPr="00CB5F50" w:rsidRDefault="00CB5F50" w:rsidP="003B1D65">
            <w:pPr>
              <w:rPr>
                <w:rFonts w:ascii="Times New Roman" w:hAnsi="Times New Roman" w:cs="Times New Roman"/>
                <w:sz w:val="20"/>
              </w:rPr>
            </w:pPr>
            <w:r w:rsidRPr="00ED4E4F">
              <w:rPr>
                <w:rFonts w:ascii="Times New Roman" w:hAnsi="Times New Roman" w:cs="Times New Roman"/>
                <w:sz w:val="24"/>
                <w:szCs w:val="20"/>
              </w:rPr>
              <w:t xml:space="preserve">Debe </w:t>
            </w:r>
            <w:r w:rsidR="003B1D65">
              <w:rPr>
                <w:rFonts w:ascii="Times New Roman" w:hAnsi="Times New Roman" w:cs="Times New Roman"/>
                <w:sz w:val="24"/>
                <w:szCs w:val="20"/>
              </w:rPr>
              <w:t xml:space="preserve">fundamentarse en </w:t>
            </w:r>
            <w:r w:rsidRPr="00ED4E4F">
              <w:rPr>
                <w:rFonts w:ascii="Times New Roman" w:hAnsi="Times New Roman" w:cs="Times New Roman"/>
                <w:sz w:val="24"/>
                <w:szCs w:val="20"/>
              </w:rPr>
              <w:t xml:space="preserve">estándares </w:t>
            </w:r>
            <w:r w:rsidR="00693AA6" w:rsidRPr="00ED4E4F">
              <w:rPr>
                <w:rFonts w:ascii="Times New Roman" w:hAnsi="Times New Roman" w:cs="Times New Roman"/>
                <w:sz w:val="24"/>
                <w:szCs w:val="20"/>
              </w:rPr>
              <w:t>para la educación de talentos (</w:t>
            </w:r>
            <w:r w:rsidR="003B1D65">
              <w:rPr>
                <w:rFonts w:ascii="Times New Roman" w:hAnsi="Times New Roman" w:cs="Times New Roman"/>
                <w:sz w:val="24"/>
                <w:szCs w:val="20"/>
              </w:rPr>
              <w:t xml:space="preserve">Ver </w:t>
            </w:r>
            <w:r w:rsidR="00ED4E4F" w:rsidRPr="00ED4E4F">
              <w:rPr>
                <w:rFonts w:ascii="Times New Roman" w:hAnsi="Times New Roman" w:cs="Times New Roman"/>
                <w:sz w:val="24"/>
                <w:szCs w:val="20"/>
              </w:rPr>
              <w:t>M</w:t>
            </w:r>
            <w:r w:rsidR="00693AA6" w:rsidRPr="00ED4E4F">
              <w:rPr>
                <w:rFonts w:ascii="Times New Roman" w:hAnsi="Times New Roman" w:cs="Times New Roman"/>
                <w:sz w:val="24"/>
                <w:szCs w:val="20"/>
              </w:rPr>
              <w:t>anual de PISTA</w:t>
            </w:r>
            <w:r w:rsidR="00ED4E4F" w:rsidRPr="00ED4E4F">
              <w:rPr>
                <w:rFonts w:ascii="Times New Roman" w:hAnsi="Times New Roman" w:cs="Times New Roman"/>
                <w:sz w:val="24"/>
                <w:szCs w:val="20"/>
              </w:rPr>
              <w:t xml:space="preserve">, pág. </w:t>
            </w:r>
            <w:r w:rsidR="003B1D65">
              <w:rPr>
                <w:rFonts w:ascii="Times New Roman" w:hAnsi="Times New Roman" w:cs="Times New Roman"/>
                <w:sz w:val="24"/>
                <w:szCs w:val="20"/>
              </w:rPr>
              <w:t>14</w:t>
            </w:r>
            <w:r w:rsidRPr="00ED4E4F">
              <w:rPr>
                <w:rFonts w:ascii="Times New Roman" w:hAnsi="Times New Roman" w:cs="Times New Roman"/>
                <w:sz w:val="24"/>
                <w:szCs w:val="20"/>
              </w:rPr>
              <w:t>)</w:t>
            </w:r>
            <w:r w:rsidR="003B1D65">
              <w:rPr>
                <w:rFonts w:ascii="Times New Roman" w:hAnsi="Times New Roman" w:cs="Times New Roman"/>
                <w:sz w:val="20"/>
              </w:rPr>
              <w:t xml:space="preserve">. </w:t>
            </w:r>
          </w:p>
        </w:tc>
      </w:tr>
      <w:tr w:rsidR="00500301" w:rsidRPr="00657EF7" w:rsidTr="00E62782">
        <w:trPr>
          <w:trHeight w:val="672"/>
        </w:trPr>
        <w:tc>
          <w:tcPr>
            <w:tcW w:w="2490" w:type="dxa"/>
            <w:shd w:val="clear" w:color="auto" w:fill="auto"/>
            <w:vAlign w:val="center"/>
          </w:tcPr>
          <w:p w:rsidR="00500301" w:rsidRPr="00E62782" w:rsidRDefault="00500301" w:rsidP="00BB5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s-ES"/>
              </w:rPr>
            </w:pPr>
            <w:r w:rsidRPr="00E6278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s-ES"/>
              </w:rPr>
              <w:lastRenderedPageBreak/>
              <w:t>Observaciones de sesiones</w:t>
            </w:r>
          </w:p>
        </w:tc>
        <w:tc>
          <w:tcPr>
            <w:tcW w:w="11685" w:type="dxa"/>
            <w:shd w:val="clear" w:color="auto" w:fill="auto"/>
            <w:vAlign w:val="center"/>
          </w:tcPr>
          <w:p w:rsidR="00500301" w:rsidRPr="00E62782" w:rsidRDefault="00500301" w:rsidP="0029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</w:pPr>
            <w:r w:rsidRPr="00E62782"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  <w:t>Se recomienda la metodología de observaciones de sesiones</w:t>
            </w:r>
            <w:r w:rsidR="00FB3A0E"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  <w:t xml:space="preserve"> por parte de un experto que pueda brindar realimentación al facilitador sobre</w:t>
            </w:r>
            <w:r w:rsidRPr="00E62782"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  <w:t xml:space="preserve"> el manejo de aula, la atención de los talentos y el a</w:t>
            </w:r>
            <w:r w:rsidR="00FB3A0E"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  <w:t>specto curricular de la sesión con un enfoque formativo.</w:t>
            </w:r>
          </w:p>
          <w:p w:rsidR="00500301" w:rsidRPr="00E62782" w:rsidRDefault="00500301" w:rsidP="0029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</w:pPr>
          </w:p>
          <w:p w:rsidR="00500301" w:rsidRPr="0055187C" w:rsidRDefault="00500301" w:rsidP="0029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</w:pPr>
            <w:r w:rsidRPr="00417885"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  <w:t>Incluir carta de la Universidad en la que se exprese compromiso de permitir las evaluaciones externas.</w:t>
            </w:r>
            <w:r w:rsidRPr="0055187C"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  <w:t xml:space="preserve"> </w:t>
            </w:r>
          </w:p>
          <w:p w:rsidR="00E62782" w:rsidRPr="00E62782" w:rsidRDefault="00E62782" w:rsidP="0029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es-ES"/>
              </w:rPr>
            </w:pPr>
          </w:p>
        </w:tc>
      </w:tr>
      <w:tr w:rsidR="00500301" w:rsidRPr="00657EF7" w:rsidTr="00E62782">
        <w:trPr>
          <w:trHeight w:val="672"/>
        </w:trPr>
        <w:tc>
          <w:tcPr>
            <w:tcW w:w="2490" w:type="dxa"/>
            <w:shd w:val="clear" w:color="auto" w:fill="auto"/>
            <w:vAlign w:val="center"/>
            <w:hideMark/>
          </w:tcPr>
          <w:p w:rsidR="00500301" w:rsidRPr="00E62782" w:rsidRDefault="00FB3A0E" w:rsidP="00BB5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s-ES"/>
              </w:rPr>
              <w:t xml:space="preserve">Evaluaciones de </w:t>
            </w:r>
            <w:r w:rsidR="00E3326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s-ES"/>
              </w:rPr>
              <w:t>jóvenes talentos</w:t>
            </w:r>
            <w:r w:rsidR="00500301" w:rsidRPr="00E558EE">
              <w:rPr>
                <w:rFonts w:ascii="Times New Roman" w:eastAsia="Times New Roman" w:hAnsi="Times New Roman" w:cs="Times New Roman"/>
                <w:b/>
                <w:sz w:val="24"/>
                <w:szCs w:val="20"/>
                <w:highlight w:val="yellow"/>
                <w:lang w:eastAsia="es-ES"/>
              </w:rPr>
              <w:t xml:space="preserve"> </w:t>
            </w:r>
          </w:p>
        </w:tc>
        <w:tc>
          <w:tcPr>
            <w:tcW w:w="11685" w:type="dxa"/>
            <w:shd w:val="clear" w:color="auto" w:fill="auto"/>
            <w:vAlign w:val="center"/>
            <w:hideMark/>
          </w:tcPr>
          <w:p w:rsidR="00500301" w:rsidRPr="00E62782" w:rsidRDefault="00500301" w:rsidP="0029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</w:pPr>
            <w:r w:rsidRPr="00E62782"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  <w:t xml:space="preserve">Se deberá presentar el mecanismo de evaluación de los estándares del programa. Explicar el procedimiento utilizado para la evaluación del desempeño </w:t>
            </w:r>
            <w:r w:rsidRPr="00417885"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  <w:t xml:space="preserve">académico </w:t>
            </w:r>
            <w:r w:rsidR="00417885" w:rsidRPr="00417885"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  <w:t>de</w:t>
            </w:r>
            <w:r w:rsidRPr="00417885"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  <w:t xml:space="preserve"> los </w:t>
            </w:r>
            <w:r w:rsidR="00E3326A" w:rsidRPr="0055187C"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  <w:t>jóvenes talentos</w:t>
            </w:r>
            <w:r w:rsidRPr="0055187C"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  <w:t xml:space="preserve"> y cómo</w:t>
            </w:r>
            <w:r w:rsidRPr="00E62782"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  <w:t xml:space="preserve"> podrán </w:t>
            </w:r>
            <w:r w:rsidR="00E62782" w:rsidRPr="00E62782"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  <w:t>ser aprovechados</w:t>
            </w:r>
            <w:r w:rsidRPr="00E62782"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  <w:t xml:space="preserve"> para mejorar la calidad del programa. </w:t>
            </w:r>
          </w:p>
          <w:p w:rsidR="00500301" w:rsidRPr="00E62782" w:rsidRDefault="00500301" w:rsidP="0029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</w:pPr>
            <w:r w:rsidRPr="00E62782"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  <w:t>Estándares utilizados para determinar la permanencia en el programa:</w:t>
            </w:r>
          </w:p>
          <w:p w:rsidR="00500301" w:rsidRPr="00E62782" w:rsidRDefault="00500301" w:rsidP="0029489F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</w:pPr>
            <w:r w:rsidRPr="00E62782"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  <w:t xml:space="preserve">Rendimiento </w:t>
            </w:r>
          </w:p>
          <w:p w:rsidR="00500301" w:rsidRPr="00E62782" w:rsidRDefault="00500301" w:rsidP="0029489F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</w:pPr>
            <w:r w:rsidRPr="00E62782"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  <w:t>Actitud y Motivación</w:t>
            </w:r>
          </w:p>
          <w:p w:rsidR="00500301" w:rsidRPr="00E62782" w:rsidRDefault="00500301" w:rsidP="0029489F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</w:pPr>
            <w:r w:rsidRPr="00E62782"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  <w:t>Asistencia</w:t>
            </w:r>
          </w:p>
        </w:tc>
      </w:tr>
      <w:tr w:rsidR="00500301" w:rsidRPr="00657EF7" w:rsidTr="00E62782">
        <w:trPr>
          <w:trHeight w:val="416"/>
        </w:trPr>
        <w:tc>
          <w:tcPr>
            <w:tcW w:w="2490" w:type="dxa"/>
            <w:shd w:val="clear" w:color="auto" w:fill="auto"/>
            <w:vAlign w:val="center"/>
          </w:tcPr>
          <w:p w:rsidR="00500301" w:rsidRPr="00E62782" w:rsidRDefault="00500301" w:rsidP="00BB5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s-ES"/>
              </w:rPr>
            </w:pPr>
            <w:r w:rsidRPr="00E6278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s-ES"/>
              </w:rPr>
              <w:t>Contenidos de cursos y talleres</w:t>
            </w:r>
          </w:p>
        </w:tc>
        <w:tc>
          <w:tcPr>
            <w:tcW w:w="11685" w:type="dxa"/>
            <w:shd w:val="clear" w:color="auto" w:fill="auto"/>
            <w:vAlign w:val="center"/>
          </w:tcPr>
          <w:p w:rsidR="003B2B82" w:rsidRPr="00E62782" w:rsidRDefault="00500301" w:rsidP="005D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</w:pPr>
            <w:r w:rsidRPr="00FB3A0E"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  <w:t>Presentar listado y programa sintético de cursos y talleres propuestos p</w:t>
            </w:r>
            <w:r w:rsidR="003B2B82" w:rsidRPr="00FB3A0E"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  <w:t>ara el primer periodo académico con sus objetivos y la metodología</w:t>
            </w:r>
            <w:r w:rsidR="00BA02B9" w:rsidRPr="00FB3A0E"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  <w:t xml:space="preserve"> para cada uno</w:t>
            </w:r>
            <w:r w:rsidR="00417885" w:rsidRPr="00FB3A0E"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  <w:t xml:space="preserve"> de estos</w:t>
            </w:r>
            <w:r w:rsidR="003B2B82" w:rsidRPr="00FB3A0E"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  <w:t>. De acuerdo a la tabla incluida al final de este formato</w:t>
            </w:r>
            <w:r w:rsidR="00BA02B9" w:rsidRPr="00FB3A0E"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  <w:t>, de manera ordenada y clara</w:t>
            </w:r>
            <w:r w:rsidR="003B2B82" w:rsidRPr="00FB3A0E"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  <w:t xml:space="preserve">. </w:t>
            </w:r>
          </w:p>
        </w:tc>
      </w:tr>
    </w:tbl>
    <w:p w:rsidR="00500301" w:rsidRPr="00E62782" w:rsidRDefault="00500301" w:rsidP="00500301">
      <w:pPr>
        <w:pStyle w:val="Ttulo3"/>
        <w:rPr>
          <w:rFonts w:ascii="Times New Roman" w:hAnsi="Times New Roman" w:cs="Times New Roman"/>
          <w:b/>
        </w:rPr>
      </w:pPr>
      <w:r w:rsidRPr="00E62782">
        <w:rPr>
          <w:rFonts w:ascii="Times New Roman" w:hAnsi="Times New Roman" w:cs="Times New Roman"/>
          <w:b/>
        </w:rPr>
        <w:t>Criterio 6.  Recursos y facilidades para</w:t>
      </w:r>
      <w:r w:rsidR="0029489F">
        <w:rPr>
          <w:rFonts w:ascii="Times New Roman" w:hAnsi="Times New Roman" w:cs="Times New Roman"/>
          <w:b/>
        </w:rPr>
        <w:t xml:space="preserve"> el buen desempeño del programa</w:t>
      </w:r>
    </w:p>
    <w:tbl>
      <w:tblPr>
        <w:tblpPr w:leftFromText="141" w:rightFromText="141" w:vertAnchor="text" w:horzAnchor="margin" w:tblpXSpec="center" w:tblpY="280"/>
        <w:tblW w:w="14170" w:type="dxa"/>
        <w:tblBorders>
          <w:top w:val="dotted" w:sz="4" w:space="0" w:color="A5A5A5" w:themeColor="accent3"/>
          <w:left w:val="dotted" w:sz="4" w:space="0" w:color="A5A5A5" w:themeColor="accent3"/>
          <w:bottom w:val="dotted" w:sz="4" w:space="0" w:color="A5A5A5" w:themeColor="accent3"/>
          <w:right w:val="dotted" w:sz="4" w:space="0" w:color="A5A5A5" w:themeColor="accent3"/>
          <w:insideH w:val="dotted" w:sz="4" w:space="0" w:color="A5A5A5" w:themeColor="accent3"/>
          <w:insideV w:val="dotted" w:sz="4" w:space="0" w:color="A5A5A5" w:themeColor="accent3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4"/>
        <w:gridCol w:w="8066"/>
        <w:gridCol w:w="4040"/>
      </w:tblGrid>
      <w:tr w:rsidR="00500301" w:rsidRPr="00E62782" w:rsidTr="006F4FBF">
        <w:trPr>
          <w:trHeight w:val="932"/>
        </w:trPr>
        <w:tc>
          <w:tcPr>
            <w:tcW w:w="2064" w:type="dxa"/>
            <w:shd w:val="clear" w:color="auto" w:fill="auto"/>
            <w:vAlign w:val="center"/>
          </w:tcPr>
          <w:p w:rsidR="00500301" w:rsidRPr="00E62782" w:rsidRDefault="00500301" w:rsidP="00BB5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E627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Material didáctico</w:t>
            </w:r>
          </w:p>
        </w:tc>
        <w:tc>
          <w:tcPr>
            <w:tcW w:w="8066" w:type="dxa"/>
            <w:shd w:val="clear" w:color="auto" w:fill="auto"/>
            <w:vAlign w:val="center"/>
          </w:tcPr>
          <w:p w:rsidR="00500301" w:rsidRPr="0057607A" w:rsidRDefault="00500301" w:rsidP="0098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7607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Desc</w:t>
            </w:r>
            <w:r w:rsidR="00987083" w:rsidRPr="0057607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ribir los mecanismos existentes </w:t>
            </w:r>
            <w:r w:rsidR="00D129B0" w:rsidRPr="0057607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que aseguren el</w:t>
            </w:r>
            <w:r w:rsidR="00BA02B9" w:rsidRPr="0057607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compromiso </w:t>
            </w:r>
            <w:r w:rsidRPr="0057607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para proveer el material didáctico para los cursos y talleres del programa de manera oportuna</w:t>
            </w:r>
            <w:r w:rsidR="00BA02B9" w:rsidRPr="0057607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="00417885" w:rsidRPr="0057607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de manera</w:t>
            </w:r>
            <w:r w:rsidR="00BA02B9" w:rsidRPr="0057607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que estén disponibles </w:t>
            </w:r>
            <w:r w:rsidR="00D129B0" w:rsidRPr="0057607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antes</w:t>
            </w:r>
            <w:r w:rsidR="00BA02B9" w:rsidRPr="0057607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de iniciar cada sesión</w:t>
            </w:r>
            <w:r w:rsidR="00D129B0" w:rsidRPr="0057607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r w:rsidR="00B5006E" w:rsidRPr="0057607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con los</w:t>
            </w:r>
            <w:r w:rsidR="00964988" w:rsidRPr="0057607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r w:rsidR="00D129B0" w:rsidRPr="0057607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jóvenes talentos</w:t>
            </w:r>
            <w:r w:rsidRPr="0057607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. </w:t>
            </w:r>
          </w:p>
        </w:tc>
        <w:tc>
          <w:tcPr>
            <w:tcW w:w="4040" w:type="dxa"/>
            <w:vMerge w:val="restart"/>
            <w:vAlign w:val="center"/>
          </w:tcPr>
          <w:p w:rsidR="00500301" w:rsidRPr="0057607A" w:rsidRDefault="00500301" w:rsidP="00BB5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5760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Incluir como anexos:</w:t>
            </w:r>
          </w:p>
          <w:p w:rsidR="003B2B82" w:rsidRPr="0057607A" w:rsidRDefault="003B2B82" w:rsidP="00BB5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</w:p>
          <w:p w:rsidR="00500301" w:rsidRPr="0057607A" w:rsidRDefault="00500301" w:rsidP="0029489F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7607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Fotografías</w:t>
            </w:r>
            <w:r w:rsidR="00F638FB" w:rsidRPr="0057607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de la infraestructura.</w:t>
            </w:r>
          </w:p>
          <w:p w:rsidR="00BA02B9" w:rsidRPr="0057607A" w:rsidRDefault="00BA02B9" w:rsidP="0029489F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7607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lastRenderedPageBreak/>
              <w:t xml:space="preserve">Listado de </w:t>
            </w:r>
            <w:r w:rsidR="00417885" w:rsidRPr="0057607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proveedores</w:t>
            </w:r>
            <w:r w:rsidR="00964988" w:rsidRPr="0057607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potenciales</w:t>
            </w:r>
            <w:r w:rsidR="00987083" w:rsidRPr="0057607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para</w:t>
            </w:r>
            <w:r w:rsidR="00417885" w:rsidRPr="0057607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r w:rsidR="00964988" w:rsidRPr="0057607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la </w:t>
            </w:r>
            <w:r w:rsidR="00987083" w:rsidRPr="0057607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alimentación de</w:t>
            </w:r>
            <w:r w:rsidRPr="0057607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los jóvenes talentos (adicionar</w:t>
            </w:r>
            <w:r w:rsidR="00964988" w:rsidRPr="0057607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posibles</w:t>
            </w:r>
            <w:r w:rsidRPr="0057607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menús).</w:t>
            </w:r>
          </w:p>
          <w:p w:rsidR="00F638FB" w:rsidRPr="0057607A" w:rsidRDefault="00F638FB" w:rsidP="0029489F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7607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Listado preliminar de material didáctico para cursos y talleres.</w:t>
            </w:r>
          </w:p>
          <w:p w:rsidR="00500301" w:rsidRPr="0057607A" w:rsidRDefault="00500301" w:rsidP="0029489F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7607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Descripción y evidencias de los laboratorios disponibles para el programa, lista de equipos e infraestructura según línea de investigación.</w:t>
            </w:r>
          </w:p>
          <w:p w:rsidR="00500301" w:rsidRPr="0057607A" w:rsidRDefault="00E62782" w:rsidP="0029489F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7607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Procedimiento de</w:t>
            </w:r>
            <w:r w:rsidR="00500301" w:rsidRPr="0057607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compra y </w:t>
            </w:r>
            <w:r w:rsidRPr="0057607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periodicidad de</w:t>
            </w:r>
            <w:r w:rsidR="00500301" w:rsidRPr="0057607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las adquisiciones. </w:t>
            </w:r>
          </w:p>
          <w:p w:rsidR="00500301" w:rsidRPr="0057607A" w:rsidRDefault="00500301" w:rsidP="0029489F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7607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Lista de equipo disponible.</w:t>
            </w:r>
          </w:p>
          <w:p w:rsidR="00500301" w:rsidRPr="0057607A" w:rsidRDefault="00500301" w:rsidP="0029489F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7607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Lista de redes de información y de base de datos disponibles para los </w:t>
            </w:r>
            <w:r w:rsidR="00E3326A" w:rsidRPr="0057607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jóvenes talentos</w:t>
            </w:r>
            <w:r w:rsidRPr="0057607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</w:p>
          <w:p w:rsidR="00500301" w:rsidRPr="0057607A" w:rsidRDefault="00500301" w:rsidP="0029489F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57607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Lista de aplicaciones informáticas requeridas y con licencia vigente.</w:t>
            </w:r>
          </w:p>
        </w:tc>
      </w:tr>
      <w:tr w:rsidR="00500301" w:rsidRPr="00E62782" w:rsidTr="006F4FBF">
        <w:trPr>
          <w:trHeight w:val="932"/>
        </w:trPr>
        <w:tc>
          <w:tcPr>
            <w:tcW w:w="2064" w:type="dxa"/>
            <w:shd w:val="clear" w:color="auto" w:fill="auto"/>
            <w:vAlign w:val="center"/>
          </w:tcPr>
          <w:p w:rsidR="00500301" w:rsidRPr="00E62782" w:rsidRDefault="00500301" w:rsidP="00BB5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E627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lastRenderedPageBreak/>
              <w:t>Alimentación</w:t>
            </w:r>
          </w:p>
        </w:tc>
        <w:tc>
          <w:tcPr>
            <w:tcW w:w="8066" w:type="dxa"/>
            <w:shd w:val="clear" w:color="auto" w:fill="auto"/>
            <w:vAlign w:val="center"/>
          </w:tcPr>
          <w:p w:rsidR="00500301" w:rsidRPr="00E62782" w:rsidRDefault="00500301" w:rsidP="00417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E6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Describir como se prestará el servicio de alimentación para los participantes, indicando cómo será la logística y quién será el personal de apoyo.</w:t>
            </w:r>
          </w:p>
        </w:tc>
        <w:tc>
          <w:tcPr>
            <w:tcW w:w="4040" w:type="dxa"/>
            <w:vMerge/>
            <w:vAlign w:val="center"/>
          </w:tcPr>
          <w:p w:rsidR="00500301" w:rsidRPr="00E62782" w:rsidRDefault="00500301" w:rsidP="00500301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B9BD5" w:themeColor="accent1"/>
                <w:sz w:val="24"/>
                <w:szCs w:val="24"/>
                <w:lang w:eastAsia="es-ES"/>
              </w:rPr>
            </w:pPr>
          </w:p>
        </w:tc>
      </w:tr>
      <w:tr w:rsidR="00500301" w:rsidRPr="00E62782" w:rsidTr="006F4FBF">
        <w:trPr>
          <w:trHeight w:val="932"/>
        </w:trPr>
        <w:tc>
          <w:tcPr>
            <w:tcW w:w="2064" w:type="dxa"/>
            <w:shd w:val="clear" w:color="auto" w:fill="auto"/>
            <w:vAlign w:val="center"/>
          </w:tcPr>
          <w:p w:rsidR="00500301" w:rsidRPr="00E62782" w:rsidRDefault="00500301" w:rsidP="00BB5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E627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Seguro Estudiantil</w:t>
            </w:r>
          </w:p>
        </w:tc>
        <w:tc>
          <w:tcPr>
            <w:tcW w:w="8066" w:type="dxa"/>
            <w:shd w:val="clear" w:color="auto" w:fill="auto"/>
            <w:vAlign w:val="center"/>
          </w:tcPr>
          <w:p w:rsidR="00500301" w:rsidRPr="00E62782" w:rsidRDefault="00500301" w:rsidP="0029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833C0B" w:themeColor="accent2" w:themeShade="80"/>
                <w:sz w:val="24"/>
                <w:szCs w:val="24"/>
                <w:lang w:eastAsia="es-ES"/>
              </w:rPr>
            </w:pPr>
            <w:r w:rsidRPr="00E6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Proveer una copia de plan de seguro para los participantes.</w:t>
            </w:r>
          </w:p>
          <w:p w:rsidR="00E62782" w:rsidRPr="00E62782" w:rsidRDefault="00500301" w:rsidP="003B2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833C0B" w:themeColor="accent2" w:themeShade="80"/>
                <w:sz w:val="24"/>
                <w:szCs w:val="24"/>
                <w:lang w:eastAsia="es-ES"/>
              </w:rPr>
            </w:pPr>
            <w:r w:rsidRPr="00E6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Incluir una </w:t>
            </w:r>
            <w:r w:rsidR="00E62782" w:rsidRPr="00E6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copia de</w:t>
            </w:r>
            <w:r w:rsidRPr="00E6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un </w:t>
            </w:r>
            <w:r w:rsidR="00E62782" w:rsidRPr="00E6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modelo de</w:t>
            </w:r>
            <w:r w:rsidRPr="00E6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r w:rsidR="00E62782" w:rsidRPr="00E6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póliza que</w:t>
            </w:r>
            <w:r w:rsidRPr="00E6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se piensa contratar para los participantes, describiendo las coberturas que brinda</w:t>
            </w:r>
            <w:r w:rsidRPr="00E62782">
              <w:rPr>
                <w:rFonts w:ascii="Times New Roman" w:eastAsia="Times New Roman" w:hAnsi="Times New Roman" w:cs="Times New Roman"/>
                <w:b/>
                <w:color w:val="833C0B" w:themeColor="accent2" w:themeShade="80"/>
                <w:sz w:val="24"/>
                <w:szCs w:val="24"/>
                <w:lang w:eastAsia="es-ES"/>
              </w:rPr>
              <w:t xml:space="preserve">.  </w:t>
            </w:r>
          </w:p>
        </w:tc>
        <w:tc>
          <w:tcPr>
            <w:tcW w:w="4040" w:type="dxa"/>
            <w:vMerge/>
            <w:vAlign w:val="center"/>
          </w:tcPr>
          <w:p w:rsidR="00500301" w:rsidRPr="00E62782" w:rsidRDefault="00500301" w:rsidP="00500301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B9BD5" w:themeColor="accent1"/>
                <w:sz w:val="24"/>
                <w:szCs w:val="24"/>
                <w:lang w:eastAsia="es-ES"/>
              </w:rPr>
            </w:pPr>
          </w:p>
        </w:tc>
      </w:tr>
      <w:tr w:rsidR="00500301" w:rsidRPr="00E62782" w:rsidTr="006F4FBF">
        <w:trPr>
          <w:trHeight w:val="334"/>
        </w:trPr>
        <w:tc>
          <w:tcPr>
            <w:tcW w:w="2064" w:type="dxa"/>
            <w:shd w:val="clear" w:color="auto" w:fill="auto"/>
            <w:vAlign w:val="center"/>
            <w:hideMark/>
          </w:tcPr>
          <w:p w:rsidR="00500301" w:rsidRPr="00E62782" w:rsidRDefault="00500301" w:rsidP="00BB5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E627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 xml:space="preserve">Equipo </w:t>
            </w:r>
          </w:p>
        </w:tc>
        <w:tc>
          <w:tcPr>
            <w:tcW w:w="8066" w:type="dxa"/>
            <w:shd w:val="clear" w:color="auto" w:fill="auto"/>
            <w:vAlign w:val="center"/>
            <w:hideMark/>
          </w:tcPr>
          <w:p w:rsidR="00500301" w:rsidRDefault="00500301" w:rsidP="00BB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E6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 Disponibilidad </w:t>
            </w:r>
            <w:r w:rsidR="003B2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de equipo en buenas condiciones. Listar equipo disponible. </w:t>
            </w:r>
          </w:p>
          <w:p w:rsidR="00E62782" w:rsidRPr="00E62782" w:rsidRDefault="00E62782" w:rsidP="00BB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4040" w:type="dxa"/>
            <w:vMerge/>
            <w:vAlign w:val="center"/>
          </w:tcPr>
          <w:p w:rsidR="00500301" w:rsidRPr="00E62782" w:rsidRDefault="00500301" w:rsidP="00BB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500301" w:rsidRPr="00657EF7" w:rsidTr="006F4FBF">
        <w:trPr>
          <w:trHeight w:val="977"/>
        </w:trPr>
        <w:tc>
          <w:tcPr>
            <w:tcW w:w="2064" w:type="dxa"/>
            <w:shd w:val="clear" w:color="auto" w:fill="auto"/>
            <w:vAlign w:val="center"/>
            <w:hideMark/>
          </w:tcPr>
          <w:p w:rsidR="00500301" w:rsidRPr="00E62782" w:rsidRDefault="00500301" w:rsidP="0029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s-ES"/>
              </w:rPr>
            </w:pPr>
            <w:r w:rsidRPr="00E6278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s-ES"/>
              </w:rPr>
              <w:t>Infraestructura requerida</w:t>
            </w:r>
          </w:p>
        </w:tc>
        <w:tc>
          <w:tcPr>
            <w:tcW w:w="8066" w:type="dxa"/>
            <w:shd w:val="clear" w:color="auto" w:fill="auto"/>
            <w:vAlign w:val="center"/>
            <w:hideMark/>
          </w:tcPr>
          <w:p w:rsidR="00500301" w:rsidRPr="00E62782" w:rsidRDefault="00500301" w:rsidP="0029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</w:pPr>
            <w:r w:rsidRPr="00E62782"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  <w:t>Se debe asegurar el espacio físico necesario para cada curso o taller que se propone desarrollar.</w:t>
            </w:r>
          </w:p>
          <w:p w:rsidR="00500301" w:rsidRPr="00E62782" w:rsidRDefault="00500301" w:rsidP="0029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</w:pPr>
            <w:r w:rsidRPr="00E62782"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  <w:t>Describir disponibilidad y funcionalidad de las instalaciones (salones, laboratorios, auditorios, áreas para actividades físicas).</w:t>
            </w:r>
          </w:p>
          <w:p w:rsidR="00500301" w:rsidRPr="00E62782" w:rsidRDefault="00500301" w:rsidP="0029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</w:pPr>
            <w:r w:rsidRPr="00E6278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s-ES"/>
              </w:rPr>
              <w:t xml:space="preserve">Mobiliario apropiado para acoger al </w:t>
            </w:r>
            <w:r w:rsidR="00BA02B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s-ES"/>
              </w:rPr>
              <w:t>joven talento</w:t>
            </w:r>
            <w:r w:rsidRPr="00E6278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s-ES"/>
              </w:rPr>
              <w:t xml:space="preserve"> dentro de las </w:t>
            </w:r>
            <w:r w:rsidRPr="00E62782"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  <w:t xml:space="preserve">instalaciones que permita el trabajo colaborativo. </w:t>
            </w:r>
          </w:p>
          <w:p w:rsidR="00500301" w:rsidRPr="00E62782" w:rsidRDefault="00500301" w:rsidP="0029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s-ES"/>
              </w:rPr>
            </w:pPr>
            <w:r w:rsidRPr="00E6278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s-ES"/>
              </w:rPr>
              <w:t xml:space="preserve">Describir tipo de acceso de internet, acceso a redes nacionales e internacionales de información, bases de datos de </w:t>
            </w:r>
            <w:r w:rsidR="00E62782" w:rsidRPr="00E6278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s-ES"/>
              </w:rPr>
              <w:t xml:space="preserve">recursos </w:t>
            </w:r>
            <w:r w:rsidR="00F638FB" w:rsidRPr="00E6278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s-ES"/>
              </w:rPr>
              <w:t>bibliográficos,</w:t>
            </w:r>
            <w:r w:rsidR="00F638F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s-ES"/>
              </w:rPr>
              <w:t xml:space="preserve"> por ejemplo: plataforma ABC, SIBIUP, BINAL,</w:t>
            </w:r>
            <w:r w:rsidRPr="00E6278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s-ES"/>
              </w:rPr>
              <w:t xml:space="preserve"> aplicaciones informáticas requeridas y con licencia vigente.</w:t>
            </w:r>
          </w:p>
          <w:p w:rsidR="00500301" w:rsidRPr="00E62782" w:rsidRDefault="00500301" w:rsidP="0029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s-ES"/>
              </w:rPr>
            </w:pPr>
            <w:r w:rsidRPr="00E6278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s-ES"/>
              </w:rPr>
              <w:t>Acreditar disponibilidad a oficina para la atención de los participantes y facilitadores, y para el trabajo de los administrativos del programa.</w:t>
            </w:r>
          </w:p>
          <w:p w:rsidR="00500301" w:rsidRDefault="00500301" w:rsidP="0029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s-ES"/>
              </w:rPr>
            </w:pPr>
            <w:r w:rsidRPr="00E6278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s-ES"/>
              </w:rPr>
              <w:t>Expresar disponibilidad de la infraestructura propuesta durante los días en que se desarrollará el programa.</w:t>
            </w:r>
          </w:p>
          <w:p w:rsidR="00E62782" w:rsidRPr="00E62782" w:rsidRDefault="00E62782" w:rsidP="00BB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s-ES"/>
              </w:rPr>
            </w:pPr>
          </w:p>
        </w:tc>
        <w:tc>
          <w:tcPr>
            <w:tcW w:w="4040" w:type="dxa"/>
            <w:vMerge/>
            <w:vAlign w:val="center"/>
          </w:tcPr>
          <w:p w:rsidR="00500301" w:rsidRPr="00657EF7" w:rsidRDefault="00500301" w:rsidP="00BB5DE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</w:tbl>
    <w:p w:rsidR="00725140" w:rsidRDefault="00725140" w:rsidP="00E62782">
      <w:pPr>
        <w:pStyle w:val="Ttulo3"/>
        <w:rPr>
          <w:rFonts w:ascii="Times New Roman" w:hAnsi="Times New Roman" w:cs="Times New Roman"/>
          <w:b/>
        </w:rPr>
      </w:pPr>
    </w:p>
    <w:p w:rsidR="00E62782" w:rsidRPr="006F4FBF" w:rsidRDefault="006F4FBF" w:rsidP="00E62782">
      <w:pPr>
        <w:pStyle w:val="Ttulo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Criterio 7.  Seguridad</w:t>
      </w:r>
    </w:p>
    <w:tbl>
      <w:tblPr>
        <w:tblpPr w:leftFromText="141" w:rightFromText="141" w:vertAnchor="text" w:horzAnchor="margin" w:tblpXSpec="center" w:tblpY="280"/>
        <w:tblW w:w="14175" w:type="dxa"/>
        <w:tblBorders>
          <w:top w:val="dotted" w:sz="4" w:space="0" w:color="A5A5A5" w:themeColor="accent3"/>
          <w:left w:val="dotted" w:sz="4" w:space="0" w:color="A5A5A5" w:themeColor="accent3"/>
          <w:bottom w:val="dotted" w:sz="4" w:space="0" w:color="A5A5A5" w:themeColor="accent3"/>
          <w:right w:val="dotted" w:sz="4" w:space="0" w:color="A5A5A5" w:themeColor="accent3"/>
          <w:insideH w:val="dotted" w:sz="4" w:space="0" w:color="A5A5A5" w:themeColor="accent3"/>
          <w:insideV w:val="dotted" w:sz="4" w:space="0" w:color="A5A5A5" w:themeColor="accent3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10778"/>
      </w:tblGrid>
      <w:tr w:rsidR="00E62782" w:rsidRPr="00657EF7" w:rsidTr="00725140">
        <w:trPr>
          <w:trHeight w:val="280"/>
        </w:trPr>
        <w:tc>
          <w:tcPr>
            <w:tcW w:w="3397" w:type="dxa"/>
            <w:shd w:val="clear" w:color="auto" w:fill="auto"/>
            <w:vAlign w:val="center"/>
          </w:tcPr>
          <w:p w:rsidR="00E62782" w:rsidRPr="006F4FBF" w:rsidRDefault="00E62782" w:rsidP="00BB5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s-ES"/>
              </w:rPr>
            </w:pPr>
            <w:r w:rsidRPr="006F4FB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s-ES"/>
              </w:rPr>
              <w:t xml:space="preserve">Instalaciones </w:t>
            </w:r>
          </w:p>
        </w:tc>
        <w:tc>
          <w:tcPr>
            <w:tcW w:w="10778" w:type="dxa"/>
            <w:shd w:val="clear" w:color="auto" w:fill="auto"/>
            <w:vAlign w:val="center"/>
          </w:tcPr>
          <w:p w:rsidR="00E62782" w:rsidRDefault="00E62782" w:rsidP="0029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s-ES"/>
              </w:rPr>
            </w:pPr>
            <w:r w:rsidRPr="006F4FB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s-ES"/>
              </w:rPr>
              <w:t>Acreditar que las oficinas, aulas y baños disponibles para el programa estén ubicados a distancias cercanas.</w:t>
            </w:r>
          </w:p>
          <w:p w:rsidR="0029489F" w:rsidRPr="006F4FBF" w:rsidRDefault="0029489F" w:rsidP="0029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s-ES"/>
              </w:rPr>
            </w:pPr>
          </w:p>
        </w:tc>
      </w:tr>
      <w:tr w:rsidR="00E62782" w:rsidRPr="00657EF7" w:rsidTr="00725140">
        <w:trPr>
          <w:trHeight w:val="606"/>
        </w:trPr>
        <w:tc>
          <w:tcPr>
            <w:tcW w:w="3397" w:type="dxa"/>
            <w:shd w:val="clear" w:color="auto" w:fill="auto"/>
            <w:vAlign w:val="center"/>
          </w:tcPr>
          <w:p w:rsidR="00E62782" w:rsidRPr="006F4FBF" w:rsidRDefault="00E62782" w:rsidP="00BB5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s-ES"/>
              </w:rPr>
            </w:pPr>
            <w:r w:rsidRPr="006F4FB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s-ES"/>
              </w:rPr>
              <w:lastRenderedPageBreak/>
              <w:t>Personal de seguridad</w:t>
            </w:r>
          </w:p>
        </w:tc>
        <w:tc>
          <w:tcPr>
            <w:tcW w:w="10778" w:type="dxa"/>
            <w:shd w:val="clear" w:color="auto" w:fill="auto"/>
            <w:vAlign w:val="center"/>
          </w:tcPr>
          <w:p w:rsidR="00E62782" w:rsidRDefault="00E62782" w:rsidP="0029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s-ES"/>
              </w:rPr>
            </w:pPr>
            <w:r w:rsidRPr="006F4FB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s-ES"/>
              </w:rPr>
              <w:t>Acreditar que se cuenta con el personal de seguridad para vigilar las áreas donde se desarrollará el programa y dar seguimiento a cualquier evento que surja.</w:t>
            </w:r>
          </w:p>
          <w:p w:rsidR="0029489F" w:rsidRPr="006F4FBF" w:rsidRDefault="0029489F" w:rsidP="0029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s-ES"/>
              </w:rPr>
            </w:pPr>
          </w:p>
        </w:tc>
      </w:tr>
      <w:tr w:rsidR="00E62782" w:rsidRPr="00657EF7" w:rsidTr="00725140">
        <w:trPr>
          <w:trHeight w:val="804"/>
        </w:trPr>
        <w:tc>
          <w:tcPr>
            <w:tcW w:w="3397" w:type="dxa"/>
            <w:shd w:val="clear" w:color="auto" w:fill="auto"/>
            <w:vAlign w:val="center"/>
          </w:tcPr>
          <w:p w:rsidR="00E62782" w:rsidRPr="006F4FBF" w:rsidRDefault="00E62782" w:rsidP="00BB5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s-ES"/>
              </w:rPr>
            </w:pPr>
            <w:r w:rsidRPr="006F4FB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s-ES"/>
              </w:rPr>
              <w:t>Plan de seguridad</w:t>
            </w:r>
          </w:p>
        </w:tc>
        <w:tc>
          <w:tcPr>
            <w:tcW w:w="10778" w:type="dxa"/>
            <w:shd w:val="clear" w:color="auto" w:fill="auto"/>
            <w:vAlign w:val="center"/>
          </w:tcPr>
          <w:p w:rsidR="0029489F" w:rsidRPr="006F4FBF" w:rsidRDefault="00E62782" w:rsidP="00505C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s-ES"/>
              </w:rPr>
            </w:pPr>
            <w:r w:rsidRPr="006F4FB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s-ES"/>
              </w:rPr>
              <w:t xml:space="preserve">Describir medidas de seguridad existentes o que se incluirán durante el desarrollo del programa para asegurar la integridad </w:t>
            </w:r>
            <w:r w:rsidRPr="00727109"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  <w:t xml:space="preserve">de los </w:t>
            </w:r>
            <w:r w:rsidR="00BA02B9" w:rsidRPr="00727109"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  <w:t>jóvenes talento</w:t>
            </w:r>
            <w:r w:rsidRPr="00727109"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  <w:t xml:space="preserve"> mientras se encuentren en las instalaciones donde se desarrolla el programa y en las actividades relacionadas (giras).</w:t>
            </w:r>
            <w:r w:rsidR="003C6912" w:rsidRPr="00727109"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  <w:t xml:space="preserve"> </w:t>
            </w:r>
            <w:r w:rsidR="00505C5A" w:rsidRPr="00727109"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  <w:t>Este apartado d</w:t>
            </w:r>
            <w:r w:rsidR="00EE3755" w:rsidRPr="00727109"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  <w:t xml:space="preserve">eberá responder a la </w:t>
            </w:r>
            <w:r w:rsidR="00964988" w:rsidRPr="00727109"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  <w:t xml:space="preserve">siguiente pregunta, ¿cómo </w:t>
            </w:r>
            <w:r w:rsidR="003C6912" w:rsidRPr="00727109"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  <w:t xml:space="preserve">serán </w:t>
            </w:r>
            <w:r w:rsidR="00964988" w:rsidRPr="00727109"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  <w:t xml:space="preserve">identificados los </w:t>
            </w:r>
            <w:r w:rsidR="003C6912" w:rsidRPr="00727109"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  <w:t>jóvenes talentos</w:t>
            </w:r>
            <w:r w:rsidR="00964988" w:rsidRPr="00727109"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  <w:t>?</w:t>
            </w:r>
            <w:r w:rsidR="00EE3755" w:rsidRPr="00727109"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  <w:t xml:space="preserve"> </w:t>
            </w:r>
            <w:r w:rsidR="00783404" w:rsidRPr="00727109"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  <w:t>d</w:t>
            </w:r>
            <w:r w:rsidR="00EE3755" w:rsidRPr="00727109"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  <w:t xml:space="preserve">e manera que puedan ser reconocidos </w:t>
            </w:r>
            <w:r w:rsidR="003C6912" w:rsidRPr="00727109"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  <w:t xml:space="preserve">los días que estén en </w:t>
            </w:r>
            <w:r w:rsidR="00964988" w:rsidRPr="00727109"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  <w:t xml:space="preserve">la universidad y </w:t>
            </w:r>
            <w:r w:rsidR="00EE3755" w:rsidRPr="00727109"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  <w:t xml:space="preserve">cuando </w:t>
            </w:r>
            <w:r w:rsidR="00B5006E" w:rsidRPr="00727109"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  <w:t>asistan a</w:t>
            </w:r>
            <w:r w:rsidR="00964988" w:rsidRPr="00727109"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  <w:t xml:space="preserve"> giras</w:t>
            </w:r>
            <w:r w:rsidR="00EE3755" w:rsidRPr="00727109"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  <w:t xml:space="preserve"> académicas</w:t>
            </w:r>
            <w:r w:rsidR="00964988" w:rsidRPr="00727109"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  <w:t xml:space="preserve">. </w:t>
            </w:r>
          </w:p>
        </w:tc>
      </w:tr>
      <w:tr w:rsidR="00E62782" w:rsidRPr="00657EF7" w:rsidTr="00725140">
        <w:trPr>
          <w:trHeight w:val="703"/>
        </w:trPr>
        <w:tc>
          <w:tcPr>
            <w:tcW w:w="3397" w:type="dxa"/>
            <w:shd w:val="clear" w:color="auto" w:fill="auto"/>
            <w:vAlign w:val="center"/>
          </w:tcPr>
          <w:p w:rsidR="00E62782" w:rsidRPr="006F4FBF" w:rsidRDefault="00E62782" w:rsidP="0029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s-ES"/>
              </w:rPr>
            </w:pPr>
            <w:r w:rsidRPr="006F4FB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s-ES"/>
              </w:rPr>
              <w:t>Sistema de entrada y salida a las instalaciones del programa</w:t>
            </w:r>
          </w:p>
        </w:tc>
        <w:tc>
          <w:tcPr>
            <w:tcW w:w="10778" w:type="dxa"/>
            <w:shd w:val="clear" w:color="auto" w:fill="auto"/>
            <w:vAlign w:val="center"/>
          </w:tcPr>
          <w:p w:rsidR="00E62782" w:rsidRDefault="00E62782" w:rsidP="0029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s-ES"/>
              </w:rPr>
            </w:pPr>
            <w:r w:rsidRPr="006F4FB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s-ES"/>
              </w:rPr>
              <w:t>Describir el sistema de control de entrada y salida de participantes a los predios del programa, incluyendo el control para la movilización desde y hacia las instalaciones donde se desarrollará el programa.</w:t>
            </w:r>
          </w:p>
          <w:p w:rsidR="0029489F" w:rsidRPr="006F4FBF" w:rsidRDefault="0029489F" w:rsidP="00BB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s-ES"/>
              </w:rPr>
            </w:pPr>
          </w:p>
        </w:tc>
      </w:tr>
    </w:tbl>
    <w:p w:rsidR="00E62782" w:rsidRDefault="00E62782" w:rsidP="00E62782">
      <w:pPr>
        <w:pStyle w:val="Ttulo3"/>
        <w:rPr>
          <w:rFonts w:eastAsia="Times New Roman"/>
          <w:lang w:eastAsia="es-ES"/>
        </w:rPr>
      </w:pPr>
    </w:p>
    <w:p w:rsidR="00E62782" w:rsidRPr="0029489F" w:rsidRDefault="00E62782" w:rsidP="0029489F">
      <w:pPr>
        <w:pStyle w:val="Ttulo3"/>
        <w:jc w:val="both"/>
        <w:rPr>
          <w:rFonts w:ascii="Times New Roman" w:eastAsia="Times New Roman" w:hAnsi="Times New Roman" w:cs="Times New Roman"/>
          <w:b/>
          <w:lang w:eastAsia="es-ES"/>
        </w:rPr>
      </w:pPr>
      <w:r w:rsidRPr="0029489F">
        <w:rPr>
          <w:rFonts w:ascii="Times New Roman" w:eastAsia="Times New Roman" w:hAnsi="Times New Roman" w:cs="Times New Roman"/>
          <w:b/>
          <w:lang w:eastAsia="es-ES"/>
        </w:rPr>
        <w:t xml:space="preserve">Criterio 8: Oportunidades de mejoramiento y espacios para la actualización continua para participantes, acudientes y </w:t>
      </w:r>
      <w:r w:rsidR="0029489F">
        <w:rPr>
          <w:rFonts w:ascii="Times New Roman" w:eastAsia="Times New Roman" w:hAnsi="Times New Roman" w:cs="Times New Roman"/>
          <w:b/>
          <w:lang w:eastAsia="es-ES"/>
        </w:rPr>
        <w:t>f</w:t>
      </w:r>
      <w:r w:rsidRPr="0029489F">
        <w:rPr>
          <w:rFonts w:ascii="Times New Roman" w:eastAsia="Times New Roman" w:hAnsi="Times New Roman" w:cs="Times New Roman"/>
          <w:b/>
          <w:lang w:eastAsia="es-ES"/>
        </w:rPr>
        <w:t>acilitadores</w:t>
      </w:r>
    </w:p>
    <w:p w:rsidR="00E62782" w:rsidRPr="00D62EFD" w:rsidRDefault="00E62782" w:rsidP="00E62782">
      <w:pPr>
        <w:spacing w:after="0"/>
        <w:rPr>
          <w:lang w:eastAsia="es-ES"/>
        </w:rPr>
      </w:pPr>
    </w:p>
    <w:tbl>
      <w:tblPr>
        <w:tblStyle w:val="Tablaconcuadrcula"/>
        <w:tblW w:w="14117" w:type="dxa"/>
        <w:jc w:val="center"/>
        <w:tblBorders>
          <w:top w:val="dotted" w:sz="4" w:space="0" w:color="A5A5A5" w:themeColor="accent3"/>
          <w:left w:val="dotted" w:sz="4" w:space="0" w:color="A5A5A5" w:themeColor="accent3"/>
          <w:bottom w:val="dotted" w:sz="4" w:space="0" w:color="A5A5A5" w:themeColor="accent3"/>
          <w:right w:val="dotted" w:sz="4" w:space="0" w:color="A5A5A5" w:themeColor="accent3"/>
          <w:insideH w:val="dotted" w:sz="4" w:space="0" w:color="A5A5A5" w:themeColor="accent3"/>
          <w:insideV w:val="dotted" w:sz="4" w:space="0" w:color="A5A5A5" w:themeColor="accent3"/>
        </w:tblBorders>
        <w:tblLook w:val="04A0" w:firstRow="1" w:lastRow="0" w:firstColumn="1" w:lastColumn="0" w:noHBand="0" w:noVBand="1"/>
      </w:tblPr>
      <w:tblGrid>
        <w:gridCol w:w="1843"/>
        <w:gridCol w:w="12274"/>
      </w:tblGrid>
      <w:tr w:rsidR="00E62782" w:rsidRPr="0029489F" w:rsidTr="0029489F">
        <w:trPr>
          <w:jc w:val="center"/>
        </w:trPr>
        <w:tc>
          <w:tcPr>
            <w:tcW w:w="1843" w:type="dxa"/>
            <w:vAlign w:val="center"/>
          </w:tcPr>
          <w:p w:rsidR="00E62782" w:rsidRPr="0029489F" w:rsidRDefault="00E62782" w:rsidP="00BB5DE7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9489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s-ES"/>
              </w:rPr>
              <w:t>Capacitaciones para facilitadores</w:t>
            </w:r>
          </w:p>
        </w:tc>
        <w:tc>
          <w:tcPr>
            <w:tcW w:w="12274" w:type="dxa"/>
            <w:vAlign w:val="center"/>
          </w:tcPr>
          <w:p w:rsidR="00E62782" w:rsidRPr="00727109" w:rsidRDefault="00E62782" w:rsidP="00727109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727109"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  <w:t xml:space="preserve">Listar un mínimo de seis (6) capacitaciones </w:t>
            </w:r>
            <w:r w:rsidR="00727109" w:rsidRPr="00727109"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  <w:t xml:space="preserve">en tres años </w:t>
            </w:r>
            <w:r w:rsidRPr="00727109"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  <w:t xml:space="preserve">que se brindarán a los facilitadores durante el desarrollo del programa. Las capacitaciones </w:t>
            </w:r>
            <w:r w:rsidR="003C6912" w:rsidRPr="00727109"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  <w:t>deben enfocarse</w:t>
            </w:r>
            <w:r w:rsidRPr="00727109"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  <w:t xml:space="preserve"> en la </w:t>
            </w:r>
            <w:r w:rsidRPr="00727109">
              <w:rPr>
                <w:rFonts w:ascii="Times New Roman" w:hAnsi="Times New Roman" w:cs="Times New Roman"/>
                <w:sz w:val="24"/>
                <w:szCs w:val="20"/>
              </w:rPr>
              <w:t>educación de niños y jóvenes talentosos; especialmente en las metodologías de enseñanza y manejo de grupo</w:t>
            </w:r>
            <w:r w:rsidRPr="00727109"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  <w:t>.</w:t>
            </w:r>
            <w:r w:rsidR="003C6912" w:rsidRPr="00727109"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  <w:t xml:space="preserve"> </w:t>
            </w:r>
            <w:r w:rsidR="00727109" w:rsidRPr="00727109"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  <w:t xml:space="preserve">Una de las capacitaciones debe ser un taller o seminario ofrecido previo al inicio de sesiones para facilitadores sobre la educación de niños y jóvenes talentosos. </w:t>
            </w:r>
          </w:p>
        </w:tc>
      </w:tr>
      <w:tr w:rsidR="00E62782" w:rsidRPr="0029489F" w:rsidTr="0029489F">
        <w:trPr>
          <w:jc w:val="center"/>
        </w:trPr>
        <w:tc>
          <w:tcPr>
            <w:tcW w:w="1843" w:type="dxa"/>
            <w:vAlign w:val="center"/>
          </w:tcPr>
          <w:p w:rsidR="00E62782" w:rsidRPr="0029489F" w:rsidRDefault="00E62782" w:rsidP="00BB5DE7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9489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s-ES"/>
              </w:rPr>
              <w:t>Capacitaciones para participantes</w:t>
            </w:r>
          </w:p>
        </w:tc>
        <w:tc>
          <w:tcPr>
            <w:tcW w:w="12274" w:type="dxa"/>
            <w:vAlign w:val="center"/>
          </w:tcPr>
          <w:p w:rsidR="00E62782" w:rsidRPr="00727109" w:rsidRDefault="00E62782" w:rsidP="00723CE1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727109"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  <w:t>Listar un mínimo de una (1) actividad  universitaria por periodo académico (académica-cultural como foros, seminarios, etc.) en donde se incluyan los participantes de PISTA y sus facilitadores.</w:t>
            </w:r>
          </w:p>
        </w:tc>
      </w:tr>
      <w:tr w:rsidR="00E62782" w:rsidRPr="0029489F" w:rsidTr="0029489F">
        <w:trPr>
          <w:jc w:val="center"/>
        </w:trPr>
        <w:tc>
          <w:tcPr>
            <w:tcW w:w="1843" w:type="dxa"/>
            <w:vAlign w:val="center"/>
          </w:tcPr>
          <w:p w:rsidR="00E62782" w:rsidRPr="0029489F" w:rsidRDefault="00E62782" w:rsidP="00BB5DE7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9489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s-ES"/>
              </w:rPr>
              <w:t>Capacitaciones para acudientes</w:t>
            </w:r>
          </w:p>
        </w:tc>
        <w:tc>
          <w:tcPr>
            <w:tcW w:w="12274" w:type="dxa"/>
            <w:vAlign w:val="center"/>
          </w:tcPr>
          <w:p w:rsidR="00723CE1" w:rsidRPr="00727109" w:rsidRDefault="00723CE1" w:rsidP="00723C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</w:pPr>
            <w:r w:rsidRPr="00727109"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  <w:t>Incluir una inducción, taller o seminario para los padres de los jóvenes talento</w:t>
            </w:r>
            <w:r w:rsidR="00C06F88" w:rsidRPr="00727109"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  <w:t>s</w:t>
            </w:r>
            <w:r w:rsidRPr="00727109"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  <w:t xml:space="preserve"> para q</w:t>
            </w:r>
            <w:r w:rsidR="00417885" w:rsidRPr="00727109"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  <w:t xml:space="preserve">ue </w:t>
            </w:r>
            <w:r w:rsidR="00964988" w:rsidRPr="00727109"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  <w:t>se les explique</w:t>
            </w:r>
            <w:r w:rsidR="00417885" w:rsidRPr="00727109"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  <w:t xml:space="preserve"> el concepto de talento académico.</w:t>
            </w:r>
            <w:r w:rsidRPr="00727109"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  <w:t xml:space="preserve"> </w:t>
            </w:r>
          </w:p>
          <w:p w:rsidR="00E62782" w:rsidRPr="00727109" w:rsidRDefault="00E62782" w:rsidP="00723CE1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727109"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  <w:lastRenderedPageBreak/>
              <w:t>Listar una actividad por periodo académico que sirva de orientación a los acudientes sobre temas rela</w:t>
            </w:r>
            <w:r w:rsidR="00723CE1" w:rsidRPr="00727109"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  <w:t>cionados a la pre-adolescencia y</w:t>
            </w:r>
            <w:r w:rsidRPr="00727109"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  <w:t xml:space="preserve"> a la adolescencia.</w:t>
            </w:r>
          </w:p>
        </w:tc>
      </w:tr>
      <w:tr w:rsidR="00E62782" w:rsidRPr="0029489F" w:rsidTr="0029489F">
        <w:trPr>
          <w:jc w:val="center"/>
        </w:trPr>
        <w:tc>
          <w:tcPr>
            <w:tcW w:w="1843" w:type="dxa"/>
            <w:vAlign w:val="center"/>
          </w:tcPr>
          <w:p w:rsidR="00E62782" w:rsidRPr="0029489F" w:rsidRDefault="00E62782" w:rsidP="00BB5DE7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9489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s-ES"/>
              </w:rPr>
              <w:lastRenderedPageBreak/>
              <w:t>Evaluaciones de los facilitadores</w:t>
            </w:r>
          </w:p>
        </w:tc>
        <w:tc>
          <w:tcPr>
            <w:tcW w:w="12274" w:type="dxa"/>
            <w:vAlign w:val="center"/>
          </w:tcPr>
          <w:p w:rsidR="00E62782" w:rsidRPr="0029489F" w:rsidRDefault="00E62782" w:rsidP="00BB5D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s-ES"/>
              </w:rPr>
            </w:pPr>
            <w:r w:rsidRPr="0029489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s-ES"/>
              </w:rPr>
              <w:t>Las evaluaciones de los facilitadores incluirán la realizada por los talentos y una auto-evaluación del propio facilitador.</w:t>
            </w:r>
          </w:p>
          <w:p w:rsidR="00E62782" w:rsidRPr="0029489F" w:rsidRDefault="00E62782" w:rsidP="00BB5DE7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</w:pPr>
            <w:r w:rsidRPr="0029489F"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  <w:t>Presentar formato de:</w:t>
            </w:r>
          </w:p>
          <w:p w:rsidR="00E62782" w:rsidRPr="0029489F" w:rsidRDefault="00E62782" w:rsidP="00E62782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</w:pPr>
            <w:r w:rsidRPr="0029489F"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  <w:t xml:space="preserve">Evaluaciones de los participantes a los facilitadores </w:t>
            </w:r>
          </w:p>
          <w:p w:rsidR="00E62782" w:rsidRDefault="00E62782" w:rsidP="00E62782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</w:pPr>
            <w:r w:rsidRPr="0029489F"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  <w:t>Autoevaluación de los facilitadores.</w:t>
            </w:r>
          </w:p>
          <w:p w:rsidR="0029489F" w:rsidRPr="0029489F" w:rsidRDefault="0029489F" w:rsidP="00E62782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</w:pPr>
          </w:p>
          <w:p w:rsidR="00E62782" w:rsidRPr="0029489F" w:rsidRDefault="00E62782" w:rsidP="00BB5DE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29489F"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  <w:t>Estas evaluaciones deben incorporarse a los informes por periodo entregados a SENACYT.</w:t>
            </w:r>
          </w:p>
        </w:tc>
      </w:tr>
    </w:tbl>
    <w:p w:rsidR="00A73930" w:rsidRDefault="00A73930" w:rsidP="00E62782">
      <w:pPr>
        <w:pStyle w:val="Ttulo3"/>
        <w:rPr>
          <w:rFonts w:ascii="Times New Roman" w:hAnsi="Times New Roman" w:cs="Times New Roman"/>
          <w:b/>
        </w:rPr>
      </w:pPr>
    </w:p>
    <w:p w:rsidR="00E62782" w:rsidRPr="0029489F" w:rsidRDefault="00E62782" w:rsidP="00E62782">
      <w:pPr>
        <w:pStyle w:val="Ttulo3"/>
        <w:rPr>
          <w:rFonts w:ascii="Times New Roman" w:hAnsi="Times New Roman" w:cs="Times New Roman"/>
          <w:b/>
        </w:rPr>
      </w:pPr>
      <w:r w:rsidRPr="0029489F">
        <w:rPr>
          <w:rFonts w:ascii="Times New Roman" w:hAnsi="Times New Roman" w:cs="Times New Roman"/>
          <w:b/>
        </w:rPr>
        <w:t>Criterio 9.  Investigación</w:t>
      </w:r>
    </w:p>
    <w:p w:rsidR="00E62782" w:rsidRPr="00D62EFD" w:rsidRDefault="00E62782" w:rsidP="00E62782">
      <w:pPr>
        <w:spacing w:after="0"/>
      </w:pPr>
    </w:p>
    <w:tbl>
      <w:tblPr>
        <w:tblStyle w:val="Tablaconcuadrcula"/>
        <w:tblW w:w="14029" w:type="dxa"/>
        <w:jc w:val="center"/>
        <w:tblBorders>
          <w:top w:val="dotted" w:sz="4" w:space="0" w:color="A5A5A5" w:themeColor="accent3"/>
          <w:left w:val="dotted" w:sz="4" w:space="0" w:color="A5A5A5" w:themeColor="accent3"/>
          <w:bottom w:val="dotted" w:sz="4" w:space="0" w:color="A5A5A5" w:themeColor="accent3"/>
          <w:right w:val="dotted" w:sz="4" w:space="0" w:color="A5A5A5" w:themeColor="accent3"/>
          <w:insideH w:val="dotted" w:sz="4" w:space="0" w:color="A5A5A5" w:themeColor="accent3"/>
          <w:insideV w:val="dotted" w:sz="4" w:space="0" w:color="A5A5A5" w:themeColor="accent3"/>
        </w:tblBorders>
        <w:tblLook w:val="04A0" w:firstRow="1" w:lastRow="0" w:firstColumn="1" w:lastColumn="0" w:noHBand="0" w:noVBand="1"/>
      </w:tblPr>
      <w:tblGrid>
        <w:gridCol w:w="3256"/>
        <w:gridCol w:w="10773"/>
      </w:tblGrid>
      <w:tr w:rsidR="00725140" w:rsidRPr="0029489F" w:rsidTr="00725140">
        <w:trPr>
          <w:trHeight w:val="2336"/>
          <w:jc w:val="center"/>
        </w:trPr>
        <w:tc>
          <w:tcPr>
            <w:tcW w:w="3256" w:type="dxa"/>
            <w:vAlign w:val="center"/>
          </w:tcPr>
          <w:p w:rsidR="00E62782" w:rsidRPr="0029489F" w:rsidRDefault="00E62782" w:rsidP="00BB5DE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9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es-ES"/>
              </w:rPr>
              <w:t>Contribución al conocimiento</w:t>
            </w:r>
          </w:p>
        </w:tc>
        <w:tc>
          <w:tcPr>
            <w:tcW w:w="10773" w:type="dxa"/>
            <w:vAlign w:val="center"/>
          </w:tcPr>
          <w:p w:rsidR="00E62782" w:rsidRPr="0029489F" w:rsidRDefault="00E62782" w:rsidP="007251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s-ES"/>
              </w:rPr>
            </w:pPr>
            <w:r w:rsidRPr="0029489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s-ES"/>
              </w:rPr>
              <w:t>Indicar la línea de investigación que se desarrollará para contribuir al conocimiento en cuanto a talento.</w:t>
            </w:r>
          </w:p>
          <w:p w:rsidR="00E62782" w:rsidRPr="0029489F" w:rsidRDefault="00E62782" w:rsidP="007251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s-ES"/>
              </w:rPr>
            </w:pPr>
            <w:r w:rsidRPr="0029489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s-ES"/>
              </w:rPr>
              <w:t xml:space="preserve">Debe expresarse el compromiso </w:t>
            </w:r>
            <w:r w:rsidR="0029489F" w:rsidRPr="0029489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s-ES"/>
              </w:rPr>
              <w:t>institucional de</w:t>
            </w:r>
            <w:r w:rsidRPr="0029489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s-ES"/>
              </w:rPr>
              <w:t xml:space="preserve"> realizar investigaciones enfocadas en la generación y aplicación de conocimiento </w:t>
            </w:r>
            <w:r w:rsidR="0029489F" w:rsidRPr="0029489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s-ES"/>
              </w:rPr>
              <w:t>en atención a</w:t>
            </w:r>
            <w:r w:rsidRPr="0029489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s-ES"/>
              </w:rPr>
              <w:t xml:space="preserve"> los problemas y oportunidades de los jóvenes con talento a nivel nacional. </w:t>
            </w:r>
          </w:p>
          <w:p w:rsidR="00E62782" w:rsidRPr="0029489F" w:rsidRDefault="00E62782" w:rsidP="0072514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9489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s-ES"/>
              </w:rPr>
              <w:t>La propuesta debe incorporar el compromiso  de fomentar la realización de  investigaciones aplicables a jóvenes con talentos dentro de la sociedad y a generar políticas públicas en cuanto a temas de enseñanza a talentos.</w:t>
            </w:r>
          </w:p>
        </w:tc>
      </w:tr>
    </w:tbl>
    <w:p w:rsidR="00E62782" w:rsidRPr="0029489F" w:rsidRDefault="00E62782" w:rsidP="00E62782">
      <w:pPr>
        <w:pStyle w:val="Ttulo3"/>
        <w:rPr>
          <w:rFonts w:ascii="Times New Roman" w:hAnsi="Times New Roman" w:cs="Times New Roman"/>
          <w:b/>
          <w:sz w:val="20"/>
          <w:szCs w:val="20"/>
        </w:rPr>
      </w:pPr>
      <w:r w:rsidRPr="0029489F">
        <w:rPr>
          <w:rFonts w:ascii="Times New Roman" w:hAnsi="Times New Roman" w:cs="Times New Roman"/>
          <w:b/>
        </w:rPr>
        <w:lastRenderedPageBreak/>
        <w:t xml:space="preserve">Criterio 10. Presupuesto </w:t>
      </w:r>
    </w:p>
    <w:tbl>
      <w:tblPr>
        <w:tblpPr w:leftFromText="141" w:rightFromText="141" w:vertAnchor="text" w:horzAnchor="margin" w:tblpXSpec="center" w:tblpY="280"/>
        <w:tblW w:w="14029" w:type="dxa"/>
        <w:tblBorders>
          <w:top w:val="dotted" w:sz="4" w:space="0" w:color="A5A5A5" w:themeColor="accent3"/>
          <w:left w:val="dotted" w:sz="4" w:space="0" w:color="A5A5A5" w:themeColor="accent3"/>
          <w:bottom w:val="dotted" w:sz="4" w:space="0" w:color="A5A5A5" w:themeColor="accent3"/>
          <w:right w:val="dotted" w:sz="4" w:space="0" w:color="A5A5A5" w:themeColor="accent3"/>
          <w:insideH w:val="dotted" w:sz="4" w:space="0" w:color="A5A5A5" w:themeColor="accent3"/>
          <w:insideV w:val="dotted" w:sz="4" w:space="0" w:color="A5A5A5" w:themeColor="accent3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10773"/>
      </w:tblGrid>
      <w:tr w:rsidR="00725140" w:rsidRPr="0029489F" w:rsidTr="00725140">
        <w:trPr>
          <w:trHeight w:val="1145"/>
        </w:trPr>
        <w:tc>
          <w:tcPr>
            <w:tcW w:w="3256" w:type="dxa"/>
            <w:shd w:val="clear" w:color="auto" w:fill="auto"/>
            <w:vAlign w:val="center"/>
          </w:tcPr>
          <w:p w:rsidR="00E62782" w:rsidRPr="00727109" w:rsidRDefault="00E62782" w:rsidP="00BB5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s-ES"/>
              </w:rPr>
            </w:pPr>
            <w:r w:rsidRPr="0072710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s-ES"/>
              </w:rPr>
              <w:t>Pr</w:t>
            </w:r>
            <w:r w:rsidR="00A73930" w:rsidRPr="0072710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s-ES"/>
              </w:rPr>
              <w:t>esupuesto detallado para los tres (3</w:t>
            </w:r>
            <w:r w:rsidRPr="0072710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s-ES"/>
              </w:rPr>
              <w:t xml:space="preserve">) años del programa. </w:t>
            </w:r>
          </w:p>
        </w:tc>
        <w:tc>
          <w:tcPr>
            <w:tcW w:w="10773" w:type="dxa"/>
            <w:shd w:val="clear" w:color="auto" w:fill="auto"/>
            <w:vAlign w:val="center"/>
          </w:tcPr>
          <w:p w:rsidR="00C0363A" w:rsidRPr="00727109" w:rsidRDefault="00E62782" w:rsidP="00BB5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</w:pPr>
            <w:r w:rsidRPr="00727109"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  <w:t xml:space="preserve">Debe incluir el </w:t>
            </w:r>
            <w:r w:rsidR="0029489F" w:rsidRPr="00727109"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  <w:t>aporte de</w:t>
            </w:r>
            <w:r w:rsidRPr="00727109"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  <w:t xml:space="preserve"> la Universidad proponente y otros aportes de aliados institucionales. </w:t>
            </w:r>
          </w:p>
          <w:p w:rsidR="00C0363A" w:rsidRPr="00727109" w:rsidRDefault="00E62782" w:rsidP="00725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</w:pPr>
            <w:r w:rsidRPr="00727109"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  <w:t xml:space="preserve">Para el monto solicitado, debe utilizarse el </w:t>
            </w:r>
            <w:r w:rsidR="00C0363A" w:rsidRPr="00727109"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  <w:t xml:space="preserve">formato </w:t>
            </w:r>
            <w:r w:rsidR="00A73930" w:rsidRPr="00727109"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  <w:t xml:space="preserve">de presupuesto </w:t>
            </w:r>
            <w:r w:rsidR="00C0363A" w:rsidRPr="00727109"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  <w:t>que</w:t>
            </w:r>
            <w:r w:rsidRPr="00727109"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  <w:t xml:space="preserve"> está en la página web</w:t>
            </w:r>
            <w:r w:rsidR="00A73930" w:rsidRPr="00727109"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  <w:t xml:space="preserve"> de la SENACYT, en el apartado Convocatorias</w:t>
            </w:r>
            <w:r w:rsidRPr="00727109"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  <w:t>.</w:t>
            </w:r>
          </w:p>
        </w:tc>
      </w:tr>
    </w:tbl>
    <w:p w:rsidR="00E62782" w:rsidRPr="0029489F" w:rsidRDefault="00E62782" w:rsidP="00E62782">
      <w:pPr>
        <w:pStyle w:val="Ttulo3"/>
        <w:rPr>
          <w:rFonts w:ascii="Times New Roman" w:hAnsi="Times New Roman" w:cs="Times New Roman"/>
          <w:b/>
        </w:rPr>
      </w:pPr>
      <w:r w:rsidRPr="0029489F">
        <w:rPr>
          <w:rFonts w:ascii="Times New Roman" w:hAnsi="Times New Roman" w:cs="Times New Roman"/>
          <w:b/>
        </w:rPr>
        <w:t>Criterio 11.  P</w:t>
      </w:r>
      <w:r w:rsidR="0029489F" w:rsidRPr="0029489F">
        <w:rPr>
          <w:rFonts w:ascii="Times New Roman" w:hAnsi="Times New Roman" w:cs="Times New Roman"/>
          <w:b/>
        </w:rPr>
        <w:t>roductos esperados del programa</w:t>
      </w:r>
    </w:p>
    <w:p w:rsidR="00E62782" w:rsidRPr="00D62EFD" w:rsidRDefault="00E62782" w:rsidP="00E62782">
      <w:pPr>
        <w:spacing w:after="0"/>
      </w:pPr>
    </w:p>
    <w:tbl>
      <w:tblPr>
        <w:tblStyle w:val="Tablaconcuadrcula"/>
        <w:tblW w:w="14034" w:type="dxa"/>
        <w:tblInd w:w="-572" w:type="dxa"/>
        <w:tblBorders>
          <w:top w:val="dotted" w:sz="4" w:space="0" w:color="A5A5A5" w:themeColor="accent3"/>
          <w:left w:val="dotted" w:sz="4" w:space="0" w:color="A5A5A5" w:themeColor="accent3"/>
          <w:bottom w:val="dotted" w:sz="4" w:space="0" w:color="A5A5A5" w:themeColor="accent3"/>
          <w:right w:val="dotted" w:sz="4" w:space="0" w:color="A5A5A5" w:themeColor="accent3"/>
          <w:insideH w:val="dotted" w:sz="4" w:space="0" w:color="A5A5A5" w:themeColor="accent3"/>
          <w:insideV w:val="dotted" w:sz="4" w:space="0" w:color="A5A5A5" w:themeColor="accent3"/>
        </w:tblBorders>
        <w:tblLook w:val="04A0" w:firstRow="1" w:lastRow="0" w:firstColumn="1" w:lastColumn="0" w:noHBand="0" w:noVBand="1"/>
      </w:tblPr>
      <w:tblGrid>
        <w:gridCol w:w="3351"/>
        <w:gridCol w:w="10683"/>
      </w:tblGrid>
      <w:tr w:rsidR="00E62782" w:rsidRPr="00C0363A" w:rsidTr="00C0363A">
        <w:tc>
          <w:tcPr>
            <w:tcW w:w="3351" w:type="dxa"/>
            <w:vAlign w:val="center"/>
          </w:tcPr>
          <w:p w:rsidR="00E62782" w:rsidRPr="00C0363A" w:rsidRDefault="00E62782" w:rsidP="00BB5D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6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Vinculación</w:t>
            </w:r>
            <w:r w:rsidRPr="00C036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10683" w:type="dxa"/>
            <w:vAlign w:val="center"/>
          </w:tcPr>
          <w:p w:rsidR="00E62782" w:rsidRPr="00C0363A" w:rsidRDefault="00E62782" w:rsidP="007251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363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Descripción breve de las </w:t>
            </w:r>
            <w:r w:rsidRPr="00C0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acciones que se realizarán para fomentar la vinculación </w:t>
            </w:r>
            <w:r w:rsidR="00727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d</w:t>
            </w:r>
            <w:r w:rsidRPr="00C0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el programa con instituciones y el sector privado. </w:t>
            </w:r>
            <w:r w:rsidRPr="00C0363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</w:p>
          <w:p w:rsidR="00E62782" w:rsidRDefault="00E62782" w:rsidP="007251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Listar los </w:t>
            </w:r>
            <w:r w:rsidRPr="00C0363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convenios vigentes y/o en trámite de colaboración académica con otras instituciones y fechas de vigencia y las acciones concretas que se tienen como meta con cada aliado institucional en temas relacionados al programa.</w:t>
            </w:r>
          </w:p>
          <w:p w:rsidR="0060059E" w:rsidRPr="00C0363A" w:rsidRDefault="0060059E" w:rsidP="00725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Por ejemplo: aquellas que se hagan con empresas privadas, fundaciones, organizaciones no gubernamentales y otras instituciones que puedan ofrecer diferentes tipos de apoyos al programa incluyendo temas como: psicología, salud mental y desarrollo social de jóvenes y familias en situaciones de riesgo social. </w:t>
            </w:r>
          </w:p>
        </w:tc>
      </w:tr>
      <w:tr w:rsidR="00E62782" w:rsidRPr="00C0363A" w:rsidTr="00C0363A">
        <w:tc>
          <w:tcPr>
            <w:tcW w:w="3351" w:type="dxa"/>
            <w:vMerge w:val="restart"/>
            <w:vAlign w:val="center"/>
          </w:tcPr>
          <w:p w:rsidR="00E62782" w:rsidRPr="00C0363A" w:rsidRDefault="00E62782" w:rsidP="00BB5D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6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Otros recursos económicos externos. Mínimo 10% del monto de la adjudicación</w:t>
            </w:r>
          </w:p>
        </w:tc>
        <w:tc>
          <w:tcPr>
            <w:tcW w:w="10683" w:type="dxa"/>
            <w:vAlign w:val="center"/>
          </w:tcPr>
          <w:p w:rsidR="00E62782" w:rsidRPr="00C0363A" w:rsidRDefault="00E62782" w:rsidP="00C61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63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Metas de recursos productos de colaboración.</w:t>
            </w:r>
          </w:p>
        </w:tc>
      </w:tr>
      <w:tr w:rsidR="00E62782" w:rsidRPr="00C0363A" w:rsidTr="00C0363A">
        <w:tc>
          <w:tcPr>
            <w:tcW w:w="3351" w:type="dxa"/>
            <w:vMerge/>
            <w:vAlign w:val="center"/>
          </w:tcPr>
          <w:p w:rsidR="00E62782" w:rsidRPr="00C0363A" w:rsidRDefault="00E62782" w:rsidP="00BB5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3" w:type="dxa"/>
            <w:vAlign w:val="center"/>
          </w:tcPr>
          <w:p w:rsidR="00E62782" w:rsidRPr="00C0363A" w:rsidRDefault="00E62782" w:rsidP="00C61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63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Metas de recursos o ingresos destinados a investigación, a través de adjudicaciones de fondos nacionales, internacionales u otras.</w:t>
            </w:r>
          </w:p>
        </w:tc>
      </w:tr>
      <w:tr w:rsidR="00E62782" w:rsidRPr="00C0363A" w:rsidTr="00C0363A">
        <w:tc>
          <w:tcPr>
            <w:tcW w:w="3351" w:type="dxa"/>
            <w:vMerge/>
            <w:vAlign w:val="center"/>
          </w:tcPr>
          <w:p w:rsidR="00E62782" w:rsidRPr="00C0363A" w:rsidRDefault="00E62782" w:rsidP="00BB5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3" w:type="dxa"/>
            <w:vAlign w:val="center"/>
          </w:tcPr>
          <w:p w:rsidR="00E62782" w:rsidRPr="00C0363A" w:rsidRDefault="00E62782" w:rsidP="00C61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63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Metas de recursos  provenientes  de relación universidad-empresa.</w:t>
            </w:r>
          </w:p>
        </w:tc>
      </w:tr>
      <w:tr w:rsidR="00C61B02" w:rsidRPr="00C0363A" w:rsidTr="00C0363A">
        <w:tc>
          <w:tcPr>
            <w:tcW w:w="3351" w:type="dxa"/>
            <w:vMerge w:val="restart"/>
            <w:vAlign w:val="center"/>
          </w:tcPr>
          <w:p w:rsidR="00C61B02" w:rsidRPr="00C0363A" w:rsidRDefault="00C61B02" w:rsidP="00BB5D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6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Metas a alcanzar al vencimiento del convenio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 xml:space="preserve"> sujetas a medición cuantitativa.</w:t>
            </w:r>
          </w:p>
        </w:tc>
        <w:tc>
          <w:tcPr>
            <w:tcW w:w="10683" w:type="dxa"/>
            <w:vAlign w:val="center"/>
          </w:tcPr>
          <w:p w:rsidR="00C61B02" w:rsidRPr="00C0363A" w:rsidRDefault="00C61B02" w:rsidP="00725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63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Número de participantes. Mínimo de 75% de los participantes que ingresen al programa deben culminarlo. </w:t>
            </w:r>
          </w:p>
        </w:tc>
      </w:tr>
      <w:tr w:rsidR="00C61B02" w:rsidRPr="00C0363A" w:rsidTr="00C0363A">
        <w:tc>
          <w:tcPr>
            <w:tcW w:w="3351" w:type="dxa"/>
            <w:vMerge/>
            <w:vAlign w:val="center"/>
          </w:tcPr>
          <w:p w:rsidR="00C61B02" w:rsidRPr="00C0363A" w:rsidRDefault="00C61B02" w:rsidP="00BB5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3" w:type="dxa"/>
            <w:vAlign w:val="center"/>
          </w:tcPr>
          <w:p w:rsidR="00C61B02" w:rsidRPr="00C0363A" w:rsidRDefault="00C61B02" w:rsidP="00725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63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Plan de divulgación de las actividades y resultados del programa.</w:t>
            </w:r>
          </w:p>
        </w:tc>
      </w:tr>
      <w:tr w:rsidR="00C61B02" w:rsidRPr="00C0363A" w:rsidTr="00C0363A">
        <w:tc>
          <w:tcPr>
            <w:tcW w:w="3351" w:type="dxa"/>
            <w:vMerge/>
            <w:vAlign w:val="center"/>
          </w:tcPr>
          <w:p w:rsidR="00C61B02" w:rsidRPr="00C0363A" w:rsidRDefault="00C61B02" w:rsidP="00BB5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3" w:type="dxa"/>
            <w:vAlign w:val="center"/>
          </w:tcPr>
          <w:p w:rsidR="00C61B02" w:rsidRPr="00C0363A" w:rsidRDefault="00C61B02" w:rsidP="007251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Para cada meta el proponente debe hacer una descripción de la meta y definir como se medirá cuantitativamente. </w:t>
            </w:r>
          </w:p>
        </w:tc>
      </w:tr>
      <w:tr w:rsidR="00E62782" w:rsidRPr="00C0363A" w:rsidTr="00C0363A">
        <w:tc>
          <w:tcPr>
            <w:tcW w:w="3351" w:type="dxa"/>
            <w:vAlign w:val="center"/>
          </w:tcPr>
          <w:p w:rsidR="00E62782" w:rsidRPr="00C0363A" w:rsidRDefault="00E62782" w:rsidP="00BB5D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6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"/>
              </w:rPr>
              <w:t>Presentación de informes</w:t>
            </w:r>
          </w:p>
        </w:tc>
        <w:tc>
          <w:tcPr>
            <w:tcW w:w="10683" w:type="dxa"/>
            <w:vAlign w:val="center"/>
          </w:tcPr>
          <w:p w:rsidR="00725140" w:rsidRDefault="00E62782" w:rsidP="0072514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"/>
              </w:rPr>
            </w:pPr>
            <w:r w:rsidRPr="00C036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"/>
              </w:rPr>
              <w:t xml:space="preserve">Deberá incluirse: </w:t>
            </w:r>
          </w:p>
          <w:p w:rsidR="00E62782" w:rsidRPr="00725140" w:rsidRDefault="00C0363A" w:rsidP="00725140">
            <w:pPr>
              <w:pStyle w:val="Prrafodelista"/>
              <w:numPr>
                <w:ilvl w:val="0"/>
                <w:numId w:val="17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725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Compromiso de</w:t>
            </w:r>
            <w:r w:rsidR="00E62782" w:rsidRPr="00725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r w:rsidRPr="00725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presentación periódica de</w:t>
            </w:r>
            <w:r w:rsidR="00E62782" w:rsidRPr="00725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r w:rsidRPr="00725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informes técnicos</w:t>
            </w:r>
            <w:r w:rsidR="00E62782" w:rsidRPr="00725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, académicos y financiero a la SENACYT.  Ver descripción de lo que debe incluir cada informe en el Manual del Programa.</w:t>
            </w:r>
          </w:p>
          <w:p w:rsidR="00725140" w:rsidRPr="00C0363A" w:rsidRDefault="00C0363A" w:rsidP="00505279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C0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Cronograma de</w:t>
            </w:r>
            <w:r w:rsidR="00E62782" w:rsidRPr="00C0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r w:rsidRPr="00C0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entrega de</w:t>
            </w:r>
            <w:r w:rsidR="00E62782" w:rsidRPr="00C0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informes.</w:t>
            </w:r>
          </w:p>
        </w:tc>
      </w:tr>
    </w:tbl>
    <w:p w:rsidR="00725140" w:rsidRDefault="00725140" w:rsidP="00E62782">
      <w:pPr>
        <w:pStyle w:val="Ttulo3"/>
        <w:rPr>
          <w:rFonts w:ascii="Times New Roman" w:hAnsi="Times New Roman" w:cs="Times New Roman"/>
          <w:b/>
        </w:rPr>
      </w:pPr>
    </w:p>
    <w:p w:rsidR="00E62782" w:rsidRDefault="00E62782" w:rsidP="00E62782">
      <w:pPr>
        <w:pStyle w:val="Ttulo3"/>
        <w:rPr>
          <w:rFonts w:ascii="Times New Roman" w:hAnsi="Times New Roman" w:cs="Times New Roman"/>
          <w:b/>
        </w:rPr>
      </w:pPr>
      <w:bookmarkStart w:id="0" w:name="_GoBack"/>
      <w:bookmarkEnd w:id="0"/>
      <w:r w:rsidRPr="00386306">
        <w:rPr>
          <w:rFonts w:ascii="Times New Roman" w:hAnsi="Times New Roman" w:cs="Times New Roman"/>
          <w:b/>
        </w:rPr>
        <w:t>Criterio 12.   Autoevaluación</w:t>
      </w:r>
    </w:p>
    <w:p w:rsidR="00A26822" w:rsidRPr="00A26822" w:rsidRDefault="00A26822" w:rsidP="00A26822"/>
    <w:tbl>
      <w:tblPr>
        <w:tblStyle w:val="Tablaconcuadrcula"/>
        <w:tblW w:w="14117" w:type="dxa"/>
        <w:jc w:val="center"/>
        <w:tblBorders>
          <w:top w:val="dotted" w:sz="4" w:space="0" w:color="A5A5A5" w:themeColor="accent3"/>
          <w:left w:val="dotted" w:sz="4" w:space="0" w:color="A5A5A5" w:themeColor="accent3"/>
          <w:bottom w:val="dotted" w:sz="4" w:space="0" w:color="A5A5A5" w:themeColor="accent3"/>
          <w:right w:val="dotted" w:sz="4" w:space="0" w:color="A5A5A5" w:themeColor="accent3"/>
          <w:insideH w:val="dotted" w:sz="4" w:space="0" w:color="A5A5A5" w:themeColor="accent3"/>
          <w:insideV w:val="dotted" w:sz="4" w:space="0" w:color="A5A5A5" w:themeColor="accent3"/>
        </w:tblBorders>
        <w:tblLook w:val="04A0" w:firstRow="1" w:lastRow="0" w:firstColumn="1" w:lastColumn="0" w:noHBand="0" w:noVBand="1"/>
      </w:tblPr>
      <w:tblGrid>
        <w:gridCol w:w="3397"/>
        <w:gridCol w:w="10720"/>
      </w:tblGrid>
      <w:tr w:rsidR="00E62782" w:rsidRPr="00386306" w:rsidTr="00725140">
        <w:trPr>
          <w:jc w:val="center"/>
        </w:trPr>
        <w:tc>
          <w:tcPr>
            <w:tcW w:w="3397" w:type="dxa"/>
            <w:vAlign w:val="center"/>
          </w:tcPr>
          <w:p w:rsidR="00E62782" w:rsidRPr="00386306" w:rsidRDefault="00E62782" w:rsidP="00386306">
            <w:pPr>
              <w:pStyle w:val="Ttulo3"/>
              <w:outlineLvl w:val="2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86306">
              <w:rPr>
                <w:rFonts w:ascii="Times New Roman" w:eastAsia="Times New Roman" w:hAnsi="Times New Roman" w:cs="Times New Roman"/>
                <w:b/>
                <w:color w:val="000000" w:themeColor="text1"/>
                <w:lang w:eastAsia="es-ES"/>
              </w:rPr>
              <w:t>Diseño y planificación del proceso  de autoevaluación</w:t>
            </w:r>
          </w:p>
        </w:tc>
        <w:tc>
          <w:tcPr>
            <w:tcW w:w="10720" w:type="dxa"/>
            <w:vAlign w:val="center"/>
          </w:tcPr>
          <w:p w:rsidR="00E62782" w:rsidRPr="00386306" w:rsidRDefault="00E62782" w:rsidP="0038630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ES"/>
              </w:rPr>
            </w:pPr>
            <w:r w:rsidRPr="003863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ES"/>
              </w:rPr>
              <w:t>Entregar un plan detallado y un cronograma de ejecución que dé como resultado la autoevaluación del programa.  La autoevaluación debe realizarse al menos una vez al año.</w:t>
            </w:r>
          </w:p>
          <w:p w:rsidR="00E62782" w:rsidRDefault="00E62782" w:rsidP="00386306">
            <w:pPr>
              <w:pStyle w:val="Ttulo3"/>
              <w:jc w:val="both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lang w:eastAsia="es-ES"/>
              </w:rPr>
            </w:pPr>
            <w:r w:rsidRPr="00386306">
              <w:rPr>
                <w:rFonts w:ascii="Times New Roman" w:eastAsia="Times New Roman" w:hAnsi="Times New Roman" w:cs="Times New Roman"/>
                <w:color w:val="000000" w:themeColor="text1"/>
                <w:lang w:eastAsia="es-ES"/>
              </w:rPr>
              <w:t>Presentar carta de compromiso de ejecutar el proceso de autoevaluación y entregar el informe de autoevaluación a SENACYT y realizar los ajustes según recomendaciones producto de este proceso al final del primer año de ejecución.</w:t>
            </w:r>
          </w:p>
          <w:p w:rsidR="00386306" w:rsidRPr="00386306" w:rsidRDefault="00386306" w:rsidP="00386306">
            <w:pPr>
              <w:spacing w:after="0"/>
              <w:jc w:val="both"/>
              <w:rPr>
                <w:lang w:eastAsia="es-ES"/>
              </w:rPr>
            </w:pPr>
          </w:p>
        </w:tc>
      </w:tr>
    </w:tbl>
    <w:p w:rsidR="00500301" w:rsidRDefault="00500301" w:rsidP="00500301">
      <w:pPr>
        <w:pStyle w:val="Ttulo3"/>
      </w:pPr>
    </w:p>
    <w:p w:rsidR="00854796" w:rsidRDefault="00854796" w:rsidP="00854796">
      <w:pPr>
        <w:ind w:left="-709"/>
        <w:jc w:val="center"/>
        <w:rPr>
          <w:rFonts w:ascii="Times New Roman" w:hAnsi="Times New Roman" w:cs="Times New Roman"/>
          <w:b/>
          <w:i/>
          <w:sz w:val="24"/>
          <w:szCs w:val="24"/>
        </w:rPr>
        <w:sectPr w:rsidR="00854796" w:rsidSect="001166E4">
          <w:pgSz w:w="15840" w:h="12240" w:orient="landscape"/>
          <w:pgMar w:top="1701" w:right="1418" w:bottom="1701" w:left="1418" w:header="709" w:footer="709" w:gutter="0"/>
          <w:cols w:space="708"/>
          <w:docGrid w:linePitch="360"/>
        </w:sectPr>
      </w:pPr>
    </w:p>
    <w:p w:rsidR="00854796" w:rsidRDefault="00854796" w:rsidP="00854796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854796" w:rsidRDefault="00854796" w:rsidP="00854796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854796">
        <w:rPr>
          <w:rFonts w:ascii="Times New Roman" w:hAnsi="Times New Roman" w:cs="Times New Roman"/>
          <w:b/>
          <w:sz w:val="24"/>
          <w:szCs w:val="24"/>
        </w:rPr>
        <w:t>Anexo de Criterio 5: Proceso de Enseñanza y Aprendizaje</w:t>
      </w:r>
    </w:p>
    <w:p w:rsidR="00854796" w:rsidRPr="00854796" w:rsidRDefault="00854796" w:rsidP="00854796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854796" w:rsidRDefault="00854796" w:rsidP="00854796">
      <w:pPr>
        <w:ind w:left="-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54796">
        <w:rPr>
          <w:rFonts w:ascii="Times New Roman" w:hAnsi="Times New Roman" w:cs="Times New Roman"/>
          <w:b/>
          <w:i/>
          <w:sz w:val="24"/>
          <w:szCs w:val="24"/>
        </w:rPr>
        <w:t>CUADRO DE CONTENIDO DE CURSOS Y TALLERES</w:t>
      </w:r>
    </w:p>
    <w:tbl>
      <w:tblPr>
        <w:tblStyle w:val="Tabladecuadrcula1clara-nfasis5"/>
        <w:tblW w:w="13570" w:type="dxa"/>
        <w:jc w:val="center"/>
        <w:tblLook w:val="04A0" w:firstRow="1" w:lastRow="0" w:firstColumn="1" w:lastColumn="0" w:noHBand="0" w:noVBand="1"/>
      </w:tblPr>
      <w:tblGrid>
        <w:gridCol w:w="1694"/>
        <w:gridCol w:w="1969"/>
        <w:gridCol w:w="1407"/>
        <w:gridCol w:w="1686"/>
        <w:gridCol w:w="1761"/>
        <w:gridCol w:w="1692"/>
        <w:gridCol w:w="1669"/>
        <w:gridCol w:w="1692"/>
      </w:tblGrid>
      <w:tr w:rsidR="00854796" w:rsidRPr="00854796" w:rsidTr="00F70D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4" w:type="dxa"/>
            <w:tcBorders>
              <w:top w:val="single" w:sz="18" w:space="0" w:color="B4C6E7" w:themeColor="accent5" w:themeTint="66"/>
              <w:left w:val="single" w:sz="18" w:space="0" w:color="B4C6E7" w:themeColor="accent5" w:themeTint="66"/>
              <w:bottom w:val="single" w:sz="18" w:space="0" w:color="B4C6E7" w:themeColor="accent5" w:themeTint="66"/>
              <w:right w:val="single" w:sz="18" w:space="0" w:color="B4C6E7" w:themeColor="accent5" w:themeTint="66"/>
            </w:tcBorders>
            <w:vAlign w:val="center"/>
          </w:tcPr>
          <w:p w:rsidR="00854796" w:rsidRPr="00854796" w:rsidRDefault="00854796" w:rsidP="008547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796">
              <w:rPr>
                <w:rFonts w:ascii="Times New Roman" w:hAnsi="Times New Roman" w:cs="Times New Roman"/>
                <w:i/>
                <w:sz w:val="24"/>
                <w:szCs w:val="24"/>
              </w:rPr>
              <w:t>Curso/Taller</w:t>
            </w:r>
          </w:p>
        </w:tc>
        <w:tc>
          <w:tcPr>
            <w:tcW w:w="1969" w:type="dxa"/>
            <w:tcBorders>
              <w:top w:val="single" w:sz="18" w:space="0" w:color="B4C6E7" w:themeColor="accent5" w:themeTint="66"/>
              <w:left w:val="single" w:sz="18" w:space="0" w:color="B4C6E7" w:themeColor="accent5" w:themeTint="66"/>
              <w:bottom w:val="single" w:sz="18" w:space="0" w:color="B4C6E7" w:themeColor="accent5" w:themeTint="66"/>
              <w:right w:val="single" w:sz="18" w:space="0" w:color="B4C6E7" w:themeColor="accent5" w:themeTint="66"/>
            </w:tcBorders>
            <w:vAlign w:val="center"/>
          </w:tcPr>
          <w:p w:rsidR="00854796" w:rsidRPr="00854796" w:rsidRDefault="00854796" w:rsidP="008547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796">
              <w:rPr>
                <w:rFonts w:ascii="Times New Roman" w:hAnsi="Times New Roman" w:cs="Times New Roman"/>
                <w:i/>
                <w:sz w:val="24"/>
                <w:szCs w:val="24"/>
              </w:rPr>
              <w:t>Área Temática o del conocimiento</w:t>
            </w:r>
          </w:p>
        </w:tc>
        <w:tc>
          <w:tcPr>
            <w:tcW w:w="1407" w:type="dxa"/>
            <w:tcBorders>
              <w:top w:val="single" w:sz="18" w:space="0" w:color="B4C6E7" w:themeColor="accent5" w:themeTint="66"/>
              <w:left w:val="single" w:sz="18" w:space="0" w:color="B4C6E7" w:themeColor="accent5" w:themeTint="66"/>
              <w:bottom w:val="single" w:sz="18" w:space="0" w:color="B4C6E7" w:themeColor="accent5" w:themeTint="66"/>
              <w:right w:val="single" w:sz="18" w:space="0" w:color="B4C6E7" w:themeColor="accent5" w:themeTint="66"/>
            </w:tcBorders>
            <w:vAlign w:val="center"/>
          </w:tcPr>
          <w:p w:rsidR="00854796" w:rsidRPr="00854796" w:rsidRDefault="00854796" w:rsidP="008547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7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Objetivo General </w:t>
            </w:r>
          </w:p>
        </w:tc>
        <w:tc>
          <w:tcPr>
            <w:tcW w:w="1686" w:type="dxa"/>
            <w:tcBorders>
              <w:top w:val="single" w:sz="18" w:space="0" w:color="B4C6E7" w:themeColor="accent5" w:themeTint="66"/>
              <w:left w:val="single" w:sz="18" w:space="0" w:color="B4C6E7" w:themeColor="accent5" w:themeTint="66"/>
              <w:bottom w:val="single" w:sz="18" w:space="0" w:color="B4C6E7" w:themeColor="accent5" w:themeTint="66"/>
              <w:right w:val="single" w:sz="18" w:space="0" w:color="B4C6E7" w:themeColor="accent5" w:themeTint="66"/>
            </w:tcBorders>
            <w:vAlign w:val="center"/>
          </w:tcPr>
          <w:p w:rsidR="00854796" w:rsidRPr="00854796" w:rsidRDefault="00854796" w:rsidP="008547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7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Objetivos Específicos </w:t>
            </w:r>
          </w:p>
        </w:tc>
        <w:tc>
          <w:tcPr>
            <w:tcW w:w="1761" w:type="dxa"/>
            <w:tcBorders>
              <w:top w:val="single" w:sz="18" w:space="0" w:color="B4C6E7" w:themeColor="accent5" w:themeTint="66"/>
              <w:left w:val="single" w:sz="18" w:space="0" w:color="B4C6E7" w:themeColor="accent5" w:themeTint="66"/>
              <w:bottom w:val="single" w:sz="18" w:space="0" w:color="B4C6E7" w:themeColor="accent5" w:themeTint="66"/>
              <w:right w:val="single" w:sz="18" w:space="0" w:color="B4C6E7" w:themeColor="accent5" w:themeTint="66"/>
            </w:tcBorders>
            <w:vAlign w:val="center"/>
          </w:tcPr>
          <w:p w:rsidR="00854796" w:rsidRPr="00854796" w:rsidRDefault="00854796" w:rsidP="008547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796">
              <w:rPr>
                <w:rFonts w:ascii="Times New Roman" w:hAnsi="Times New Roman" w:cs="Times New Roman"/>
                <w:i/>
                <w:sz w:val="24"/>
                <w:szCs w:val="24"/>
              </w:rPr>
              <w:t>Competencias Siglo XXI</w:t>
            </w:r>
            <w:r w:rsidR="00F3684C">
              <w:rPr>
                <w:rFonts w:ascii="Times New Roman" w:hAnsi="Times New Roman" w:cs="Times New Roman"/>
                <w:i/>
                <w:sz w:val="24"/>
                <w:szCs w:val="24"/>
              </w:rPr>
              <w:t>**</w:t>
            </w:r>
          </w:p>
        </w:tc>
        <w:tc>
          <w:tcPr>
            <w:tcW w:w="1692" w:type="dxa"/>
            <w:tcBorders>
              <w:top w:val="single" w:sz="18" w:space="0" w:color="B4C6E7" w:themeColor="accent5" w:themeTint="66"/>
              <w:left w:val="single" w:sz="18" w:space="0" w:color="B4C6E7" w:themeColor="accent5" w:themeTint="66"/>
              <w:bottom w:val="single" w:sz="18" w:space="0" w:color="B4C6E7" w:themeColor="accent5" w:themeTint="66"/>
              <w:right w:val="single" w:sz="18" w:space="0" w:color="B4C6E7" w:themeColor="accent5" w:themeTint="66"/>
            </w:tcBorders>
            <w:vAlign w:val="center"/>
          </w:tcPr>
          <w:p w:rsidR="00854796" w:rsidRPr="00854796" w:rsidRDefault="00854796" w:rsidP="008547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7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Metodología </w:t>
            </w:r>
          </w:p>
        </w:tc>
        <w:tc>
          <w:tcPr>
            <w:tcW w:w="1669" w:type="dxa"/>
            <w:tcBorders>
              <w:top w:val="single" w:sz="18" w:space="0" w:color="B4C6E7" w:themeColor="accent5" w:themeTint="66"/>
              <w:left w:val="single" w:sz="18" w:space="0" w:color="B4C6E7" w:themeColor="accent5" w:themeTint="66"/>
              <w:bottom w:val="single" w:sz="18" w:space="0" w:color="B4C6E7" w:themeColor="accent5" w:themeTint="66"/>
              <w:right w:val="single" w:sz="18" w:space="0" w:color="B4C6E7" w:themeColor="accent5" w:themeTint="66"/>
            </w:tcBorders>
            <w:vAlign w:val="center"/>
          </w:tcPr>
          <w:p w:rsidR="00854796" w:rsidRPr="00854796" w:rsidRDefault="00854796" w:rsidP="008547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796">
              <w:rPr>
                <w:rFonts w:ascii="Times New Roman" w:hAnsi="Times New Roman" w:cs="Times New Roman"/>
                <w:i/>
                <w:sz w:val="24"/>
                <w:szCs w:val="24"/>
              </w:rPr>
              <w:t>Tiempo</w:t>
            </w:r>
            <w:r w:rsidR="0057607A">
              <w:rPr>
                <w:rFonts w:ascii="Times New Roman" w:hAnsi="Times New Roman" w:cs="Times New Roman"/>
                <w:i/>
                <w:sz w:val="24"/>
                <w:szCs w:val="24"/>
              </w:rPr>
              <w:t>/horas</w:t>
            </w:r>
            <w:r w:rsidRPr="008547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692" w:type="dxa"/>
            <w:tcBorders>
              <w:top w:val="single" w:sz="18" w:space="0" w:color="B4C6E7" w:themeColor="accent5" w:themeTint="66"/>
              <w:left w:val="single" w:sz="18" w:space="0" w:color="B4C6E7" w:themeColor="accent5" w:themeTint="66"/>
              <w:bottom w:val="single" w:sz="18" w:space="0" w:color="B4C6E7" w:themeColor="accent5" w:themeTint="66"/>
              <w:right w:val="single" w:sz="18" w:space="0" w:color="B4C6E7" w:themeColor="accent5" w:themeTint="66"/>
            </w:tcBorders>
            <w:vAlign w:val="center"/>
          </w:tcPr>
          <w:p w:rsidR="00854796" w:rsidRPr="00854796" w:rsidRDefault="00854796" w:rsidP="008547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796">
              <w:rPr>
                <w:rFonts w:ascii="Times New Roman" w:hAnsi="Times New Roman" w:cs="Times New Roman"/>
                <w:i/>
                <w:sz w:val="24"/>
                <w:szCs w:val="24"/>
              </w:rPr>
              <w:t>Materiales Requeridos*</w:t>
            </w:r>
          </w:p>
        </w:tc>
      </w:tr>
      <w:tr w:rsidR="00854796" w:rsidTr="00F70D0A">
        <w:trPr>
          <w:trHeight w:val="4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4" w:type="dxa"/>
            <w:tcBorders>
              <w:top w:val="single" w:sz="18" w:space="0" w:color="B4C6E7" w:themeColor="accent5" w:themeTint="66"/>
              <w:left w:val="single" w:sz="18" w:space="0" w:color="B4C6E7" w:themeColor="accent5" w:themeTint="66"/>
              <w:right w:val="single" w:sz="18" w:space="0" w:color="B4C6E7" w:themeColor="accent5" w:themeTint="66"/>
            </w:tcBorders>
          </w:tcPr>
          <w:p w:rsidR="00854796" w:rsidRDefault="00854796" w:rsidP="00854796">
            <w:pPr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18" w:space="0" w:color="B4C6E7" w:themeColor="accent5" w:themeTint="66"/>
              <w:left w:val="single" w:sz="18" w:space="0" w:color="B4C6E7" w:themeColor="accent5" w:themeTint="66"/>
              <w:right w:val="single" w:sz="18" w:space="0" w:color="B4C6E7" w:themeColor="accent5" w:themeTint="66"/>
            </w:tcBorders>
          </w:tcPr>
          <w:p w:rsidR="00854796" w:rsidRDefault="00854796" w:rsidP="008547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18" w:space="0" w:color="B4C6E7" w:themeColor="accent5" w:themeTint="66"/>
              <w:left w:val="single" w:sz="18" w:space="0" w:color="B4C6E7" w:themeColor="accent5" w:themeTint="66"/>
              <w:right w:val="single" w:sz="18" w:space="0" w:color="B4C6E7" w:themeColor="accent5" w:themeTint="66"/>
            </w:tcBorders>
          </w:tcPr>
          <w:p w:rsidR="00854796" w:rsidRDefault="00854796" w:rsidP="008547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18" w:space="0" w:color="B4C6E7" w:themeColor="accent5" w:themeTint="66"/>
              <w:left w:val="single" w:sz="18" w:space="0" w:color="B4C6E7" w:themeColor="accent5" w:themeTint="66"/>
              <w:right w:val="single" w:sz="18" w:space="0" w:color="B4C6E7" w:themeColor="accent5" w:themeTint="66"/>
            </w:tcBorders>
          </w:tcPr>
          <w:p w:rsidR="00854796" w:rsidRDefault="00854796" w:rsidP="008547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18" w:space="0" w:color="B4C6E7" w:themeColor="accent5" w:themeTint="66"/>
              <w:left w:val="single" w:sz="18" w:space="0" w:color="B4C6E7" w:themeColor="accent5" w:themeTint="66"/>
              <w:right w:val="single" w:sz="18" w:space="0" w:color="B4C6E7" w:themeColor="accent5" w:themeTint="66"/>
            </w:tcBorders>
          </w:tcPr>
          <w:p w:rsidR="00854796" w:rsidRDefault="00854796" w:rsidP="008547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18" w:space="0" w:color="B4C6E7" w:themeColor="accent5" w:themeTint="66"/>
              <w:left w:val="single" w:sz="18" w:space="0" w:color="B4C6E7" w:themeColor="accent5" w:themeTint="66"/>
              <w:right w:val="single" w:sz="18" w:space="0" w:color="B4C6E7" w:themeColor="accent5" w:themeTint="66"/>
            </w:tcBorders>
          </w:tcPr>
          <w:p w:rsidR="00854796" w:rsidRDefault="00854796" w:rsidP="008547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18" w:space="0" w:color="B4C6E7" w:themeColor="accent5" w:themeTint="66"/>
              <w:left w:val="single" w:sz="18" w:space="0" w:color="B4C6E7" w:themeColor="accent5" w:themeTint="66"/>
              <w:right w:val="single" w:sz="18" w:space="0" w:color="B4C6E7" w:themeColor="accent5" w:themeTint="66"/>
            </w:tcBorders>
          </w:tcPr>
          <w:p w:rsidR="00854796" w:rsidRDefault="00854796" w:rsidP="008547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18" w:space="0" w:color="B4C6E7" w:themeColor="accent5" w:themeTint="66"/>
              <w:left w:val="single" w:sz="18" w:space="0" w:color="B4C6E7" w:themeColor="accent5" w:themeTint="66"/>
              <w:right w:val="single" w:sz="18" w:space="0" w:color="B4C6E7" w:themeColor="accent5" w:themeTint="66"/>
            </w:tcBorders>
          </w:tcPr>
          <w:p w:rsidR="00854796" w:rsidRDefault="00854796" w:rsidP="008547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54796" w:rsidTr="00F70D0A">
        <w:trPr>
          <w:trHeight w:val="4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4" w:type="dxa"/>
            <w:tcBorders>
              <w:left w:val="single" w:sz="18" w:space="0" w:color="B4C6E7" w:themeColor="accent5" w:themeTint="66"/>
              <w:right w:val="single" w:sz="18" w:space="0" w:color="B4C6E7" w:themeColor="accent5" w:themeTint="66"/>
            </w:tcBorders>
          </w:tcPr>
          <w:p w:rsidR="00854796" w:rsidRDefault="00854796" w:rsidP="00854796">
            <w:pPr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1969" w:type="dxa"/>
            <w:tcBorders>
              <w:left w:val="single" w:sz="18" w:space="0" w:color="B4C6E7" w:themeColor="accent5" w:themeTint="66"/>
              <w:right w:val="single" w:sz="18" w:space="0" w:color="B4C6E7" w:themeColor="accent5" w:themeTint="66"/>
            </w:tcBorders>
          </w:tcPr>
          <w:p w:rsidR="00854796" w:rsidRDefault="00854796" w:rsidP="008547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07" w:type="dxa"/>
            <w:tcBorders>
              <w:left w:val="single" w:sz="18" w:space="0" w:color="B4C6E7" w:themeColor="accent5" w:themeTint="66"/>
              <w:right w:val="single" w:sz="18" w:space="0" w:color="B4C6E7" w:themeColor="accent5" w:themeTint="66"/>
            </w:tcBorders>
          </w:tcPr>
          <w:p w:rsidR="00854796" w:rsidRDefault="00854796" w:rsidP="008547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86" w:type="dxa"/>
            <w:tcBorders>
              <w:left w:val="single" w:sz="18" w:space="0" w:color="B4C6E7" w:themeColor="accent5" w:themeTint="66"/>
              <w:right w:val="single" w:sz="18" w:space="0" w:color="B4C6E7" w:themeColor="accent5" w:themeTint="66"/>
            </w:tcBorders>
          </w:tcPr>
          <w:p w:rsidR="00854796" w:rsidRDefault="00854796" w:rsidP="008547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61" w:type="dxa"/>
            <w:tcBorders>
              <w:left w:val="single" w:sz="18" w:space="0" w:color="B4C6E7" w:themeColor="accent5" w:themeTint="66"/>
              <w:right w:val="single" w:sz="18" w:space="0" w:color="B4C6E7" w:themeColor="accent5" w:themeTint="66"/>
            </w:tcBorders>
          </w:tcPr>
          <w:p w:rsidR="00854796" w:rsidRDefault="00854796" w:rsidP="008547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92" w:type="dxa"/>
            <w:tcBorders>
              <w:left w:val="single" w:sz="18" w:space="0" w:color="B4C6E7" w:themeColor="accent5" w:themeTint="66"/>
              <w:right w:val="single" w:sz="18" w:space="0" w:color="B4C6E7" w:themeColor="accent5" w:themeTint="66"/>
            </w:tcBorders>
          </w:tcPr>
          <w:p w:rsidR="00854796" w:rsidRDefault="00854796" w:rsidP="008547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69" w:type="dxa"/>
            <w:tcBorders>
              <w:left w:val="single" w:sz="18" w:space="0" w:color="B4C6E7" w:themeColor="accent5" w:themeTint="66"/>
              <w:right w:val="single" w:sz="18" w:space="0" w:color="B4C6E7" w:themeColor="accent5" w:themeTint="66"/>
            </w:tcBorders>
          </w:tcPr>
          <w:p w:rsidR="00854796" w:rsidRDefault="00854796" w:rsidP="008547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92" w:type="dxa"/>
            <w:tcBorders>
              <w:left w:val="single" w:sz="18" w:space="0" w:color="B4C6E7" w:themeColor="accent5" w:themeTint="66"/>
              <w:right w:val="single" w:sz="18" w:space="0" w:color="B4C6E7" w:themeColor="accent5" w:themeTint="66"/>
            </w:tcBorders>
          </w:tcPr>
          <w:p w:rsidR="00854796" w:rsidRDefault="00854796" w:rsidP="008547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54796" w:rsidTr="00F70D0A">
        <w:trPr>
          <w:trHeight w:val="4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4" w:type="dxa"/>
            <w:tcBorders>
              <w:left w:val="single" w:sz="18" w:space="0" w:color="B4C6E7" w:themeColor="accent5" w:themeTint="66"/>
              <w:right w:val="single" w:sz="18" w:space="0" w:color="B4C6E7" w:themeColor="accent5" w:themeTint="66"/>
            </w:tcBorders>
          </w:tcPr>
          <w:p w:rsidR="00854796" w:rsidRDefault="00854796" w:rsidP="00854796">
            <w:pPr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1969" w:type="dxa"/>
            <w:tcBorders>
              <w:left w:val="single" w:sz="18" w:space="0" w:color="B4C6E7" w:themeColor="accent5" w:themeTint="66"/>
              <w:right w:val="single" w:sz="18" w:space="0" w:color="B4C6E7" w:themeColor="accent5" w:themeTint="66"/>
            </w:tcBorders>
          </w:tcPr>
          <w:p w:rsidR="00854796" w:rsidRDefault="00854796" w:rsidP="008547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07" w:type="dxa"/>
            <w:tcBorders>
              <w:left w:val="single" w:sz="18" w:space="0" w:color="B4C6E7" w:themeColor="accent5" w:themeTint="66"/>
              <w:right w:val="single" w:sz="18" w:space="0" w:color="B4C6E7" w:themeColor="accent5" w:themeTint="66"/>
            </w:tcBorders>
          </w:tcPr>
          <w:p w:rsidR="00854796" w:rsidRDefault="00854796" w:rsidP="008547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86" w:type="dxa"/>
            <w:tcBorders>
              <w:left w:val="single" w:sz="18" w:space="0" w:color="B4C6E7" w:themeColor="accent5" w:themeTint="66"/>
              <w:right w:val="single" w:sz="18" w:space="0" w:color="B4C6E7" w:themeColor="accent5" w:themeTint="66"/>
            </w:tcBorders>
          </w:tcPr>
          <w:p w:rsidR="00854796" w:rsidRDefault="00854796" w:rsidP="008547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61" w:type="dxa"/>
            <w:tcBorders>
              <w:left w:val="single" w:sz="18" w:space="0" w:color="B4C6E7" w:themeColor="accent5" w:themeTint="66"/>
              <w:right w:val="single" w:sz="18" w:space="0" w:color="B4C6E7" w:themeColor="accent5" w:themeTint="66"/>
            </w:tcBorders>
          </w:tcPr>
          <w:p w:rsidR="00854796" w:rsidRDefault="00854796" w:rsidP="008547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92" w:type="dxa"/>
            <w:tcBorders>
              <w:left w:val="single" w:sz="18" w:space="0" w:color="B4C6E7" w:themeColor="accent5" w:themeTint="66"/>
              <w:right w:val="single" w:sz="18" w:space="0" w:color="B4C6E7" w:themeColor="accent5" w:themeTint="66"/>
            </w:tcBorders>
          </w:tcPr>
          <w:p w:rsidR="00854796" w:rsidRDefault="00854796" w:rsidP="008547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69" w:type="dxa"/>
            <w:tcBorders>
              <w:left w:val="single" w:sz="18" w:space="0" w:color="B4C6E7" w:themeColor="accent5" w:themeTint="66"/>
              <w:right w:val="single" w:sz="18" w:space="0" w:color="B4C6E7" w:themeColor="accent5" w:themeTint="66"/>
            </w:tcBorders>
          </w:tcPr>
          <w:p w:rsidR="00854796" w:rsidRDefault="00854796" w:rsidP="008547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92" w:type="dxa"/>
            <w:tcBorders>
              <w:left w:val="single" w:sz="18" w:space="0" w:color="B4C6E7" w:themeColor="accent5" w:themeTint="66"/>
              <w:right w:val="single" w:sz="18" w:space="0" w:color="B4C6E7" w:themeColor="accent5" w:themeTint="66"/>
            </w:tcBorders>
          </w:tcPr>
          <w:p w:rsidR="00854796" w:rsidRDefault="00854796" w:rsidP="008547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54796" w:rsidTr="00F70D0A">
        <w:trPr>
          <w:trHeight w:val="4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4" w:type="dxa"/>
            <w:tcBorders>
              <w:left w:val="single" w:sz="18" w:space="0" w:color="B4C6E7" w:themeColor="accent5" w:themeTint="66"/>
              <w:right w:val="single" w:sz="18" w:space="0" w:color="B4C6E7" w:themeColor="accent5" w:themeTint="66"/>
            </w:tcBorders>
          </w:tcPr>
          <w:p w:rsidR="00854796" w:rsidRDefault="00854796" w:rsidP="00854796">
            <w:pPr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1969" w:type="dxa"/>
            <w:tcBorders>
              <w:left w:val="single" w:sz="18" w:space="0" w:color="B4C6E7" w:themeColor="accent5" w:themeTint="66"/>
              <w:right w:val="single" w:sz="18" w:space="0" w:color="B4C6E7" w:themeColor="accent5" w:themeTint="66"/>
            </w:tcBorders>
          </w:tcPr>
          <w:p w:rsidR="00854796" w:rsidRDefault="00854796" w:rsidP="008547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07" w:type="dxa"/>
            <w:tcBorders>
              <w:left w:val="single" w:sz="18" w:space="0" w:color="B4C6E7" w:themeColor="accent5" w:themeTint="66"/>
              <w:right w:val="single" w:sz="18" w:space="0" w:color="B4C6E7" w:themeColor="accent5" w:themeTint="66"/>
            </w:tcBorders>
          </w:tcPr>
          <w:p w:rsidR="00854796" w:rsidRDefault="00854796" w:rsidP="008547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86" w:type="dxa"/>
            <w:tcBorders>
              <w:left w:val="single" w:sz="18" w:space="0" w:color="B4C6E7" w:themeColor="accent5" w:themeTint="66"/>
              <w:right w:val="single" w:sz="18" w:space="0" w:color="B4C6E7" w:themeColor="accent5" w:themeTint="66"/>
            </w:tcBorders>
          </w:tcPr>
          <w:p w:rsidR="00854796" w:rsidRDefault="00854796" w:rsidP="008547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61" w:type="dxa"/>
            <w:tcBorders>
              <w:left w:val="single" w:sz="18" w:space="0" w:color="B4C6E7" w:themeColor="accent5" w:themeTint="66"/>
              <w:right w:val="single" w:sz="18" w:space="0" w:color="B4C6E7" w:themeColor="accent5" w:themeTint="66"/>
            </w:tcBorders>
          </w:tcPr>
          <w:p w:rsidR="00854796" w:rsidRDefault="00854796" w:rsidP="008547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92" w:type="dxa"/>
            <w:tcBorders>
              <w:left w:val="single" w:sz="18" w:space="0" w:color="B4C6E7" w:themeColor="accent5" w:themeTint="66"/>
              <w:right w:val="single" w:sz="18" w:space="0" w:color="B4C6E7" w:themeColor="accent5" w:themeTint="66"/>
            </w:tcBorders>
          </w:tcPr>
          <w:p w:rsidR="00854796" w:rsidRDefault="00854796" w:rsidP="008547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69" w:type="dxa"/>
            <w:tcBorders>
              <w:left w:val="single" w:sz="18" w:space="0" w:color="B4C6E7" w:themeColor="accent5" w:themeTint="66"/>
              <w:right w:val="single" w:sz="18" w:space="0" w:color="B4C6E7" w:themeColor="accent5" w:themeTint="66"/>
            </w:tcBorders>
          </w:tcPr>
          <w:p w:rsidR="00854796" w:rsidRDefault="00854796" w:rsidP="008547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92" w:type="dxa"/>
            <w:tcBorders>
              <w:left w:val="single" w:sz="18" w:space="0" w:color="B4C6E7" w:themeColor="accent5" w:themeTint="66"/>
              <w:right w:val="single" w:sz="18" w:space="0" w:color="B4C6E7" w:themeColor="accent5" w:themeTint="66"/>
            </w:tcBorders>
          </w:tcPr>
          <w:p w:rsidR="00854796" w:rsidRDefault="00854796" w:rsidP="008547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54796" w:rsidTr="00F70D0A">
        <w:trPr>
          <w:trHeight w:val="4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4" w:type="dxa"/>
            <w:tcBorders>
              <w:left w:val="single" w:sz="18" w:space="0" w:color="B4C6E7" w:themeColor="accent5" w:themeTint="66"/>
              <w:right w:val="single" w:sz="18" w:space="0" w:color="B4C6E7" w:themeColor="accent5" w:themeTint="66"/>
            </w:tcBorders>
          </w:tcPr>
          <w:p w:rsidR="00854796" w:rsidRDefault="00854796" w:rsidP="00854796">
            <w:pPr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1969" w:type="dxa"/>
            <w:tcBorders>
              <w:left w:val="single" w:sz="18" w:space="0" w:color="B4C6E7" w:themeColor="accent5" w:themeTint="66"/>
              <w:right w:val="single" w:sz="18" w:space="0" w:color="B4C6E7" w:themeColor="accent5" w:themeTint="66"/>
            </w:tcBorders>
          </w:tcPr>
          <w:p w:rsidR="00854796" w:rsidRDefault="00854796" w:rsidP="008547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07" w:type="dxa"/>
            <w:tcBorders>
              <w:left w:val="single" w:sz="18" w:space="0" w:color="B4C6E7" w:themeColor="accent5" w:themeTint="66"/>
              <w:right w:val="single" w:sz="18" w:space="0" w:color="B4C6E7" w:themeColor="accent5" w:themeTint="66"/>
            </w:tcBorders>
          </w:tcPr>
          <w:p w:rsidR="00854796" w:rsidRDefault="00854796" w:rsidP="008547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86" w:type="dxa"/>
            <w:tcBorders>
              <w:left w:val="single" w:sz="18" w:space="0" w:color="B4C6E7" w:themeColor="accent5" w:themeTint="66"/>
              <w:right w:val="single" w:sz="18" w:space="0" w:color="B4C6E7" w:themeColor="accent5" w:themeTint="66"/>
            </w:tcBorders>
          </w:tcPr>
          <w:p w:rsidR="00854796" w:rsidRDefault="00854796" w:rsidP="008547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61" w:type="dxa"/>
            <w:tcBorders>
              <w:left w:val="single" w:sz="18" w:space="0" w:color="B4C6E7" w:themeColor="accent5" w:themeTint="66"/>
              <w:right w:val="single" w:sz="18" w:space="0" w:color="B4C6E7" w:themeColor="accent5" w:themeTint="66"/>
            </w:tcBorders>
          </w:tcPr>
          <w:p w:rsidR="00854796" w:rsidRDefault="00854796" w:rsidP="008547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92" w:type="dxa"/>
            <w:tcBorders>
              <w:left w:val="single" w:sz="18" w:space="0" w:color="B4C6E7" w:themeColor="accent5" w:themeTint="66"/>
              <w:right w:val="single" w:sz="18" w:space="0" w:color="B4C6E7" w:themeColor="accent5" w:themeTint="66"/>
            </w:tcBorders>
          </w:tcPr>
          <w:p w:rsidR="00854796" w:rsidRDefault="00854796" w:rsidP="008547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69" w:type="dxa"/>
            <w:tcBorders>
              <w:left w:val="single" w:sz="18" w:space="0" w:color="B4C6E7" w:themeColor="accent5" w:themeTint="66"/>
              <w:right w:val="single" w:sz="18" w:space="0" w:color="B4C6E7" w:themeColor="accent5" w:themeTint="66"/>
            </w:tcBorders>
          </w:tcPr>
          <w:p w:rsidR="00854796" w:rsidRDefault="00854796" w:rsidP="008547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92" w:type="dxa"/>
            <w:tcBorders>
              <w:left w:val="single" w:sz="18" w:space="0" w:color="B4C6E7" w:themeColor="accent5" w:themeTint="66"/>
              <w:right w:val="single" w:sz="18" w:space="0" w:color="B4C6E7" w:themeColor="accent5" w:themeTint="66"/>
            </w:tcBorders>
          </w:tcPr>
          <w:p w:rsidR="00854796" w:rsidRDefault="00854796" w:rsidP="008547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54796" w:rsidTr="00F70D0A">
        <w:trPr>
          <w:trHeight w:val="4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4" w:type="dxa"/>
            <w:tcBorders>
              <w:left w:val="single" w:sz="18" w:space="0" w:color="B4C6E7" w:themeColor="accent5" w:themeTint="66"/>
              <w:right w:val="single" w:sz="18" w:space="0" w:color="B4C6E7" w:themeColor="accent5" w:themeTint="66"/>
            </w:tcBorders>
          </w:tcPr>
          <w:p w:rsidR="00854796" w:rsidRDefault="00854796" w:rsidP="00854796">
            <w:pPr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1969" w:type="dxa"/>
            <w:tcBorders>
              <w:left w:val="single" w:sz="18" w:space="0" w:color="B4C6E7" w:themeColor="accent5" w:themeTint="66"/>
              <w:right w:val="single" w:sz="18" w:space="0" w:color="B4C6E7" w:themeColor="accent5" w:themeTint="66"/>
            </w:tcBorders>
          </w:tcPr>
          <w:p w:rsidR="00854796" w:rsidRDefault="00854796" w:rsidP="008547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07" w:type="dxa"/>
            <w:tcBorders>
              <w:left w:val="single" w:sz="18" w:space="0" w:color="B4C6E7" w:themeColor="accent5" w:themeTint="66"/>
              <w:right w:val="single" w:sz="18" w:space="0" w:color="B4C6E7" w:themeColor="accent5" w:themeTint="66"/>
            </w:tcBorders>
          </w:tcPr>
          <w:p w:rsidR="00854796" w:rsidRDefault="00854796" w:rsidP="008547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86" w:type="dxa"/>
            <w:tcBorders>
              <w:left w:val="single" w:sz="18" w:space="0" w:color="B4C6E7" w:themeColor="accent5" w:themeTint="66"/>
              <w:right w:val="single" w:sz="18" w:space="0" w:color="B4C6E7" w:themeColor="accent5" w:themeTint="66"/>
            </w:tcBorders>
          </w:tcPr>
          <w:p w:rsidR="00854796" w:rsidRDefault="00854796" w:rsidP="008547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61" w:type="dxa"/>
            <w:tcBorders>
              <w:left w:val="single" w:sz="18" w:space="0" w:color="B4C6E7" w:themeColor="accent5" w:themeTint="66"/>
              <w:right w:val="single" w:sz="18" w:space="0" w:color="B4C6E7" w:themeColor="accent5" w:themeTint="66"/>
            </w:tcBorders>
          </w:tcPr>
          <w:p w:rsidR="00854796" w:rsidRDefault="00854796" w:rsidP="008547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92" w:type="dxa"/>
            <w:tcBorders>
              <w:left w:val="single" w:sz="18" w:space="0" w:color="B4C6E7" w:themeColor="accent5" w:themeTint="66"/>
              <w:right w:val="single" w:sz="18" w:space="0" w:color="B4C6E7" w:themeColor="accent5" w:themeTint="66"/>
            </w:tcBorders>
          </w:tcPr>
          <w:p w:rsidR="00854796" w:rsidRDefault="00854796" w:rsidP="008547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69" w:type="dxa"/>
            <w:tcBorders>
              <w:left w:val="single" w:sz="18" w:space="0" w:color="B4C6E7" w:themeColor="accent5" w:themeTint="66"/>
              <w:right w:val="single" w:sz="18" w:space="0" w:color="B4C6E7" w:themeColor="accent5" w:themeTint="66"/>
            </w:tcBorders>
          </w:tcPr>
          <w:p w:rsidR="00854796" w:rsidRDefault="00854796" w:rsidP="008547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92" w:type="dxa"/>
            <w:tcBorders>
              <w:left w:val="single" w:sz="18" w:space="0" w:color="B4C6E7" w:themeColor="accent5" w:themeTint="66"/>
              <w:right w:val="single" w:sz="18" w:space="0" w:color="B4C6E7" w:themeColor="accent5" w:themeTint="66"/>
            </w:tcBorders>
          </w:tcPr>
          <w:p w:rsidR="00854796" w:rsidRDefault="00854796" w:rsidP="008547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54796" w:rsidTr="00F70D0A">
        <w:trPr>
          <w:trHeight w:val="4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4" w:type="dxa"/>
            <w:tcBorders>
              <w:left w:val="single" w:sz="18" w:space="0" w:color="B4C6E7" w:themeColor="accent5" w:themeTint="66"/>
              <w:bottom w:val="single" w:sz="18" w:space="0" w:color="B4C6E7" w:themeColor="accent5" w:themeTint="66"/>
              <w:right w:val="single" w:sz="18" w:space="0" w:color="B4C6E7" w:themeColor="accent5" w:themeTint="66"/>
            </w:tcBorders>
          </w:tcPr>
          <w:p w:rsidR="00854796" w:rsidRDefault="00854796" w:rsidP="00854796">
            <w:pPr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1969" w:type="dxa"/>
            <w:tcBorders>
              <w:left w:val="single" w:sz="18" w:space="0" w:color="B4C6E7" w:themeColor="accent5" w:themeTint="66"/>
              <w:bottom w:val="single" w:sz="18" w:space="0" w:color="B4C6E7" w:themeColor="accent5" w:themeTint="66"/>
              <w:right w:val="single" w:sz="18" w:space="0" w:color="B4C6E7" w:themeColor="accent5" w:themeTint="66"/>
            </w:tcBorders>
          </w:tcPr>
          <w:p w:rsidR="00854796" w:rsidRDefault="00854796" w:rsidP="008547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07" w:type="dxa"/>
            <w:tcBorders>
              <w:left w:val="single" w:sz="18" w:space="0" w:color="B4C6E7" w:themeColor="accent5" w:themeTint="66"/>
              <w:bottom w:val="single" w:sz="18" w:space="0" w:color="B4C6E7" w:themeColor="accent5" w:themeTint="66"/>
              <w:right w:val="single" w:sz="18" w:space="0" w:color="B4C6E7" w:themeColor="accent5" w:themeTint="66"/>
            </w:tcBorders>
          </w:tcPr>
          <w:p w:rsidR="00854796" w:rsidRDefault="00854796" w:rsidP="008547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86" w:type="dxa"/>
            <w:tcBorders>
              <w:left w:val="single" w:sz="18" w:space="0" w:color="B4C6E7" w:themeColor="accent5" w:themeTint="66"/>
              <w:bottom w:val="single" w:sz="18" w:space="0" w:color="B4C6E7" w:themeColor="accent5" w:themeTint="66"/>
              <w:right w:val="single" w:sz="18" w:space="0" w:color="B4C6E7" w:themeColor="accent5" w:themeTint="66"/>
            </w:tcBorders>
          </w:tcPr>
          <w:p w:rsidR="00854796" w:rsidRDefault="00854796" w:rsidP="008547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61" w:type="dxa"/>
            <w:tcBorders>
              <w:left w:val="single" w:sz="18" w:space="0" w:color="B4C6E7" w:themeColor="accent5" w:themeTint="66"/>
              <w:bottom w:val="single" w:sz="18" w:space="0" w:color="B4C6E7" w:themeColor="accent5" w:themeTint="66"/>
              <w:right w:val="single" w:sz="18" w:space="0" w:color="B4C6E7" w:themeColor="accent5" w:themeTint="66"/>
            </w:tcBorders>
          </w:tcPr>
          <w:p w:rsidR="00854796" w:rsidRDefault="00854796" w:rsidP="008547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92" w:type="dxa"/>
            <w:tcBorders>
              <w:left w:val="single" w:sz="18" w:space="0" w:color="B4C6E7" w:themeColor="accent5" w:themeTint="66"/>
              <w:bottom w:val="single" w:sz="18" w:space="0" w:color="B4C6E7" w:themeColor="accent5" w:themeTint="66"/>
              <w:right w:val="single" w:sz="18" w:space="0" w:color="B4C6E7" w:themeColor="accent5" w:themeTint="66"/>
            </w:tcBorders>
          </w:tcPr>
          <w:p w:rsidR="00854796" w:rsidRDefault="00854796" w:rsidP="008547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69" w:type="dxa"/>
            <w:tcBorders>
              <w:left w:val="single" w:sz="18" w:space="0" w:color="B4C6E7" w:themeColor="accent5" w:themeTint="66"/>
              <w:bottom w:val="single" w:sz="18" w:space="0" w:color="B4C6E7" w:themeColor="accent5" w:themeTint="66"/>
              <w:right w:val="single" w:sz="18" w:space="0" w:color="B4C6E7" w:themeColor="accent5" w:themeTint="66"/>
            </w:tcBorders>
          </w:tcPr>
          <w:p w:rsidR="00854796" w:rsidRDefault="00854796" w:rsidP="008547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92" w:type="dxa"/>
            <w:tcBorders>
              <w:left w:val="single" w:sz="18" w:space="0" w:color="B4C6E7" w:themeColor="accent5" w:themeTint="66"/>
              <w:bottom w:val="single" w:sz="18" w:space="0" w:color="B4C6E7" w:themeColor="accent5" w:themeTint="66"/>
              <w:right w:val="single" w:sz="18" w:space="0" w:color="B4C6E7" w:themeColor="accent5" w:themeTint="66"/>
            </w:tcBorders>
          </w:tcPr>
          <w:p w:rsidR="00854796" w:rsidRDefault="00854796" w:rsidP="008547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854796" w:rsidRDefault="00854796" w:rsidP="00854796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*Cónsonos con el presupuesto solicitado </w:t>
      </w:r>
    </w:p>
    <w:p w:rsidR="00F3684C" w:rsidRDefault="00F3684C" w:rsidP="00854796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** Manual de PISTA, página 15.</w:t>
      </w:r>
    </w:p>
    <w:p w:rsidR="00854796" w:rsidRPr="00854796" w:rsidRDefault="00854796" w:rsidP="00854796">
      <w:pPr>
        <w:ind w:left="-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sectPr w:rsidR="00854796" w:rsidRPr="00854796" w:rsidSect="00F873FE">
      <w:pgSz w:w="15840" w:h="12240" w:orient="landscape" w:code="1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D1E" w:rsidRDefault="00847D1E" w:rsidP="007E3401">
      <w:pPr>
        <w:spacing w:after="0" w:line="240" w:lineRule="auto"/>
      </w:pPr>
      <w:r>
        <w:separator/>
      </w:r>
    </w:p>
  </w:endnote>
  <w:endnote w:type="continuationSeparator" w:id="0">
    <w:p w:rsidR="00847D1E" w:rsidRDefault="00847D1E" w:rsidP="007E3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4089275"/>
      <w:docPartObj>
        <w:docPartGallery w:val="Page Numbers (Bottom of Page)"/>
        <w:docPartUnique/>
      </w:docPartObj>
    </w:sdtPr>
    <w:sdtEndPr/>
    <w:sdtContent>
      <w:p w:rsidR="00F70D0A" w:rsidRDefault="00F70D0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0F9B" w:rsidRPr="00570F9B">
          <w:rPr>
            <w:noProof/>
            <w:lang w:val="es-ES"/>
          </w:rPr>
          <w:t>12</w:t>
        </w:r>
        <w:r>
          <w:fldChar w:fldCharType="end"/>
        </w:r>
      </w:p>
    </w:sdtContent>
  </w:sdt>
  <w:p w:rsidR="0067170C" w:rsidRDefault="0067170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D1E" w:rsidRDefault="00847D1E" w:rsidP="007E3401">
      <w:pPr>
        <w:spacing w:after="0" w:line="240" w:lineRule="auto"/>
      </w:pPr>
      <w:r>
        <w:separator/>
      </w:r>
    </w:p>
  </w:footnote>
  <w:footnote w:type="continuationSeparator" w:id="0">
    <w:p w:rsidR="00847D1E" w:rsidRDefault="00847D1E" w:rsidP="007E3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3E5" w:rsidRDefault="006623E5" w:rsidP="007E3401">
    <w:pPr>
      <w:pStyle w:val="Ttulo2"/>
      <w:spacing w:before="0"/>
      <w:jc w:val="center"/>
      <w:rPr>
        <w:rFonts w:ascii="Bookman Old Style" w:hAnsi="Bookman Old Style"/>
        <w:color w:val="2E74B5" w:themeColor="accent1" w:themeShade="BF"/>
        <w:sz w:val="36"/>
        <w:szCs w:val="24"/>
      </w:rPr>
    </w:pPr>
    <w:r w:rsidRPr="007E3401">
      <w:rPr>
        <w:rFonts w:eastAsia="Times New Roman" w:cs="Times New Roman"/>
        <w:b w:val="0"/>
        <w:noProof/>
        <w:color w:val="2E74B5" w:themeColor="accent1" w:themeShade="BF"/>
        <w:sz w:val="20"/>
        <w:szCs w:val="20"/>
        <w:lang w:val="es-MX" w:eastAsia="es-MX"/>
      </w:rPr>
      <w:drawing>
        <wp:anchor distT="0" distB="0" distL="114300" distR="114300" simplePos="0" relativeHeight="251659264" behindDoc="1" locked="0" layoutInCell="1" allowOverlap="1" wp14:anchorId="122AE95E" wp14:editId="134783D5">
          <wp:simplePos x="0" y="0"/>
          <wp:positionH relativeFrom="margin">
            <wp:posOffset>-622935</wp:posOffset>
          </wp:positionH>
          <wp:positionV relativeFrom="paragraph">
            <wp:posOffset>-236220</wp:posOffset>
          </wp:positionV>
          <wp:extent cx="2091055" cy="523875"/>
          <wp:effectExtent l="0" t="0" r="4445" b="9525"/>
          <wp:wrapTight wrapText="bothSides">
            <wp:wrapPolygon edited="0">
              <wp:start x="0" y="0"/>
              <wp:lineTo x="0" y="21207"/>
              <wp:lineTo x="21449" y="21207"/>
              <wp:lineTo x="21449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ENACYT (nuevo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1055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E3401" w:rsidRPr="00A31D2A" w:rsidRDefault="007E3401" w:rsidP="007E3401">
    <w:pPr>
      <w:pStyle w:val="Ttulo2"/>
      <w:spacing w:before="0"/>
      <w:jc w:val="center"/>
      <w:rPr>
        <w:rFonts w:ascii="Times New Roman" w:hAnsi="Times New Roman" w:cs="Times New Roman"/>
        <w:color w:val="2E74B5" w:themeColor="accent1" w:themeShade="BF"/>
        <w:sz w:val="36"/>
        <w:szCs w:val="24"/>
      </w:rPr>
    </w:pPr>
    <w:r w:rsidRPr="00A31D2A">
      <w:rPr>
        <w:rFonts w:ascii="Times New Roman" w:hAnsi="Times New Roman" w:cs="Times New Roman"/>
        <w:color w:val="2E74B5" w:themeColor="accent1" w:themeShade="BF"/>
        <w:sz w:val="36"/>
        <w:szCs w:val="24"/>
      </w:rPr>
      <w:t>PROGRAMA PISTA</w:t>
    </w:r>
  </w:p>
  <w:p w:rsidR="007E3401" w:rsidRPr="00A31D2A" w:rsidRDefault="007E3401" w:rsidP="006623E5">
    <w:pPr>
      <w:pStyle w:val="Encabezado"/>
      <w:jc w:val="center"/>
      <w:rPr>
        <w:rFonts w:ascii="Times New Roman" w:hAnsi="Times New Roman" w:cs="Times New Roman"/>
        <w:color w:val="2E74B5" w:themeColor="accent1" w:themeShade="BF"/>
        <w:sz w:val="24"/>
        <w:szCs w:val="24"/>
      </w:rPr>
    </w:pPr>
    <w:r w:rsidRPr="00A31D2A">
      <w:rPr>
        <w:rFonts w:ascii="Times New Roman" w:hAnsi="Times New Roman" w:cs="Times New Roman"/>
        <w:color w:val="2E74B5" w:themeColor="accent1" w:themeShade="BF"/>
        <w:sz w:val="24"/>
        <w:szCs w:val="24"/>
      </w:rPr>
      <w:t>FORMATO DE PROPUESTA PARA UNIVERSIDADES</w:t>
    </w:r>
  </w:p>
  <w:p w:rsidR="00A4317A" w:rsidRPr="007E3401" w:rsidRDefault="00A4317A" w:rsidP="007E3401">
    <w:pPr>
      <w:pStyle w:val="Encabezado"/>
      <w:jc w:val="center"/>
      <w:rPr>
        <w:rFonts w:ascii="Bookman Old Style" w:hAnsi="Bookman Old Style"/>
        <w:color w:val="2E74B5" w:themeColor="accent1" w:themeShade="BF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353E"/>
    <w:multiLevelType w:val="hybridMultilevel"/>
    <w:tmpl w:val="AD3A14D2"/>
    <w:lvl w:ilvl="0" w:tplc="1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8017FC"/>
    <w:multiLevelType w:val="hybridMultilevel"/>
    <w:tmpl w:val="CFF46F0A"/>
    <w:lvl w:ilvl="0" w:tplc="4E2A2A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1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D32188"/>
    <w:multiLevelType w:val="hybridMultilevel"/>
    <w:tmpl w:val="721ACF0E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54BB5"/>
    <w:multiLevelType w:val="hybridMultilevel"/>
    <w:tmpl w:val="C7E8BC36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11F30"/>
    <w:multiLevelType w:val="hybridMultilevel"/>
    <w:tmpl w:val="6EC6419C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517746"/>
    <w:multiLevelType w:val="multilevel"/>
    <w:tmpl w:val="27D8FF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8235C47"/>
    <w:multiLevelType w:val="hybridMultilevel"/>
    <w:tmpl w:val="CB3E9C8C"/>
    <w:lvl w:ilvl="0" w:tplc="080A000F">
      <w:start w:val="1"/>
      <w:numFmt w:val="decimal"/>
      <w:lvlText w:val="%1."/>
      <w:lvlJc w:val="left"/>
      <w:pPr>
        <w:ind w:left="11" w:hanging="360"/>
      </w:pPr>
    </w:lvl>
    <w:lvl w:ilvl="1" w:tplc="080A0019" w:tentative="1">
      <w:start w:val="1"/>
      <w:numFmt w:val="lowerLetter"/>
      <w:lvlText w:val="%2."/>
      <w:lvlJc w:val="left"/>
      <w:pPr>
        <w:ind w:left="731" w:hanging="360"/>
      </w:pPr>
    </w:lvl>
    <w:lvl w:ilvl="2" w:tplc="080A001B" w:tentative="1">
      <w:start w:val="1"/>
      <w:numFmt w:val="lowerRoman"/>
      <w:lvlText w:val="%3."/>
      <w:lvlJc w:val="right"/>
      <w:pPr>
        <w:ind w:left="1451" w:hanging="180"/>
      </w:pPr>
    </w:lvl>
    <w:lvl w:ilvl="3" w:tplc="080A000F" w:tentative="1">
      <w:start w:val="1"/>
      <w:numFmt w:val="decimal"/>
      <w:lvlText w:val="%4."/>
      <w:lvlJc w:val="left"/>
      <w:pPr>
        <w:ind w:left="2171" w:hanging="360"/>
      </w:pPr>
    </w:lvl>
    <w:lvl w:ilvl="4" w:tplc="080A0019" w:tentative="1">
      <w:start w:val="1"/>
      <w:numFmt w:val="lowerLetter"/>
      <w:lvlText w:val="%5."/>
      <w:lvlJc w:val="left"/>
      <w:pPr>
        <w:ind w:left="2891" w:hanging="360"/>
      </w:pPr>
    </w:lvl>
    <w:lvl w:ilvl="5" w:tplc="080A001B" w:tentative="1">
      <w:start w:val="1"/>
      <w:numFmt w:val="lowerRoman"/>
      <w:lvlText w:val="%6."/>
      <w:lvlJc w:val="right"/>
      <w:pPr>
        <w:ind w:left="3611" w:hanging="180"/>
      </w:pPr>
    </w:lvl>
    <w:lvl w:ilvl="6" w:tplc="080A000F" w:tentative="1">
      <w:start w:val="1"/>
      <w:numFmt w:val="decimal"/>
      <w:lvlText w:val="%7."/>
      <w:lvlJc w:val="left"/>
      <w:pPr>
        <w:ind w:left="4331" w:hanging="360"/>
      </w:pPr>
    </w:lvl>
    <w:lvl w:ilvl="7" w:tplc="080A0019" w:tentative="1">
      <w:start w:val="1"/>
      <w:numFmt w:val="lowerLetter"/>
      <w:lvlText w:val="%8."/>
      <w:lvlJc w:val="left"/>
      <w:pPr>
        <w:ind w:left="5051" w:hanging="360"/>
      </w:pPr>
    </w:lvl>
    <w:lvl w:ilvl="8" w:tplc="080A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7" w15:restartNumberingAfterBreak="0">
    <w:nsid w:val="387D4EC9"/>
    <w:multiLevelType w:val="hybridMultilevel"/>
    <w:tmpl w:val="72E89F0C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9644C8"/>
    <w:multiLevelType w:val="hybridMultilevel"/>
    <w:tmpl w:val="C9FC5B18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0140A9"/>
    <w:multiLevelType w:val="hybridMultilevel"/>
    <w:tmpl w:val="56207368"/>
    <w:lvl w:ilvl="0" w:tplc="1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82671A8"/>
    <w:multiLevelType w:val="hybridMultilevel"/>
    <w:tmpl w:val="37226C96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282F04"/>
    <w:multiLevelType w:val="hybridMultilevel"/>
    <w:tmpl w:val="E6FCF1D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FB153D5"/>
    <w:multiLevelType w:val="hybridMultilevel"/>
    <w:tmpl w:val="9F7835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40437D"/>
    <w:multiLevelType w:val="hybridMultilevel"/>
    <w:tmpl w:val="A524F42C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F54C36"/>
    <w:multiLevelType w:val="hybridMultilevel"/>
    <w:tmpl w:val="05D89D2A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476279"/>
    <w:multiLevelType w:val="hybridMultilevel"/>
    <w:tmpl w:val="99387862"/>
    <w:lvl w:ilvl="0" w:tplc="A502EC0E">
      <w:start w:val="1"/>
      <w:numFmt w:val="decimal"/>
      <w:lvlText w:val="%1."/>
      <w:lvlJc w:val="left"/>
      <w:pPr>
        <w:ind w:left="-4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71" w:hanging="360"/>
      </w:pPr>
    </w:lvl>
    <w:lvl w:ilvl="2" w:tplc="080A001B" w:tentative="1">
      <w:start w:val="1"/>
      <w:numFmt w:val="lowerRoman"/>
      <w:lvlText w:val="%3."/>
      <w:lvlJc w:val="right"/>
      <w:pPr>
        <w:ind w:left="1091" w:hanging="180"/>
      </w:pPr>
    </w:lvl>
    <w:lvl w:ilvl="3" w:tplc="080A000F" w:tentative="1">
      <w:start w:val="1"/>
      <w:numFmt w:val="decimal"/>
      <w:lvlText w:val="%4."/>
      <w:lvlJc w:val="left"/>
      <w:pPr>
        <w:ind w:left="1811" w:hanging="360"/>
      </w:pPr>
    </w:lvl>
    <w:lvl w:ilvl="4" w:tplc="080A0019" w:tentative="1">
      <w:start w:val="1"/>
      <w:numFmt w:val="lowerLetter"/>
      <w:lvlText w:val="%5."/>
      <w:lvlJc w:val="left"/>
      <w:pPr>
        <w:ind w:left="2531" w:hanging="360"/>
      </w:pPr>
    </w:lvl>
    <w:lvl w:ilvl="5" w:tplc="080A001B" w:tentative="1">
      <w:start w:val="1"/>
      <w:numFmt w:val="lowerRoman"/>
      <w:lvlText w:val="%6."/>
      <w:lvlJc w:val="right"/>
      <w:pPr>
        <w:ind w:left="3251" w:hanging="180"/>
      </w:pPr>
    </w:lvl>
    <w:lvl w:ilvl="6" w:tplc="080A000F" w:tentative="1">
      <w:start w:val="1"/>
      <w:numFmt w:val="decimal"/>
      <w:lvlText w:val="%7."/>
      <w:lvlJc w:val="left"/>
      <w:pPr>
        <w:ind w:left="3971" w:hanging="360"/>
      </w:pPr>
    </w:lvl>
    <w:lvl w:ilvl="7" w:tplc="080A0019" w:tentative="1">
      <w:start w:val="1"/>
      <w:numFmt w:val="lowerLetter"/>
      <w:lvlText w:val="%8."/>
      <w:lvlJc w:val="left"/>
      <w:pPr>
        <w:ind w:left="4691" w:hanging="360"/>
      </w:pPr>
    </w:lvl>
    <w:lvl w:ilvl="8" w:tplc="080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6" w15:restartNumberingAfterBreak="0">
    <w:nsid w:val="76B26FA1"/>
    <w:multiLevelType w:val="hybridMultilevel"/>
    <w:tmpl w:val="765059DC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EB11F1"/>
    <w:multiLevelType w:val="hybridMultilevel"/>
    <w:tmpl w:val="225453EC"/>
    <w:lvl w:ilvl="0" w:tplc="080A000F">
      <w:start w:val="1"/>
      <w:numFmt w:val="decimal"/>
      <w:lvlText w:val="%1."/>
      <w:lvlJc w:val="left"/>
      <w:pPr>
        <w:ind w:left="11" w:hanging="360"/>
      </w:pPr>
    </w:lvl>
    <w:lvl w:ilvl="1" w:tplc="080A0019" w:tentative="1">
      <w:start w:val="1"/>
      <w:numFmt w:val="lowerLetter"/>
      <w:lvlText w:val="%2."/>
      <w:lvlJc w:val="left"/>
      <w:pPr>
        <w:ind w:left="731" w:hanging="360"/>
      </w:pPr>
    </w:lvl>
    <w:lvl w:ilvl="2" w:tplc="080A001B" w:tentative="1">
      <w:start w:val="1"/>
      <w:numFmt w:val="lowerRoman"/>
      <w:lvlText w:val="%3."/>
      <w:lvlJc w:val="right"/>
      <w:pPr>
        <w:ind w:left="1451" w:hanging="180"/>
      </w:pPr>
    </w:lvl>
    <w:lvl w:ilvl="3" w:tplc="080A000F" w:tentative="1">
      <w:start w:val="1"/>
      <w:numFmt w:val="decimal"/>
      <w:lvlText w:val="%4."/>
      <w:lvlJc w:val="left"/>
      <w:pPr>
        <w:ind w:left="2171" w:hanging="360"/>
      </w:pPr>
    </w:lvl>
    <w:lvl w:ilvl="4" w:tplc="080A0019" w:tentative="1">
      <w:start w:val="1"/>
      <w:numFmt w:val="lowerLetter"/>
      <w:lvlText w:val="%5."/>
      <w:lvlJc w:val="left"/>
      <w:pPr>
        <w:ind w:left="2891" w:hanging="360"/>
      </w:pPr>
    </w:lvl>
    <w:lvl w:ilvl="5" w:tplc="080A001B" w:tentative="1">
      <w:start w:val="1"/>
      <w:numFmt w:val="lowerRoman"/>
      <w:lvlText w:val="%6."/>
      <w:lvlJc w:val="right"/>
      <w:pPr>
        <w:ind w:left="3611" w:hanging="180"/>
      </w:pPr>
    </w:lvl>
    <w:lvl w:ilvl="6" w:tplc="080A000F" w:tentative="1">
      <w:start w:val="1"/>
      <w:numFmt w:val="decimal"/>
      <w:lvlText w:val="%7."/>
      <w:lvlJc w:val="left"/>
      <w:pPr>
        <w:ind w:left="4331" w:hanging="360"/>
      </w:pPr>
    </w:lvl>
    <w:lvl w:ilvl="7" w:tplc="080A0019" w:tentative="1">
      <w:start w:val="1"/>
      <w:numFmt w:val="lowerLetter"/>
      <w:lvlText w:val="%8."/>
      <w:lvlJc w:val="left"/>
      <w:pPr>
        <w:ind w:left="5051" w:hanging="360"/>
      </w:pPr>
    </w:lvl>
    <w:lvl w:ilvl="8" w:tplc="080A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17"/>
  </w:num>
  <w:num w:numId="2">
    <w:abstractNumId w:val="15"/>
  </w:num>
  <w:num w:numId="3">
    <w:abstractNumId w:val="6"/>
  </w:num>
  <w:num w:numId="4">
    <w:abstractNumId w:val="5"/>
  </w:num>
  <w:num w:numId="5">
    <w:abstractNumId w:val="11"/>
  </w:num>
  <w:num w:numId="6">
    <w:abstractNumId w:val="10"/>
  </w:num>
  <w:num w:numId="7">
    <w:abstractNumId w:val="4"/>
  </w:num>
  <w:num w:numId="8">
    <w:abstractNumId w:val="0"/>
  </w:num>
  <w:num w:numId="9">
    <w:abstractNumId w:val="9"/>
  </w:num>
  <w:num w:numId="10">
    <w:abstractNumId w:val="16"/>
  </w:num>
  <w:num w:numId="11">
    <w:abstractNumId w:val="3"/>
  </w:num>
  <w:num w:numId="12">
    <w:abstractNumId w:val="13"/>
  </w:num>
  <w:num w:numId="13">
    <w:abstractNumId w:val="8"/>
  </w:num>
  <w:num w:numId="14">
    <w:abstractNumId w:val="1"/>
  </w:num>
  <w:num w:numId="15">
    <w:abstractNumId w:val="14"/>
  </w:num>
  <w:num w:numId="16">
    <w:abstractNumId w:val="7"/>
  </w:num>
  <w:num w:numId="17">
    <w:abstractNumId w:val="12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401"/>
    <w:rsid w:val="00003DCB"/>
    <w:rsid w:val="00034A9A"/>
    <w:rsid w:val="00041857"/>
    <w:rsid w:val="00046B45"/>
    <w:rsid w:val="00094418"/>
    <w:rsid w:val="00097A2F"/>
    <w:rsid w:val="000A5E09"/>
    <w:rsid w:val="000B32D3"/>
    <w:rsid w:val="001166E4"/>
    <w:rsid w:val="00121924"/>
    <w:rsid w:val="00126AB2"/>
    <w:rsid w:val="00135A34"/>
    <w:rsid w:val="001B6447"/>
    <w:rsid w:val="001E5971"/>
    <w:rsid w:val="00260A8D"/>
    <w:rsid w:val="00262911"/>
    <w:rsid w:val="00284B54"/>
    <w:rsid w:val="0029489F"/>
    <w:rsid w:val="00386306"/>
    <w:rsid w:val="003B1D65"/>
    <w:rsid w:val="003B2B82"/>
    <w:rsid w:val="003C6912"/>
    <w:rsid w:val="003D4997"/>
    <w:rsid w:val="003E0B8E"/>
    <w:rsid w:val="00417885"/>
    <w:rsid w:val="00434F11"/>
    <w:rsid w:val="00500301"/>
    <w:rsid w:val="00504303"/>
    <w:rsid w:val="00505279"/>
    <w:rsid w:val="00505C5A"/>
    <w:rsid w:val="0055187C"/>
    <w:rsid w:val="00570F9B"/>
    <w:rsid w:val="0057607A"/>
    <w:rsid w:val="005D1A01"/>
    <w:rsid w:val="0060059E"/>
    <w:rsid w:val="00627086"/>
    <w:rsid w:val="006623E5"/>
    <w:rsid w:val="0067170C"/>
    <w:rsid w:val="00693AA6"/>
    <w:rsid w:val="006B449B"/>
    <w:rsid w:val="006F4FBF"/>
    <w:rsid w:val="00723CE1"/>
    <w:rsid w:val="00725140"/>
    <w:rsid w:val="00727109"/>
    <w:rsid w:val="007520CD"/>
    <w:rsid w:val="007605FB"/>
    <w:rsid w:val="00783404"/>
    <w:rsid w:val="00784FAF"/>
    <w:rsid w:val="007D2C9C"/>
    <w:rsid w:val="007E3401"/>
    <w:rsid w:val="008013BF"/>
    <w:rsid w:val="00847D1E"/>
    <w:rsid w:val="00854796"/>
    <w:rsid w:val="008E3068"/>
    <w:rsid w:val="009354C9"/>
    <w:rsid w:val="00964988"/>
    <w:rsid w:val="00987083"/>
    <w:rsid w:val="009C2FCE"/>
    <w:rsid w:val="00A26822"/>
    <w:rsid w:val="00A31D2A"/>
    <w:rsid w:val="00A4317A"/>
    <w:rsid w:val="00A73930"/>
    <w:rsid w:val="00B068AC"/>
    <w:rsid w:val="00B3699D"/>
    <w:rsid w:val="00B5006E"/>
    <w:rsid w:val="00B60B1D"/>
    <w:rsid w:val="00B71D3C"/>
    <w:rsid w:val="00BA02B9"/>
    <w:rsid w:val="00C0363A"/>
    <w:rsid w:val="00C06F88"/>
    <w:rsid w:val="00C162A0"/>
    <w:rsid w:val="00C61B02"/>
    <w:rsid w:val="00C66C62"/>
    <w:rsid w:val="00C94043"/>
    <w:rsid w:val="00CB5F50"/>
    <w:rsid w:val="00CB798D"/>
    <w:rsid w:val="00D05265"/>
    <w:rsid w:val="00D129B0"/>
    <w:rsid w:val="00D65BA7"/>
    <w:rsid w:val="00D9637D"/>
    <w:rsid w:val="00E3326A"/>
    <w:rsid w:val="00E558EE"/>
    <w:rsid w:val="00E62782"/>
    <w:rsid w:val="00E74CA7"/>
    <w:rsid w:val="00ED2E6D"/>
    <w:rsid w:val="00ED4E4F"/>
    <w:rsid w:val="00EE3755"/>
    <w:rsid w:val="00F3684C"/>
    <w:rsid w:val="00F40C69"/>
    <w:rsid w:val="00F638FB"/>
    <w:rsid w:val="00F70D0A"/>
    <w:rsid w:val="00F71830"/>
    <w:rsid w:val="00F873FE"/>
    <w:rsid w:val="00FB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612A1F5-B2C2-497F-8A55-81C20AE86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401"/>
    <w:pPr>
      <w:spacing w:after="200" w:line="276" w:lineRule="auto"/>
    </w:pPr>
    <w:rPr>
      <w:rFonts w:eastAsiaTheme="minorEastAsia"/>
      <w:lang w:val="es-PA" w:eastAsia="es-PA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E34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166E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34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3401"/>
  </w:style>
  <w:style w:type="paragraph" w:styleId="Piedepgina">
    <w:name w:val="footer"/>
    <w:basedOn w:val="Normal"/>
    <w:link w:val="PiedepginaCar"/>
    <w:uiPriority w:val="99"/>
    <w:unhideWhenUsed/>
    <w:rsid w:val="007E34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3401"/>
  </w:style>
  <w:style w:type="character" w:customStyle="1" w:styleId="Ttulo2Car">
    <w:name w:val="Título 2 Car"/>
    <w:basedOn w:val="Fuentedeprrafopredeter"/>
    <w:link w:val="Ttulo2"/>
    <w:uiPriority w:val="9"/>
    <w:rsid w:val="007E340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PA" w:eastAsia="es-PA"/>
    </w:rPr>
  </w:style>
  <w:style w:type="paragraph" w:styleId="Prrafodelista">
    <w:name w:val="List Paragraph"/>
    <w:basedOn w:val="Normal"/>
    <w:uiPriority w:val="34"/>
    <w:qFormat/>
    <w:rsid w:val="007E3401"/>
    <w:pPr>
      <w:ind w:left="720"/>
      <w:contextualSpacing/>
    </w:pPr>
  </w:style>
  <w:style w:type="table" w:styleId="Tablaconcuadrcula">
    <w:name w:val="Table Grid"/>
    <w:basedOn w:val="Tablanormal"/>
    <w:uiPriority w:val="59"/>
    <w:rsid w:val="00A43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lista7concolores-nfasis3">
    <w:name w:val="List Table 7 Colorful Accent 3"/>
    <w:basedOn w:val="Tablanormal"/>
    <w:uiPriority w:val="52"/>
    <w:rsid w:val="00A4317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Ttulo3Car">
    <w:name w:val="Título 3 Car"/>
    <w:basedOn w:val="Fuentedeprrafopredeter"/>
    <w:link w:val="Ttulo3"/>
    <w:uiPriority w:val="9"/>
    <w:rsid w:val="001166E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PA" w:eastAsia="es-PA"/>
    </w:rPr>
  </w:style>
  <w:style w:type="table" w:styleId="Tabladecuadrcula1clara-nfasis5">
    <w:name w:val="Grid Table 1 Light Accent 5"/>
    <w:basedOn w:val="Tablanormal"/>
    <w:uiPriority w:val="46"/>
    <w:rsid w:val="0085479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F70D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0D0A"/>
    <w:rPr>
      <w:rFonts w:ascii="Segoe UI" w:eastAsiaTheme="minorEastAsia" w:hAnsi="Segoe UI" w:cs="Segoe UI"/>
      <w:sz w:val="18"/>
      <w:szCs w:val="18"/>
      <w:lang w:val="es-PA" w:eastAsia="es-PA"/>
    </w:rPr>
  </w:style>
  <w:style w:type="character" w:styleId="Hipervnculo">
    <w:name w:val="Hyperlink"/>
    <w:basedOn w:val="Fuentedeprrafopredeter"/>
    <w:uiPriority w:val="99"/>
    <w:unhideWhenUsed/>
    <w:rsid w:val="000A5E0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A5E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0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entauc.cl/nuestro-programa/talento-academic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12</Pages>
  <Words>2741</Words>
  <Characters>15077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Darlenis Cedeño</dc:creator>
  <cp:keywords/>
  <dc:description/>
  <cp:lastModifiedBy>Darlenis Cedeño</cp:lastModifiedBy>
  <cp:revision>27</cp:revision>
  <cp:lastPrinted>2018-04-03T17:20:00Z</cp:lastPrinted>
  <dcterms:created xsi:type="dcterms:W3CDTF">2018-01-22T20:46:00Z</dcterms:created>
  <dcterms:modified xsi:type="dcterms:W3CDTF">2018-04-18T18:53:00Z</dcterms:modified>
</cp:coreProperties>
</file>