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6B097E" w:rsidRPr="00D63EB2" w14:paraId="721A3EBB" w14:textId="77777777" w:rsidTr="00A32320">
        <w:trPr>
          <w:trHeight w:val="694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0C0C0C"/>
            <w:vAlign w:val="center"/>
          </w:tcPr>
          <w:p w14:paraId="170B0B16" w14:textId="77777777" w:rsidR="00591E4C" w:rsidRPr="00D63EB2" w:rsidRDefault="00591E4C" w:rsidP="00D63EB2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GoBack"/>
            <w:bookmarkEnd w:id="0"/>
            <w:r w:rsidRPr="00D63EB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ANUNCIO DE CONVOCATORIA PÚBLICA</w:t>
            </w:r>
          </w:p>
          <w:p w14:paraId="1DB50703" w14:textId="77777777" w:rsidR="00591E4C" w:rsidRPr="00D63EB2" w:rsidRDefault="00591E4C" w:rsidP="00591E4C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PROGRAMA DE FOMENTO A LA INVESTIGACIÓN Y DESARROLLO (I+D)</w:t>
            </w:r>
          </w:p>
          <w:p w14:paraId="44DAC486" w14:textId="77777777" w:rsidR="00165625" w:rsidRPr="00D63EB2" w:rsidRDefault="00ED06AF" w:rsidP="007C4C9B">
            <w:pPr>
              <w:ind w:left="-108" w:right="-108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16"/>
                <w:lang w:val="pt-BR"/>
              </w:rPr>
            </w:pPr>
            <w:r w:rsidRPr="00D63EB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>CONVOCATORIA PÚBLICA DE FORTALECIMIENTO A EQUIPAMIENTO</w:t>
            </w:r>
            <w:r w:rsidR="006C59F3" w:rsidRPr="00D63EB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E INSTRUMENTACIÓN ESPECIALIZAD</w:t>
            </w:r>
            <w:r w:rsidR="00E95DC3" w:rsidRPr="00D63EB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>O</w:t>
            </w:r>
            <w:r w:rsidR="006C59F3" w:rsidRPr="00D63EB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PARA ACTIVIDADES</w:t>
            </w:r>
            <w:r w:rsidR="00F6046C" w:rsidRPr="00D63EB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DE</w:t>
            </w:r>
            <w:r w:rsidRPr="00D63EB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I+D</w:t>
            </w:r>
            <w:r w:rsidR="007C4C9B" w:rsidRPr="00D63EB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(</w:t>
            </w:r>
            <w:r w:rsidR="00E95DC3" w:rsidRPr="00D63EB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>EIE</w:t>
            </w:r>
            <w:r w:rsidR="007C4C9B" w:rsidRPr="00D63EB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) </w:t>
            </w:r>
            <w:r w:rsidR="00C641D1" w:rsidRPr="00D63EB2">
              <w:rPr>
                <w:rFonts w:asciiTheme="minorHAnsi" w:hAnsiTheme="minorHAnsi" w:cstheme="minorHAnsi"/>
                <w:b/>
                <w:color w:val="FFFFFF"/>
                <w:sz w:val="20"/>
                <w:szCs w:val="16"/>
                <w:lang w:val="pt-BR"/>
              </w:rPr>
              <w:t>201</w:t>
            </w:r>
            <w:r w:rsidR="00E95DC3" w:rsidRPr="00D63EB2">
              <w:rPr>
                <w:rFonts w:asciiTheme="minorHAnsi" w:hAnsiTheme="minorHAnsi" w:cstheme="minorHAnsi"/>
                <w:b/>
                <w:color w:val="FFFFFF"/>
                <w:sz w:val="20"/>
                <w:szCs w:val="16"/>
                <w:lang w:val="pt-BR"/>
              </w:rPr>
              <w:t>7</w:t>
            </w:r>
          </w:p>
          <w:p w14:paraId="17B218A2" w14:textId="77777777" w:rsidR="007C4C9B" w:rsidRPr="00D63EB2" w:rsidRDefault="007C4C9B" w:rsidP="007C4C9B">
            <w:pPr>
              <w:ind w:left="-108" w:right="-108"/>
              <w:jc w:val="center"/>
              <w:rPr>
                <w:rFonts w:asciiTheme="minorHAnsi" w:hAnsiTheme="minorHAnsi" w:cstheme="minorHAnsi"/>
                <w:b/>
                <w:color w:val="FFFFFF"/>
                <w:sz w:val="12"/>
                <w:szCs w:val="16"/>
                <w:lang w:val="pt-BR"/>
              </w:rPr>
            </w:pPr>
          </w:p>
          <w:p w14:paraId="2667AB10" w14:textId="77777777" w:rsidR="006B097E" w:rsidRPr="00D63EB2" w:rsidRDefault="00E95DC3" w:rsidP="00D63EB2">
            <w:pPr>
              <w:spacing w:after="60"/>
              <w:ind w:left="-108" w:right="-108"/>
              <w:jc w:val="center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</w:rPr>
            </w:pPr>
            <w:r w:rsidRPr="00D63EB2">
              <w:rPr>
                <w:rFonts w:asciiTheme="minorHAnsi" w:hAnsiTheme="minorHAnsi" w:cstheme="minorHAnsi"/>
                <w:b/>
                <w:color w:val="FFFFFF"/>
                <w:sz w:val="12"/>
                <w:szCs w:val="12"/>
                <w:shd w:val="clear" w:color="auto" w:fill="0C0C0C"/>
              </w:rPr>
              <w:t>(Resolución 056 del 22 de marzo de 2010, por medio de la cual se adopta el Reglamento Interno para las Contrataciones por Mérito)</w:t>
            </w:r>
          </w:p>
        </w:tc>
      </w:tr>
      <w:tr w:rsidR="006B097E" w:rsidRPr="00D63EB2" w14:paraId="2CAD42B8" w14:textId="77777777" w:rsidTr="002D5473">
        <w:trPr>
          <w:trHeight w:val="50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B1690" w14:textId="1287570B" w:rsidR="00C53412" w:rsidRPr="00D63EB2" w:rsidRDefault="006B097E" w:rsidP="00D63EB2">
            <w:pPr>
              <w:spacing w:before="60" w:after="60"/>
              <w:jc w:val="both"/>
              <w:rPr>
                <w:rFonts w:asciiTheme="minorHAnsi" w:hAnsiTheme="minorHAnsi" w:cstheme="minorHAnsi"/>
                <w:sz w:val="16"/>
                <w:szCs w:val="16"/>
                <w:lang w:eastAsia="es-PA"/>
              </w:rPr>
            </w:pP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DIRIGIDA A:</w:t>
            </w:r>
            <w:bookmarkStart w:id="1" w:name="OLE_LINK1"/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bookmarkEnd w:id="1"/>
            <w:r w:rsidR="00C53412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Son elegibles para participar instituciones que realicen investigación, constituidas como entidades públicas, centros de docencia </w:t>
            </w:r>
            <w:r w:rsidR="00740A18" w:rsidRPr="00D63EB2">
              <w:rPr>
                <w:rFonts w:asciiTheme="minorHAnsi" w:hAnsiTheme="minorHAnsi" w:cstheme="minorHAnsi"/>
                <w:sz w:val="16"/>
                <w:szCs w:val="16"/>
              </w:rPr>
              <w:t>superior acreditadas</w:t>
            </w:r>
            <w:r w:rsidR="00C53412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por CONEAUPA (con o sin fines de lucro) y asociaciones de interés público; debidamente domiciliadas en Panamá y con demostrada capacidad de aprovechar efectivamente equipos e instrumentos especializados para desarrollar I+D en Panamá.</w:t>
            </w:r>
            <w:r w:rsidR="00C53412" w:rsidRPr="00D63EB2">
              <w:rPr>
                <w:rFonts w:asciiTheme="minorHAnsi" w:hAnsiTheme="minorHAnsi" w:cstheme="minorHAnsi"/>
                <w:sz w:val="16"/>
                <w:szCs w:val="16"/>
                <w:lang w:eastAsia="es-PA"/>
              </w:rPr>
              <w:t xml:space="preserve"> </w:t>
            </w:r>
          </w:p>
        </w:tc>
      </w:tr>
      <w:tr w:rsidR="006B097E" w:rsidRPr="00D63EB2" w14:paraId="0A5A903C" w14:textId="77777777" w:rsidTr="00E71AD0">
        <w:trPr>
          <w:trHeight w:val="690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584F6" w14:textId="36B26BBF" w:rsidR="00C21D09" w:rsidRPr="00D63EB2" w:rsidRDefault="006B097E" w:rsidP="00D63EB2">
            <w:pPr>
              <w:pStyle w:val="Sinespaciado"/>
              <w:spacing w:before="60"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OBJETIVO: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B3275" w:rsidRPr="00D63EB2">
              <w:rPr>
                <w:rFonts w:asciiTheme="minorHAnsi" w:hAnsiTheme="minorHAnsi" w:cstheme="minorHAnsi"/>
                <w:sz w:val="16"/>
                <w:szCs w:val="16"/>
              </w:rPr>
              <w:t>Dotar con</w:t>
            </w:r>
            <w:r w:rsidR="00A62750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equipos </w:t>
            </w:r>
            <w:r w:rsidR="00EB3275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e instrumentos </w:t>
            </w:r>
            <w:r w:rsidR="00C21D09" w:rsidRPr="00D63EB2">
              <w:rPr>
                <w:rFonts w:asciiTheme="minorHAnsi" w:hAnsiTheme="minorHAnsi" w:cstheme="minorHAnsi"/>
                <w:sz w:val="16"/>
                <w:szCs w:val="16"/>
              </w:rPr>
              <w:t>especializados</w:t>
            </w:r>
            <w:r w:rsidR="00956235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="00C21D09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13BAB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centros </w:t>
            </w:r>
            <w:r w:rsidR="00274760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o laboratorios </w:t>
            </w:r>
            <w:r w:rsidR="00C21D09" w:rsidRPr="00D63EB2">
              <w:rPr>
                <w:rFonts w:asciiTheme="minorHAnsi" w:hAnsiTheme="minorHAnsi" w:cstheme="minorHAnsi"/>
                <w:sz w:val="16"/>
                <w:szCs w:val="16"/>
              </w:rPr>
              <w:t>orientado</w:t>
            </w:r>
            <w:r w:rsidR="00313BAB" w:rsidRPr="00D63EB2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C21D09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4653" w:rsidRPr="00D63EB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87D8D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realizar actividades de I+D</w:t>
            </w:r>
            <w:r w:rsidR="00BC4653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956235" w:rsidRPr="00D63EB2">
              <w:rPr>
                <w:rFonts w:asciiTheme="minorHAnsi" w:hAnsiTheme="minorHAnsi" w:cstheme="minorHAnsi"/>
                <w:sz w:val="16"/>
                <w:szCs w:val="16"/>
              </w:rPr>
              <w:t>que permita</w:t>
            </w:r>
            <w:r w:rsidR="00E71AD0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62750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establecer o mejorar </w:t>
            </w:r>
            <w:r w:rsidR="00274760" w:rsidRPr="00D63EB2">
              <w:rPr>
                <w:rFonts w:asciiTheme="minorHAnsi" w:hAnsiTheme="minorHAnsi" w:cstheme="minorHAnsi"/>
                <w:sz w:val="16"/>
                <w:szCs w:val="16"/>
              </w:rPr>
              <w:t>sus</w:t>
            </w:r>
            <w:r w:rsidR="007D1BFF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capacidades </w:t>
            </w:r>
            <w:r w:rsidR="00956235" w:rsidRPr="00D63EB2">
              <w:rPr>
                <w:rFonts w:asciiTheme="minorHAnsi" w:hAnsiTheme="minorHAnsi" w:cstheme="minorHAnsi"/>
                <w:sz w:val="16"/>
                <w:szCs w:val="16"/>
              </w:rPr>
              <w:t>elevando su compe</w:t>
            </w:r>
            <w:r w:rsidR="00E60F0D" w:rsidRPr="00D63EB2">
              <w:rPr>
                <w:rFonts w:asciiTheme="minorHAnsi" w:hAnsiTheme="minorHAnsi" w:cstheme="minorHAnsi"/>
                <w:sz w:val="16"/>
                <w:szCs w:val="16"/>
              </w:rPr>
              <w:t>ti</w:t>
            </w:r>
            <w:r w:rsidR="00956235" w:rsidRPr="00D63EB2">
              <w:rPr>
                <w:rFonts w:asciiTheme="minorHAnsi" w:hAnsiTheme="minorHAnsi" w:cstheme="minorHAnsi"/>
                <w:sz w:val="16"/>
                <w:szCs w:val="16"/>
              </w:rPr>
              <w:t>tividad</w:t>
            </w:r>
            <w:r w:rsidR="00E60F0D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científica</w:t>
            </w:r>
            <w:r w:rsidR="00BC4653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, a través de una misión/visión </w:t>
            </w:r>
            <w:r w:rsidR="00274760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="00BC4653" w:rsidRPr="00D63EB2">
              <w:rPr>
                <w:rFonts w:asciiTheme="minorHAnsi" w:hAnsiTheme="minorHAnsi" w:cstheme="minorHAnsi"/>
                <w:sz w:val="16"/>
                <w:szCs w:val="16"/>
              </w:rPr>
              <w:t>mediano</w:t>
            </w:r>
            <w:r w:rsidR="00274760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y largo</w:t>
            </w:r>
            <w:r w:rsidR="00BC4653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plazo</w:t>
            </w:r>
            <w:r w:rsidR="008F32B9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de impacto</w:t>
            </w:r>
            <w:r w:rsidR="005C7F61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al Sistema de Ciencia, Tecnología e Innovación de Panamá</w:t>
            </w:r>
            <w:r w:rsidR="00956235" w:rsidRPr="00D63EB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6B097E" w:rsidRPr="00D63EB2" w14:paraId="1F4F018A" w14:textId="77777777" w:rsidTr="00D63EB2">
        <w:trPr>
          <w:trHeight w:val="2154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F5C107C" w14:textId="77777777" w:rsidR="00ED06AF" w:rsidRPr="00D63EB2" w:rsidRDefault="00FE5F83" w:rsidP="00D63EB2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CATEGORÍAS DE </w:t>
            </w:r>
            <w:r w:rsidR="00165625"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EVALUACIÓN SEPARADAS</w:t>
            </w:r>
            <w:r w:rsidR="00037F33"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19F131DA" w14:textId="54C0E1BF" w:rsidR="008C7A83" w:rsidRPr="00D63EB2" w:rsidRDefault="0095623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Ciencias de la </w:t>
            </w:r>
            <w:r w:rsidR="00E07E8A" w:rsidRPr="00D63EB2">
              <w:rPr>
                <w:rFonts w:asciiTheme="minorHAnsi" w:hAnsiTheme="minorHAnsi" w:cstheme="minorHAnsi"/>
                <w:sz w:val="16"/>
                <w:szCs w:val="16"/>
              </w:rPr>
              <w:t>Salud</w:t>
            </w:r>
          </w:p>
          <w:p w14:paraId="48546932" w14:textId="7B138194" w:rsidR="00C34A72" w:rsidRPr="00D63EB2" w:rsidRDefault="00A147CD" w:rsidP="00C34A7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>Ingenierías</w:t>
            </w:r>
          </w:p>
          <w:p w14:paraId="0C3F4AC2" w14:textId="7C733EB0" w:rsidR="00ED06AF" w:rsidRPr="00ED29CE" w:rsidRDefault="00703973" w:rsidP="00ED29CE">
            <w:pPr>
              <w:pStyle w:val="Prrafodelista"/>
              <w:numPr>
                <w:ilvl w:val="0"/>
                <w:numId w:val="3"/>
              </w:numPr>
              <w:spacing w:before="120" w:after="60"/>
              <w:ind w:left="357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D29CE">
              <w:rPr>
                <w:rFonts w:asciiTheme="minorHAnsi" w:hAnsiTheme="minorHAnsi" w:cstheme="minorHAnsi"/>
                <w:sz w:val="16"/>
                <w:szCs w:val="16"/>
              </w:rPr>
              <w:t xml:space="preserve">Otras temáticas de </w:t>
            </w:r>
            <w:r w:rsidR="00FF6BE0" w:rsidRPr="00ED29CE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ED29CE">
              <w:rPr>
                <w:rFonts w:asciiTheme="minorHAnsi" w:hAnsiTheme="minorHAnsi" w:cstheme="minorHAnsi"/>
                <w:sz w:val="16"/>
                <w:szCs w:val="16"/>
              </w:rPr>
              <w:t>iencia</w:t>
            </w:r>
            <w:r w:rsidR="00FF6BE0" w:rsidRPr="00ED29CE">
              <w:rPr>
                <w:rFonts w:asciiTheme="minorHAnsi" w:hAnsiTheme="minorHAnsi" w:cstheme="minorHAnsi"/>
                <w:sz w:val="16"/>
                <w:szCs w:val="16"/>
              </w:rPr>
              <w:t xml:space="preserve"> y T</w:t>
            </w:r>
            <w:r w:rsidRPr="00ED29CE">
              <w:rPr>
                <w:rFonts w:asciiTheme="minorHAnsi" w:hAnsiTheme="minorHAnsi" w:cstheme="minorHAnsi"/>
                <w:sz w:val="16"/>
                <w:szCs w:val="16"/>
              </w:rPr>
              <w:t>ecnología</w:t>
            </w:r>
          </w:p>
          <w:p w14:paraId="613E9F71" w14:textId="77777777" w:rsidR="00956235" w:rsidRPr="00D63EB2" w:rsidRDefault="00E71AD0" w:rsidP="00ED29CE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Énfasis de preferencia: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Las propuestas deberán elaborarse en función de las </w:t>
            </w:r>
            <w:r w:rsidR="005C08D7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líneas 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de investigación priorizadas en el </w:t>
            </w:r>
            <w:r w:rsidRPr="00D63EB2">
              <w:rPr>
                <w:rFonts w:asciiTheme="minorHAnsi" w:hAnsiTheme="minorHAnsi" w:cstheme="minorHAnsi"/>
                <w:i/>
                <w:sz w:val="16"/>
                <w:szCs w:val="16"/>
              </w:rPr>
              <w:t>Plan Estratégico Nacional de Ciencia, Tecnología e Innovación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(PENCYT) </w:t>
            </w:r>
            <w:r w:rsidRPr="00D63EB2">
              <w:rPr>
                <w:rFonts w:asciiTheme="minorHAnsi" w:hAnsiTheme="minorHAnsi" w:cstheme="minorHAnsi"/>
                <w:i/>
                <w:sz w:val="16"/>
                <w:szCs w:val="16"/>
              </w:rPr>
              <w:t>201</w:t>
            </w:r>
            <w:r w:rsidR="00235616" w:rsidRPr="00D63EB2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  <w:r w:rsidRPr="00D63EB2">
              <w:rPr>
                <w:rFonts w:asciiTheme="minorHAnsi" w:hAnsiTheme="minorHAnsi" w:cstheme="minorHAnsi"/>
                <w:i/>
                <w:sz w:val="16"/>
                <w:szCs w:val="16"/>
              </w:rPr>
              <w:t>-201</w:t>
            </w:r>
            <w:r w:rsidR="00235616" w:rsidRPr="00D63EB2">
              <w:rPr>
                <w:rFonts w:asciiTheme="minorHAnsi" w:hAnsiTheme="minorHAnsi" w:cstheme="minorHAnsi"/>
                <w:i/>
                <w:sz w:val="16"/>
                <w:szCs w:val="16"/>
              </w:rPr>
              <w:t>9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, disponible en la página web de SENACYT </w:t>
            </w:r>
            <w:r w:rsidRPr="00535456">
              <w:rPr>
                <w:rFonts w:asciiTheme="minorHAnsi" w:hAnsiTheme="minorHAnsi" w:cstheme="minorHAnsi"/>
                <w:b/>
                <w:color w:val="0000CC"/>
                <w:sz w:val="16"/>
                <w:szCs w:val="16"/>
              </w:rPr>
              <w:t>(www.senacyt.gob.pa)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, planteando soluciones que se traduzcan en beneficios tangibles para contribuir a solucionar problemas prioritarios en el país.  </w:t>
            </w:r>
          </w:p>
          <w:p w14:paraId="37AA6770" w14:textId="1C76002F" w:rsidR="00E71AD0" w:rsidRPr="00D63EB2" w:rsidRDefault="00E60F0D" w:rsidP="00D63EB2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>Adicionalmente, l</w:t>
            </w:r>
            <w:r w:rsidR="00956235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as propuestas presentadas deben buscar generar o fortalecer grupos interdisciplinarios que unan esfuerzos con el sector público, empresas privadas, universidades, organizaciones no gubernamentales (ONG), 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>laboratorios y demás entidades</w:t>
            </w:r>
            <w:r w:rsidR="00956235" w:rsidRPr="00D63EB2">
              <w:rPr>
                <w:rFonts w:asciiTheme="minorHAnsi" w:hAnsiTheme="minorHAnsi" w:cstheme="minorHAnsi"/>
                <w:sz w:val="16"/>
                <w:szCs w:val="16"/>
              </w:rPr>
              <w:t>, que interactúen y colaboren en la investigación y generación de conocimiento, tendiente a la solución de problemas nacionales prioritarios y que evidenci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>en</w:t>
            </w:r>
            <w:r w:rsidR="00956235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como la colaboración, fortalecerá o generará capacidades nacionales</w:t>
            </w:r>
            <w:r w:rsidR="00F37F05" w:rsidRPr="00D63EB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6B097E" w:rsidRPr="00D63EB2" w14:paraId="23B3F1DE" w14:textId="77777777" w:rsidTr="00BF61A3">
        <w:trPr>
          <w:trHeight w:val="180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FADA68" w14:textId="75F1D553" w:rsidR="007B60F8" w:rsidRPr="00D63EB2" w:rsidRDefault="007B60F8" w:rsidP="00ED29CE">
            <w:pPr>
              <w:spacing w:before="60"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DURACIÓN:</w:t>
            </w:r>
            <w:r w:rsidR="005C08D7"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Los proyectos adjudicados podrán tener una duración de hasta </w:t>
            </w:r>
            <w:r w:rsidR="006353CA" w:rsidRPr="00D63EB2">
              <w:rPr>
                <w:rFonts w:asciiTheme="minorHAnsi" w:hAnsiTheme="minorHAnsi" w:cstheme="minorHAnsi"/>
                <w:sz w:val="16"/>
                <w:szCs w:val="16"/>
              </w:rPr>
              <w:t>tres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6353CA" w:rsidRPr="00D63EB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>) años.</w:t>
            </w:r>
          </w:p>
          <w:p w14:paraId="1FDCD6CC" w14:textId="54E481C1" w:rsidR="009A7501" w:rsidRPr="00D63EB2" w:rsidRDefault="00D3778B" w:rsidP="00ED29CE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MONTOS: </w:t>
            </w:r>
            <w:r w:rsidR="00643099" w:rsidRPr="00D63EB2">
              <w:rPr>
                <w:rFonts w:asciiTheme="minorHAnsi" w:hAnsiTheme="minorHAnsi" w:cstheme="minorHAnsi"/>
                <w:sz w:val="16"/>
                <w:szCs w:val="16"/>
              </w:rPr>
              <w:t>La SENACYT financiará h</w:t>
            </w:r>
            <w:r w:rsidR="00ED06AF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asta </w:t>
            </w:r>
            <w:r w:rsidR="00EB38CF" w:rsidRPr="00D63EB2">
              <w:rPr>
                <w:rFonts w:asciiTheme="minorHAnsi" w:hAnsiTheme="minorHAnsi" w:cstheme="minorHAnsi"/>
                <w:sz w:val="16"/>
                <w:szCs w:val="16"/>
              </w:rPr>
              <w:t>Q</w:t>
            </w:r>
            <w:r w:rsidR="00E07E8A" w:rsidRPr="00D63EB2">
              <w:rPr>
                <w:rFonts w:asciiTheme="minorHAnsi" w:hAnsiTheme="minorHAnsi" w:cstheme="minorHAnsi"/>
                <w:sz w:val="16"/>
                <w:szCs w:val="16"/>
              </w:rPr>
              <w:t>uinientos</w:t>
            </w:r>
            <w:r w:rsidR="00ED06AF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B38CF" w:rsidRPr="00D63EB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ED06AF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il balboas </w:t>
            </w:r>
            <w:r w:rsidR="00ED06AF" w:rsidRPr="00535456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="00996707" w:rsidRPr="00D63E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</w:t>
            </w:r>
            <w:r w:rsidR="00996707" w:rsidRPr="006A2E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/.</w:t>
            </w:r>
            <w:r w:rsidR="00E07E8A" w:rsidRPr="006A2E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50</w:t>
            </w:r>
            <w:r w:rsidR="00ED06AF" w:rsidRPr="006A2E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0,000.00</w:t>
            </w:r>
            <w:r w:rsidR="00ED06AF" w:rsidRPr="00D63E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  <w:r w:rsidR="009F5032" w:rsidRPr="00D63EB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643099" w:rsidRPr="00D63EB2">
              <w:rPr>
                <w:rFonts w:asciiTheme="minorHAnsi" w:hAnsiTheme="minorHAnsi" w:cstheme="minorHAnsi"/>
                <w:bCs/>
                <w:sz w:val="16"/>
                <w:szCs w:val="16"/>
              </w:rPr>
              <w:t>de</w:t>
            </w:r>
            <w:r w:rsidR="009F5032" w:rsidRPr="00D63EB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la totalidad del proyect</w:t>
            </w:r>
            <w:r w:rsidR="00643099" w:rsidRPr="00D63EB2">
              <w:rPr>
                <w:rFonts w:asciiTheme="minorHAnsi" w:hAnsiTheme="minorHAnsi" w:cstheme="minorHAnsi"/>
                <w:bCs/>
                <w:sz w:val="16"/>
                <w:szCs w:val="16"/>
              </w:rPr>
              <w:t>o.</w:t>
            </w:r>
            <w:r w:rsidR="00ED06AF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740A18" w:rsidRPr="00D63EB2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ED06AF" w:rsidRPr="00D63EB2">
              <w:rPr>
                <w:rFonts w:asciiTheme="minorHAnsi" w:hAnsiTheme="minorHAnsi" w:cstheme="minorHAnsi"/>
                <w:sz w:val="16"/>
                <w:szCs w:val="16"/>
              </w:rPr>
              <w:t>as instituciones deben contar con un c</w:t>
            </w:r>
            <w:r w:rsidR="00BC4653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ompromiso tangible de al menos </w:t>
            </w:r>
            <w:r w:rsidR="00740A18" w:rsidRPr="00D63EB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D06AF" w:rsidRPr="00D63EB2">
              <w:rPr>
                <w:rFonts w:asciiTheme="minorHAnsi" w:hAnsiTheme="minorHAnsi" w:cstheme="minorHAnsi"/>
                <w:sz w:val="16"/>
                <w:szCs w:val="16"/>
              </w:rPr>
              <w:t>0% de contraparte (en especie o en efectivo</w:t>
            </w:r>
            <w:r w:rsidR="009F5032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) del monto </w:t>
            </w:r>
            <w:r w:rsidR="00CD059B" w:rsidRPr="00D63EB2">
              <w:rPr>
                <w:rFonts w:asciiTheme="minorHAnsi" w:hAnsiTheme="minorHAnsi" w:cstheme="minorHAnsi"/>
                <w:sz w:val="16"/>
                <w:szCs w:val="16"/>
              </w:rPr>
              <w:t>solicitado a la SENACYT</w:t>
            </w:r>
            <w:r w:rsidR="00BC4653" w:rsidRPr="00D63EB2">
              <w:rPr>
                <w:rFonts w:asciiTheme="minorHAnsi" w:hAnsiTheme="minorHAnsi" w:cstheme="minorHAnsi"/>
                <w:sz w:val="16"/>
                <w:szCs w:val="16"/>
              </w:rPr>
              <w:t>, especialmente orientado a dar sostenibilidad</w:t>
            </w:r>
            <w:r w:rsidR="009F5032" w:rsidRPr="00D63EB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9A7501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9A7501" w:rsidRPr="00D63EB2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Los proponentes deben indicar todas las fuentes de financiamiento que garanticen el éxito de la propuesta, inclusive aquellos aportes en especie.</w:t>
            </w:r>
            <w:r w:rsidR="00AB54BA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  </w:t>
            </w:r>
          </w:p>
          <w:p w14:paraId="5D52A666" w14:textId="7CE917BA" w:rsidR="00AB54BA" w:rsidRPr="00AB54BA" w:rsidRDefault="00ED06AF" w:rsidP="00AB54BA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  <w:lang w:eastAsia="es-ES"/>
              </w:rPr>
            </w:pPr>
            <w:r w:rsidRPr="00AB54BA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Es responsabilidad de</w:t>
            </w:r>
            <w:r w:rsidR="00EB38CF" w:rsidRPr="00AB54BA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l</w:t>
            </w:r>
            <w:r w:rsidRPr="00AB54BA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 proponente sustentar a satisfacción el mérito</w:t>
            </w:r>
            <w:r w:rsidR="009F5032" w:rsidRPr="00AB54BA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, pertinencia</w:t>
            </w:r>
            <w:r w:rsidRPr="00AB54BA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 e impacto </w:t>
            </w:r>
            <w:r w:rsidR="00EB38CF" w:rsidRPr="00AB54BA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de la propuesta. El proponente</w:t>
            </w:r>
            <w:r w:rsidRPr="00AB54BA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 debe asegurarse que la distribución de fondos de su propuesta vaya acorde al objetivo del Programa de Fomento a I+D.</w:t>
            </w:r>
            <w:r w:rsidR="00996707" w:rsidRPr="00AB54BA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="00AB54BA" w:rsidRPr="00AB54BA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Se pueden adjuntar las cotizaciones utilizadas como referencia para estimar los costos presentados en la sección de presupuesto y que contenga las especificaciones técnicas.</w:t>
            </w:r>
          </w:p>
          <w:p w14:paraId="30AAC517" w14:textId="4A9213E2" w:rsidR="003473D6" w:rsidRPr="00D63EB2" w:rsidRDefault="00C023FE" w:rsidP="00AB54BA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Los</w:t>
            </w:r>
            <w:r w:rsidR="00996707" w:rsidRPr="00D63EB2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 rubro</w:t>
            </w:r>
            <w:r w:rsidRPr="00D63EB2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s</w:t>
            </w:r>
            <w:r w:rsidR="00996707" w:rsidRPr="00D63EB2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Pr="00D63EB2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dedicados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="00996707" w:rsidRPr="00D63EB2">
              <w:rPr>
                <w:rFonts w:asciiTheme="minorHAnsi" w:hAnsiTheme="minorHAnsi" w:cstheme="minorHAnsi"/>
                <w:sz w:val="16"/>
                <w:szCs w:val="16"/>
              </w:rPr>
              <w:t>obras civiles solo se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>rán</w:t>
            </w:r>
            <w:r w:rsidR="00996707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cub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>iertos</w:t>
            </w:r>
            <w:r w:rsidR="00996707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hasta un máximo del 25% del financiamiento solicitado.</w:t>
            </w:r>
            <w:r w:rsidR="007E79D3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F1715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E79D3" w:rsidRPr="00D63EB2">
              <w:rPr>
                <w:rFonts w:asciiTheme="minorHAnsi" w:hAnsiTheme="minorHAnsi" w:cstheme="minorHAnsi"/>
                <w:sz w:val="16"/>
                <w:szCs w:val="16"/>
              </w:rPr>
              <w:t>Las obras civiles solo podrán realizarse sobre terrenos que sean propiedad del beneficiario.</w:t>
            </w:r>
            <w:r w:rsidR="005F1715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2052CDF5" w14:textId="1C0CAF2F" w:rsidR="0055570B" w:rsidRPr="00D63EB2" w:rsidRDefault="0055570B" w:rsidP="00EB38CF">
            <w:pPr>
              <w:widowControl w:val="0"/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>Las propuestas seleccionadas podrán ser financiadas con recursos del BID.</w:t>
            </w:r>
          </w:p>
        </w:tc>
      </w:tr>
      <w:tr w:rsidR="006B097E" w:rsidRPr="00D63EB2" w14:paraId="01986276" w14:textId="77777777">
        <w:trPr>
          <w:trHeight w:val="35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</w:tcPr>
          <w:p w14:paraId="49529E86" w14:textId="128AFFE0" w:rsidR="006B097E" w:rsidRPr="00D63EB2" w:rsidRDefault="006B097E" w:rsidP="00BF61A3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D63EB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CRITERIOS</w:t>
            </w:r>
            <w:r w:rsidR="007E79D3" w:rsidRPr="00D63EB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,</w:t>
            </w:r>
            <w:r w:rsidRPr="00D63EB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TÉRMINOS </w:t>
            </w:r>
            <w:r w:rsidR="0066231D" w:rsidRPr="00D63EB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Y REQUISITOS</w:t>
            </w:r>
          </w:p>
        </w:tc>
      </w:tr>
      <w:tr w:rsidR="006B097E" w:rsidRPr="00D63EB2" w14:paraId="1C43F1BC" w14:textId="77777777" w:rsidTr="004A1C7F">
        <w:trPr>
          <w:trHeight w:val="4919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4E05EBEF" w14:textId="529768CD" w:rsidR="0027046F" w:rsidRPr="00D63EB2" w:rsidRDefault="006B097E" w:rsidP="00535456">
            <w:pPr>
              <w:widowControl w:val="0"/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CRITERIOS: </w:t>
            </w:r>
            <w:r w:rsidR="00D031C5"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543909F7" w14:textId="2FD0DC07" w:rsidR="008C7A83" w:rsidRPr="00D63EB2" w:rsidRDefault="009F5032" w:rsidP="00535456">
            <w:pPr>
              <w:widowControl w:val="0"/>
              <w:spacing w:before="60"/>
              <w:jc w:val="both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Pertinencia y enlace con el </w:t>
            </w:r>
            <w:r w:rsidRPr="00D63EB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Plan Estratégico Nacional de Ciencia, Tecnología e Innovación</w:t>
            </w: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(PENCYT) 201</w:t>
            </w:r>
            <w:r w:rsidR="004C446A"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-201</w:t>
            </w:r>
            <w:r w:rsidR="004C446A"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2B401B61" w14:textId="41B3075E" w:rsidR="008C7A83" w:rsidRPr="00D63EB2" w:rsidRDefault="009F5032" w:rsidP="00D63EB2">
            <w:pPr>
              <w:pStyle w:val="Prrafodelista"/>
              <w:numPr>
                <w:ilvl w:val="0"/>
                <w:numId w:val="7"/>
              </w:numPr>
              <w:ind w:left="4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>Pertinencia: Las propuestas deben responder a las problemáticas y prioridades identificadas en las Líneas Estratégicas del PENCYT 201</w:t>
            </w:r>
            <w:r w:rsidR="004C446A" w:rsidRPr="00D63EB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>-201</w:t>
            </w:r>
            <w:r w:rsidR="004C446A" w:rsidRPr="00D63EB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5671920" w14:textId="77777777" w:rsidR="008C7A83" w:rsidRPr="00D63EB2" w:rsidRDefault="009F5032" w:rsidP="00D63EB2">
            <w:pPr>
              <w:pStyle w:val="Prrafodelista"/>
              <w:numPr>
                <w:ilvl w:val="0"/>
                <w:numId w:val="7"/>
              </w:numPr>
              <w:ind w:left="4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>Enlace: Se priorizará la selección de propuestas en función de:</w:t>
            </w:r>
          </w:p>
          <w:p w14:paraId="05A99683" w14:textId="030DE7E8" w:rsidR="008C56E3" w:rsidRPr="00D63EB2" w:rsidRDefault="008C56E3" w:rsidP="00535456">
            <w:pPr>
              <w:numPr>
                <w:ilvl w:val="2"/>
                <w:numId w:val="7"/>
              </w:numPr>
              <w:ind w:left="861" w:hanging="2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>Que la institución garantice el personal técnico y operativo para el funcionamiento</w:t>
            </w:r>
            <w:r w:rsidR="00365841" w:rsidRPr="00D63EB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y</w:t>
            </w:r>
            <w:r w:rsidR="00365841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el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adecuad</w:t>
            </w:r>
            <w:r w:rsidR="00365841" w:rsidRPr="00D63EB2">
              <w:rPr>
                <w:rFonts w:asciiTheme="minorHAnsi" w:hAnsiTheme="minorHAnsi" w:cstheme="minorHAnsi"/>
                <w:sz w:val="16"/>
                <w:szCs w:val="16"/>
              </w:rPr>
              <w:t>o mantenimiento del equipo</w:t>
            </w: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a adquirir.</w:t>
            </w:r>
          </w:p>
          <w:p w14:paraId="6327E4FC" w14:textId="15D41EAD" w:rsidR="008C7A83" w:rsidRPr="00D63EB2" w:rsidRDefault="00A9536B" w:rsidP="00535456">
            <w:pPr>
              <w:numPr>
                <w:ilvl w:val="2"/>
                <w:numId w:val="7"/>
              </w:numPr>
              <w:ind w:left="861" w:hanging="2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>Que la institución cuente con l</w:t>
            </w:r>
            <w:r w:rsidR="009F5032" w:rsidRPr="00D63EB2">
              <w:rPr>
                <w:rFonts w:asciiTheme="minorHAnsi" w:hAnsiTheme="minorHAnsi" w:cstheme="minorHAnsi"/>
                <w:sz w:val="16"/>
                <w:szCs w:val="16"/>
              </w:rPr>
              <w:t>íneas y grupos de investigación nacionales</w:t>
            </w:r>
            <w:r w:rsidR="003D24FD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consolidados o en proceso de consolidación</w:t>
            </w:r>
            <w:r w:rsidR="009F5032" w:rsidRPr="00D63EB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19AC368" w14:textId="2B12CF08" w:rsidR="00A9536B" w:rsidRPr="00D63EB2" w:rsidRDefault="00365841" w:rsidP="00535456">
            <w:pPr>
              <w:numPr>
                <w:ilvl w:val="2"/>
                <w:numId w:val="7"/>
              </w:numPr>
              <w:ind w:left="861" w:hanging="2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>Que el equipo</w:t>
            </w:r>
            <w:r w:rsidR="00A9536B" w:rsidRPr="00D63EB2">
              <w:rPr>
                <w:rFonts w:asciiTheme="minorHAnsi" w:hAnsiTheme="minorHAnsi" w:cstheme="minorHAnsi"/>
                <w:sz w:val="16"/>
                <w:szCs w:val="16"/>
              </w:rPr>
              <w:t xml:space="preserve"> por adquirir:</w:t>
            </w:r>
          </w:p>
          <w:p w14:paraId="692822B0" w14:textId="1ABB9071" w:rsidR="00A9536B" w:rsidRPr="00D63EB2" w:rsidRDefault="00A9536B" w:rsidP="00D63EB2">
            <w:pPr>
              <w:numPr>
                <w:ilvl w:val="3"/>
                <w:numId w:val="7"/>
              </w:numPr>
              <w:ind w:left="1141" w:hanging="2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sz w:val="16"/>
                <w:szCs w:val="16"/>
              </w:rPr>
              <w:t>promueva la colaboración interinstitucional o interdepartamental.</w:t>
            </w:r>
          </w:p>
          <w:p w14:paraId="6C021726" w14:textId="01673C25" w:rsidR="00A9536B" w:rsidRPr="004D1E49" w:rsidRDefault="00A9536B" w:rsidP="00D63EB2">
            <w:pPr>
              <w:numPr>
                <w:ilvl w:val="3"/>
                <w:numId w:val="7"/>
              </w:numPr>
              <w:ind w:left="1141" w:hanging="2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1E49">
              <w:rPr>
                <w:rFonts w:asciiTheme="minorHAnsi" w:hAnsiTheme="minorHAnsi" w:cstheme="minorHAnsi"/>
                <w:sz w:val="16"/>
                <w:szCs w:val="16"/>
              </w:rPr>
              <w:t>promueva el desarrollo regional.</w:t>
            </w:r>
          </w:p>
          <w:p w14:paraId="1389826F" w14:textId="2A0DCBFF" w:rsidR="00A9536B" w:rsidRPr="004D1E49" w:rsidRDefault="00A9536B" w:rsidP="00D63EB2">
            <w:pPr>
              <w:numPr>
                <w:ilvl w:val="3"/>
                <w:numId w:val="7"/>
              </w:numPr>
              <w:ind w:left="1141" w:hanging="2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1E49">
              <w:rPr>
                <w:rFonts w:asciiTheme="minorHAnsi" w:hAnsiTheme="minorHAnsi" w:cstheme="minorHAnsi"/>
                <w:sz w:val="16"/>
                <w:szCs w:val="16"/>
              </w:rPr>
              <w:t>impacte en uno o varios postgrados de investigación debidamente acreditados.</w:t>
            </w:r>
          </w:p>
          <w:p w14:paraId="529D3B22" w14:textId="5B57C510" w:rsidR="000A3626" w:rsidRPr="004D1E49" w:rsidRDefault="000A3626" w:rsidP="00535456">
            <w:pPr>
              <w:numPr>
                <w:ilvl w:val="3"/>
                <w:numId w:val="7"/>
              </w:numPr>
              <w:ind w:left="1141" w:hanging="2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1E49">
              <w:rPr>
                <w:rFonts w:asciiTheme="minorHAnsi" w:hAnsiTheme="minorHAnsi" w:cstheme="minorHAnsi"/>
                <w:sz w:val="16"/>
                <w:szCs w:val="16"/>
              </w:rPr>
              <w:t xml:space="preserve">fortalezcan las capacidades nacionales de los sectores productivos, especialmente en las temáticas como </w:t>
            </w:r>
            <w:r w:rsidRPr="004D1E49">
              <w:rPr>
                <w:rFonts w:asciiTheme="minorHAnsi" w:hAnsiTheme="minorHAnsi" w:cstheme="minorHAnsi"/>
                <w:sz w:val="16"/>
                <w:szCs w:val="16"/>
                <w:lang w:val="es-ES_tradnl" w:eastAsia="es-ES_tradnl"/>
              </w:rPr>
              <w:t xml:space="preserve">Logística y Transporte, o </w:t>
            </w:r>
            <w:r w:rsidR="000E32CA">
              <w:rPr>
                <w:rFonts w:asciiTheme="minorHAnsi" w:hAnsiTheme="minorHAnsi" w:cstheme="minorHAnsi"/>
                <w:sz w:val="16"/>
                <w:szCs w:val="16"/>
                <w:lang w:val="es-ES_tradnl" w:eastAsia="es-ES_tradnl"/>
              </w:rPr>
              <w:t>E</w:t>
            </w:r>
            <w:r w:rsidRPr="004D1E49">
              <w:rPr>
                <w:rFonts w:asciiTheme="minorHAnsi" w:hAnsiTheme="minorHAnsi" w:cstheme="minorHAnsi"/>
                <w:sz w:val="16"/>
                <w:szCs w:val="16"/>
                <w:lang w:val="es-ES_tradnl" w:eastAsia="es-ES_tradnl"/>
              </w:rPr>
              <w:t xml:space="preserve">nergía (solo aplica </w:t>
            </w:r>
            <w:r w:rsidR="006909FD">
              <w:rPr>
                <w:rFonts w:asciiTheme="minorHAnsi" w:hAnsiTheme="minorHAnsi" w:cstheme="minorHAnsi"/>
                <w:sz w:val="16"/>
                <w:szCs w:val="16"/>
              </w:rPr>
              <w:t xml:space="preserve">para las categorías </w:t>
            </w:r>
            <w:r w:rsidRPr="004D1E4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6909FD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 xml:space="preserve"> y C</w:t>
            </w:r>
            <w:r w:rsidRPr="004D1E4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4D1E49">
              <w:rPr>
                <w:rFonts w:asciiTheme="minorHAnsi" w:hAnsiTheme="minorHAnsi" w:cstheme="minorHAnsi"/>
                <w:sz w:val="16"/>
                <w:szCs w:val="16"/>
                <w:lang w:val="es-ES_tradnl" w:eastAsia="es-ES_tradnl"/>
              </w:rPr>
              <w:t>.</w:t>
            </w:r>
          </w:p>
          <w:p w14:paraId="4E7A6586" w14:textId="0B9D2214" w:rsidR="009F5032" w:rsidRPr="004D1E49" w:rsidRDefault="009F5032" w:rsidP="00535456">
            <w:pPr>
              <w:widowControl w:val="0"/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1E49">
              <w:rPr>
                <w:rFonts w:asciiTheme="minorHAnsi" w:hAnsiTheme="minorHAnsi" w:cstheme="minorHAnsi"/>
                <w:b/>
                <w:sz w:val="16"/>
                <w:szCs w:val="16"/>
              </w:rPr>
              <w:t>TÉRMINOS:</w:t>
            </w:r>
          </w:p>
          <w:p w14:paraId="4895A237" w14:textId="4FD06100" w:rsidR="008C7A83" w:rsidRPr="004D1E49" w:rsidRDefault="009F5032" w:rsidP="00D81130">
            <w:pPr>
              <w:pStyle w:val="Prrafodelista"/>
              <w:ind w:left="70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1E49">
              <w:rPr>
                <w:rFonts w:asciiTheme="minorHAnsi" w:hAnsiTheme="minorHAnsi" w:cstheme="minorHAnsi"/>
                <w:sz w:val="16"/>
                <w:szCs w:val="16"/>
                <w:lang w:val="es-PA" w:eastAsia="es-ES"/>
              </w:rPr>
              <w:t>Las propuestas deben incluir un</w:t>
            </w:r>
            <w:r w:rsidR="00235616" w:rsidRPr="004D1E49">
              <w:rPr>
                <w:rFonts w:asciiTheme="minorHAnsi" w:hAnsiTheme="minorHAnsi" w:cstheme="minorHAnsi"/>
                <w:sz w:val="16"/>
                <w:szCs w:val="16"/>
                <w:lang w:val="es-PA" w:eastAsia="es-ES"/>
              </w:rPr>
              <w:t xml:space="preserve"> borrador de</w:t>
            </w:r>
            <w:r w:rsidRPr="004D1E49">
              <w:rPr>
                <w:rFonts w:asciiTheme="minorHAnsi" w:hAnsiTheme="minorHAnsi" w:cstheme="minorHAnsi"/>
                <w:sz w:val="16"/>
                <w:szCs w:val="16"/>
                <w:lang w:val="es-PA" w:eastAsia="es-ES"/>
              </w:rPr>
              <w:t xml:space="preserve"> </w:t>
            </w:r>
            <w:r w:rsidR="00676434" w:rsidRPr="004D1E49">
              <w:rPr>
                <w:rFonts w:asciiTheme="minorHAnsi" w:hAnsiTheme="minorHAnsi" w:cstheme="minorHAnsi"/>
                <w:sz w:val="16"/>
                <w:szCs w:val="16"/>
                <w:lang w:val="es-PA" w:eastAsia="es-ES"/>
              </w:rPr>
              <w:t>reglamento</w:t>
            </w:r>
            <w:r w:rsidR="008D6D6C" w:rsidRPr="004D1E49">
              <w:rPr>
                <w:rFonts w:asciiTheme="minorHAnsi" w:hAnsiTheme="minorHAnsi" w:cstheme="minorHAnsi"/>
                <w:sz w:val="16"/>
                <w:szCs w:val="16"/>
                <w:lang w:val="es-PA" w:eastAsia="es-ES"/>
              </w:rPr>
              <w:t xml:space="preserve"> avanzado</w:t>
            </w:r>
            <w:r w:rsidRPr="004D1E49">
              <w:rPr>
                <w:rFonts w:asciiTheme="minorHAnsi" w:hAnsiTheme="minorHAnsi" w:cstheme="minorHAnsi"/>
                <w:sz w:val="16"/>
                <w:szCs w:val="16"/>
                <w:lang w:val="es-PA" w:eastAsia="es-ES"/>
              </w:rPr>
              <w:t xml:space="preserve"> que permita un adecuado uso compartido del equipamiento e instrumentación adquirido, con centros de investigación nacionales afines.</w:t>
            </w:r>
            <w:r w:rsidR="00235616" w:rsidRPr="004D1E49">
              <w:rPr>
                <w:rFonts w:asciiTheme="minorHAnsi" w:hAnsiTheme="minorHAnsi" w:cstheme="minorHAnsi"/>
                <w:sz w:val="16"/>
                <w:szCs w:val="16"/>
                <w:lang w:val="es-PA" w:eastAsia="es-ES"/>
              </w:rPr>
              <w:t xml:space="preserve">  </w:t>
            </w:r>
            <w:r w:rsidR="00676434" w:rsidRPr="004D1E49">
              <w:rPr>
                <w:rFonts w:asciiTheme="minorHAnsi" w:hAnsiTheme="minorHAnsi" w:cstheme="minorHAnsi"/>
                <w:sz w:val="16"/>
                <w:szCs w:val="16"/>
                <w:lang w:val="es-PA" w:eastAsia="es-ES"/>
              </w:rPr>
              <w:t>El reglamento</w:t>
            </w:r>
            <w:r w:rsidR="00235616" w:rsidRPr="004D1E49">
              <w:rPr>
                <w:rFonts w:asciiTheme="minorHAnsi" w:hAnsiTheme="minorHAnsi" w:cstheme="minorHAnsi"/>
                <w:sz w:val="16"/>
                <w:szCs w:val="16"/>
                <w:lang w:val="es-PA" w:eastAsia="es-ES"/>
              </w:rPr>
              <w:t xml:space="preserve"> de uso del equipo por agentes externos del ente proponente se entregará como producto final del proyecto</w:t>
            </w:r>
            <w:r w:rsidR="00367906" w:rsidRPr="004D1E49">
              <w:rPr>
                <w:rFonts w:asciiTheme="minorHAnsi" w:hAnsiTheme="minorHAnsi" w:cstheme="minorHAnsi"/>
                <w:sz w:val="16"/>
                <w:szCs w:val="16"/>
                <w:lang w:val="es-PA" w:eastAsia="es-ES"/>
              </w:rPr>
              <w:t xml:space="preserve"> y que garantice el servicio permanente a otros investigadores e instituciones. </w:t>
            </w:r>
          </w:p>
          <w:p w14:paraId="5313887F" w14:textId="77777777" w:rsidR="005F1715" w:rsidRPr="004D1E49" w:rsidRDefault="005F1715" w:rsidP="00D63EB2">
            <w:pPr>
              <w:widowControl w:val="0"/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1E49">
              <w:rPr>
                <w:rFonts w:asciiTheme="minorHAnsi" w:hAnsiTheme="minorHAnsi" w:cstheme="minorHAnsi"/>
                <w:b/>
                <w:sz w:val="16"/>
                <w:szCs w:val="16"/>
              </w:rPr>
              <w:t>REQUISITOS:</w:t>
            </w:r>
          </w:p>
          <w:p w14:paraId="2F685691" w14:textId="77777777" w:rsidR="00F6046C" w:rsidRPr="004D1E49" w:rsidRDefault="00F6046C" w:rsidP="00F6046C">
            <w:pPr>
              <w:widowControl w:val="0"/>
              <w:jc w:val="both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4D1E49">
              <w:rPr>
                <w:rFonts w:asciiTheme="minorHAnsi" w:hAnsiTheme="minorHAnsi" w:cstheme="minorHAnsi"/>
                <w:sz w:val="16"/>
                <w:szCs w:val="16"/>
              </w:rPr>
              <w:t>Al momento de la entrega de la propuesta, se requiere la presentación de los siguientes documentos:</w:t>
            </w:r>
          </w:p>
          <w:p w14:paraId="3D18A739" w14:textId="77777777" w:rsidR="0098226D" w:rsidRPr="004D1E49" w:rsidRDefault="00235616" w:rsidP="00D63EB2">
            <w:pPr>
              <w:pStyle w:val="Prrafodelista"/>
              <w:numPr>
                <w:ilvl w:val="0"/>
                <w:numId w:val="20"/>
              </w:numPr>
              <w:ind w:left="291" w:hanging="2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1E49">
              <w:rPr>
                <w:rFonts w:asciiTheme="minorHAnsi" w:hAnsiTheme="minorHAnsi" w:cstheme="minorHAnsi"/>
                <w:sz w:val="16"/>
                <w:szCs w:val="16"/>
              </w:rPr>
              <w:t xml:space="preserve">Paz y Salvo de </w:t>
            </w:r>
            <w:r w:rsidR="00643099" w:rsidRPr="004D1E49">
              <w:rPr>
                <w:rFonts w:asciiTheme="minorHAnsi" w:hAnsiTheme="minorHAnsi" w:cstheme="minorHAnsi"/>
                <w:sz w:val="16"/>
                <w:szCs w:val="16"/>
              </w:rPr>
              <w:t xml:space="preserve">la </w:t>
            </w:r>
            <w:r w:rsidRPr="004D1E49">
              <w:rPr>
                <w:rFonts w:asciiTheme="minorHAnsi" w:hAnsiTheme="minorHAnsi" w:cstheme="minorHAnsi"/>
                <w:b/>
                <w:sz w:val="16"/>
                <w:szCs w:val="16"/>
              </w:rPr>
              <w:t>SENACYT.</w:t>
            </w:r>
            <w:r w:rsidRPr="004D1E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45374CC" w14:textId="75D40F78" w:rsidR="00F44910" w:rsidRPr="004D1E49" w:rsidRDefault="00F44910" w:rsidP="00D63EB2">
            <w:pPr>
              <w:pStyle w:val="Prrafodelista"/>
              <w:numPr>
                <w:ilvl w:val="0"/>
                <w:numId w:val="20"/>
              </w:numPr>
              <w:ind w:left="291" w:hanging="2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1E49">
              <w:rPr>
                <w:rFonts w:asciiTheme="minorHAnsi" w:hAnsiTheme="minorHAnsi" w:cstheme="minorHAnsi"/>
                <w:sz w:val="16"/>
                <w:szCs w:val="16"/>
              </w:rPr>
              <w:t>Documento que valide la constitución jurídica de la entidad proponente:</w:t>
            </w:r>
          </w:p>
          <w:p w14:paraId="7364DFE2" w14:textId="6C9D0CBE" w:rsidR="00477C38" w:rsidRPr="004D1E49" w:rsidRDefault="0098226D" w:rsidP="00D63EB2">
            <w:pPr>
              <w:pStyle w:val="Cuadrculamedia1-nfasis21"/>
              <w:numPr>
                <w:ilvl w:val="1"/>
                <w:numId w:val="23"/>
              </w:numPr>
              <w:ind w:left="574" w:hanging="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1E49">
              <w:rPr>
                <w:rFonts w:asciiTheme="minorHAnsi" w:hAnsiTheme="minorHAnsi" w:cstheme="minorHAnsi"/>
                <w:sz w:val="16"/>
                <w:szCs w:val="16"/>
              </w:rPr>
              <w:t>Para centros de docencia superior y asociaciones de interés público: C</w:t>
            </w:r>
            <w:r w:rsidR="00477C38" w:rsidRPr="004D1E49">
              <w:rPr>
                <w:rFonts w:asciiTheme="minorHAnsi" w:hAnsiTheme="minorHAnsi" w:cstheme="minorHAnsi"/>
                <w:sz w:val="16"/>
                <w:szCs w:val="16"/>
              </w:rPr>
              <w:t>opia vigente de Certificado de Registro Público (</w:t>
            </w:r>
            <w:r w:rsidRPr="004D1E49">
              <w:rPr>
                <w:rFonts w:asciiTheme="minorHAnsi" w:hAnsiTheme="minorHAnsi" w:cstheme="minorHAnsi"/>
                <w:sz w:val="16"/>
                <w:szCs w:val="16"/>
              </w:rPr>
              <w:t xml:space="preserve">con </w:t>
            </w:r>
            <w:r w:rsidR="00477C38" w:rsidRPr="004D1E49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tres meses de vigencia anterior a la fecha de apertura de la Convocatoria</w:t>
            </w:r>
            <w:r w:rsidR="00477C38" w:rsidRPr="004D1E49">
              <w:rPr>
                <w:rFonts w:asciiTheme="minorHAnsi" w:hAnsiTheme="minorHAnsi" w:cstheme="minorHAnsi"/>
                <w:sz w:val="16"/>
                <w:szCs w:val="16"/>
              </w:rPr>
              <w:t xml:space="preserve">), </w:t>
            </w:r>
            <w:r w:rsidR="00477C38" w:rsidRPr="004D1E49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 xml:space="preserve">en la que se </w:t>
            </w:r>
            <w:r w:rsidRPr="004D1E49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 xml:space="preserve">evidencie que la entidad tiene al menos </w:t>
            </w:r>
            <w:r w:rsidR="006909FD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dos (</w:t>
            </w:r>
            <w:r w:rsidRPr="004D1E49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2</w:t>
            </w:r>
            <w:r w:rsidR="006909FD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)</w:t>
            </w:r>
            <w:r w:rsidRPr="004D1E49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 xml:space="preserve"> años de ser constituida</w:t>
            </w:r>
            <w:r w:rsidR="006909FD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.</w:t>
            </w:r>
          </w:p>
          <w:p w14:paraId="659D87CA" w14:textId="096C9FF4" w:rsidR="00F44910" w:rsidRPr="004D1E49" w:rsidRDefault="0098226D" w:rsidP="00D63EB2">
            <w:pPr>
              <w:pStyle w:val="Prrafodelista"/>
              <w:numPr>
                <w:ilvl w:val="1"/>
                <w:numId w:val="23"/>
              </w:numPr>
              <w:ind w:left="574" w:hanging="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1E49">
              <w:rPr>
                <w:rFonts w:asciiTheme="minorHAnsi" w:hAnsiTheme="minorHAnsi" w:cstheme="minorHAnsi"/>
                <w:sz w:val="16"/>
                <w:szCs w:val="16"/>
              </w:rPr>
              <w:t>Para entidades públicas: copia de la Ley que crea la entidad.</w:t>
            </w:r>
            <w:r w:rsidR="00477C38" w:rsidRPr="004D1E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9FDEA30" w14:textId="5FFEC39E" w:rsidR="00F44910" w:rsidRPr="004D1E49" w:rsidRDefault="00F44910" w:rsidP="00D63EB2">
            <w:pPr>
              <w:pStyle w:val="Prrafodelista"/>
              <w:numPr>
                <w:ilvl w:val="0"/>
                <w:numId w:val="22"/>
              </w:numPr>
              <w:ind w:left="291" w:hanging="2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1E49">
              <w:rPr>
                <w:rFonts w:asciiTheme="minorHAnsi" w:hAnsiTheme="minorHAnsi" w:cstheme="minorHAnsi"/>
                <w:sz w:val="16"/>
                <w:szCs w:val="16"/>
              </w:rPr>
              <w:t>Certificado de acreditación del CONEAUPA (solo aplica a las universidades)</w:t>
            </w:r>
            <w:r w:rsidR="006909FD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.</w:t>
            </w:r>
          </w:p>
          <w:p w14:paraId="0034AB10" w14:textId="77777777" w:rsidR="00235616" w:rsidRPr="004D1E49" w:rsidRDefault="00235616" w:rsidP="00D63EB2">
            <w:pPr>
              <w:pStyle w:val="Prrafodelista"/>
              <w:numPr>
                <w:ilvl w:val="0"/>
                <w:numId w:val="22"/>
              </w:numPr>
              <w:ind w:left="291" w:hanging="2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1E49">
              <w:rPr>
                <w:rFonts w:asciiTheme="minorHAnsi" w:hAnsiTheme="minorHAnsi" w:cstheme="minorHAnsi"/>
                <w:sz w:val="16"/>
                <w:szCs w:val="16"/>
              </w:rPr>
              <w:t>Versión resumida de la hoja de vida actualizada del investigador principal y demás investigadores (en el formato indicado por la SENACYT).</w:t>
            </w:r>
          </w:p>
          <w:p w14:paraId="16D6DD18" w14:textId="77777777" w:rsidR="00AC3665" w:rsidRDefault="00235616" w:rsidP="00AC3665">
            <w:pPr>
              <w:pStyle w:val="Prrafodelista"/>
              <w:numPr>
                <w:ilvl w:val="0"/>
                <w:numId w:val="22"/>
              </w:numPr>
              <w:ind w:left="291" w:hanging="2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1E49">
              <w:rPr>
                <w:rFonts w:asciiTheme="minorHAnsi" w:hAnsiTheme="minorHAnsi" w:cstheme="minorHAnsi"/>
                <w:sz w:val="16"/>
                <w:szCs w:val="16"/>
              </w:rPr>
              <w:t>Dos (2) cartas de referencia académica y/o aval de la experiencia previa en investigación</w:t>
            </w:r>
            <w:r w:rsidR="004551B7" w:rsidRPr="004D1E49">
              <w:rPr>
                <w:rFonts w:asciiTheme="minorHAnsi" w:hAnsiTheme="minorHAnsi" w:cstheme="minorHAnsi"/>
                <w:sz w:val="16"/>
                <w:szCs w:val="16"/>
              </w:rPr>
              <w:t xml:space="preserve"> de la institución proponente</w:t>
            </w:r>
            <w:r w:rsidRPr="004D1E4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FCF176D" w14:textId="3377CB9B" w:rsidR="00AC3665" w:rsidRPr="00535456" w:rsidRDefault="008D6D6C" w:rsidP="00AC3665">
            <w:pPr>
              <w:pStyle w:val="Prrafodelista"/>
              <w:numPr>
                <w:ilvl w:val="0"/>
                <w:numId w:val="22"/>
              </w:numPr>
              <w:ind w:left="291" w:hanging="2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C3665">
              <w:rPr>
                <w:rFonts w:asciiTheme="minorHAnsi" w:hAnsiTheme="minorHAnsi" w:cstheme="minorHAnsi"/>
                <w:sz w:val="16"/>
                <w:szCs w:val="16"/>
              </w:rPr>
              <w:t xml:space="preserve">Cartas en que se manifieste </w:t>
            </w:r>
            <w:r w:rsidRPr="00AC3665">
              <w:rPr>
                <w:rFonts w:asciiTheme="minorHAnsi" w:hAnsiTheme="minorHAnsi" w:cstheme="minorHAnsi"/>
                <w:b/>
                <w:sz w:val="16"/>
                <w:szCs w:val="16"/>
              </w:rPr>
              <w:t>compromiso explícito</w:t>
            </w:r>
            <w:r w:rsidRPr="00AC3665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AC3665">
              <w:rPr>
                <w:rFonts w:asciiTheme="minorHAnsi" w:hAnsiTheme="minorHAnsi" w:cstheme="minorHAnsi"/>
                <w:sz w:val="16"/>
                <w:szCs w:val="16"/>
              </w:rPr>
              <w:t>co</w:t>
            </w:r>
            <w:proofErr w:type="spellEnd"/>
            <w:r w:rsidRPr="00AC3665">
              <w:rPr>
                <w:rFonts w:asciiTheme="minorHAnsi" w:hAnsiTheme="minorHAnsi" w:cstheme="minorHAnsi"/>
                <w:sz w:val="16"/>
                <w:szCs w:val="16"/>
              </w:rPr>
              <w:t>-financiamiento o apoyo de cada una de las instituciones y/o empresas relacionadas con el desarrollo de la propuesta</w:t>
            </w:r>
            <w:r w:rsidRPr="0053545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AC3665" w:rsidRPr="00535456">
              <w:rPr>
                <w:rFonts w:asciiTheme="minorHAnsi" w:hAnsiTheme="minorHAnsi" w:cstheme="minorHAnsi"/>
                <w:sz w:val="16"/>
                <w:szCs w:val="16"/>
              </w:rPr>
              <w:t xml:space="preserve">  Para </w:t>
            </w:r>
            <w:r w:rsidR="00AC3665" w:rsidRPr="00535456">
              <w:rPr>
                <w:rFonts w:asciiTheme="minorHAnsi" w:hAnsiTheme="minorHAnsi"/>
                <w:sz w:val="16"/>
                <w:szCs w:val="16"/>
              </w:rPr>
              <w:t xml:space="preserve">la institución proponente debe </w:t>
            </w:r>
            <w:r w:rsidR="00AC3665" w:rsidRPr="00535456">
              <w:rPr>
                <w:rFonts w:asciiTheme="minorHAnsi" w:hAnsiTheme="minorHAnsi" w:cs="Arial"/>
                <w:sz w:val="16"/>
                <w:szCs w:val="16"/>
              </w:rPr>
              <w:t>indicarse un compromiso tangible de al menos 20% de contraparte (en especie o en efectivo) del monto solicitado a la SENACYT especialmente orientado a dar sostenibilidad.</w:t>
            </w:r>
          </w:p>
          <w:p w14:paraId="50099FCA" w14:textId="1A22BE79" w:rsidR="00642381" w:rsidRPr="00D63EB2" w:rsidRDefault="00642381" w:rsidP="00D63EB2">
            <w:pPr>
              <w:pStyle w:val="Prrafodelista"/>
              <w:numPr>
                <w:ilvl w:val="0"/>
                <w:numId w:val="22"/>
              </w:numPr>
              <w:spacing w:after="60"/>
              <w:ind w:left="291" w:hanging="2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1E49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Borrador de reglamento avanzado que permita un adecuado uso compartido del equipamiento e instrumentación adquirido, con centros</w:t>
            </w:r>
            <w:r w:rsidRPr="00D63EB2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de investigación nacionales afines.</w:t>
            </w:r>
          </w:p>
        </w:tc>
      </w:tr>
      <w:tr w:rsidR="006B097E" w:rsidRPr="00D63EB2" w14:paraId="359BDFFF" w14:textId="77777777" w:rsidTr="007B3C15">
        <w:trPr>
          <w:trHeight w:val="259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/>
          </w:tcPr>
          <w:p w14:paraId="759D7B9B" w14:textId="77777777" w:rsidR="006B097E" w:rsidRPr="00D63EB2" w:rsidRDefault="00A556AD" w:rsidP="00BF61A3">
            <w:pPr>
              <w:spacing w:before="60" w:after="60"/>
              <w:ind w:left="57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FECHAS Y PLAZOS DE PRESENTACIÓ</w:t>
            </w:r>
            <w:r w:rsidR="007B60F8" w:rsidRPr="00D63EB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N</w:t>
            </w:r>
          </w:p>
        </w:tc>
      </w:tr>
      <w:tr w:rsidR="006B097E" w:rsidRPr="00D63EB2" w14:paraId="28C45969" w14:textId="77777777" w:rsidTr="00ED29CE">
        <w:trPr>
          <w:trHeight w:val="502"/>
          <w:jc w:val="center"/>
        </w:trPr>
        <w:tc>
          <w:tcPr>
            <w:tcW w:w="1100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ED08B0" w14:textId="4BCF1066" w:rsidR="00C641D1" w:rsidRPr="00D63EB2" w:rsidRDefault="00C641D1" w:rsidP="00511941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FECHA DE APERTURA DE LA CONVOCATORIA:                        </w:t>
            </w:r>
            <w:r w:rsid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  <w:r w:rsidR="006A2E6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915348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</w:t>
            </w:r>
            <w:r w:rsidR="00EB38CF"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ABRIL</w:t>
            </w: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201</w:t>
            </w:r>
            <w:r w:rsidR="00E07E8A"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  <w:p w14:paraId="1B73139E" w14:textId="6E1C0483" w:rsidR="006B097E" w:rsidRPr="00D63EB2" w:rsidRDefault="00C641D1" w:rsidP="00D63EB2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PL</w:t>
            </w:r>
            <w:r w:rsidR="00BF61A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AZO PARA ENTREGA DE PROPUESTAS:     </w:t>
            </w: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</w:t>
            </w:r>
            <w:r w:rsidR="00EB38CF"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</w:t>
            </w:r>
            <w:r w:rsidR="004338BC"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JUNIO</w:t>
            </w: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201</w:t>
            </w:r>
            <w:r w:rsidR="00E07E8A"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(HASTA LAS </w:t>
            </w:r>
            <w:r w:rsidR="00E07E8A"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Pr="00D63EB2">
              <w:rPr>
                <w:rFonts w:asciiTheme="minorHAnsi" w:hAnsiTheme="minorHAnsi" w:cstheme="minorHAnsi"/>
                <w:b/>
                <w:sz w:val="16"/>
                <w:szCs w:val="16"/>
              </w:rPr>
              <w:t>:00 P.M., HORA EXACTA)</w:t>
            </w:r>
          </w:p>
        </w:tc>
      </w:tr>
      <w:tr w:rsidR="00FA151A" w:rsidRPr="00D63EB2" w14:paraId="0D7E262B" w14:textId="77777777" w:rsidTr="007B3C15">
        <w:trPr>
          <w:trHeight w:val="642"/>
          <w:jc w:val="center"/>
        </w:trPr>
        <w:tc>
          <w:tcPr>
            <w:tcW w:w="1100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A6CFCA" w14:textId="539C8CC2" w:rsidR="00FA151A" w:rsidRPr="00D63EB2" w:rsidRDefault="00FA151A" w:rsidP="00D63EB2">
            <w:pPr>
              <w:spacing w:before="60" w:after="6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63EB2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DOCUMENTACIÓN: </w:t>
            </w:r>
            <w:r w:rsidRPr="00D63EB2">
              <w:rPr>
                <w:rFonts w:asciiTheme="minorHAnsi" w:hAnsiTheme="minorHAnsi" w:cstheme="minorHAnsi"/>
                <w:sz w:val="14"/>
                <w:szCs w:val="14"/>
              </w:rPr>
              <w:t xml:space="preserve">La documentación entregada deberá cumplir con las instrucciones y formatos establecidos en el Reglamento de Convocatorias y en los formularios del Programa.  Los criterios de selección, detalles e instrucciones sobre la naturaleza de las ayudas del Programa están descritos en el Reglamento de Convocatorias y disponibles en la página Web de la SENACYT </w:t>
            </w:r>
            <w:r w:rsidRPr="00BF61A3">
              <w:rPr>
                <w:rFonts w:asciiTheme="minorHAnsi" w:hAnsiTheme="minorHAnsi" w:cstheme="minorHAnsi"/>
                <w:b/>
                <w:color w:val="0000CC"/>
                <w:sz w:val="14"/>
                <w:szCs w:val="14"/>
              </w:rPr>
              <w:t>(</w:t>
            </w:r>
            <w:r w:rsidRPr="00D63EB2">
              <w:rPr>
                <w:rFonts w:asciiTheme="minorHAnsi" w:hAnsiTheme="minorHAnsi" w:cstheme="minorHAnsi"/>
                <w:b/>
                <w:color w:val="0000CC"/>
                <w:sz w:val="14"/>
                <w:szCs w:val="14"/>
              </w:rPr>
              <w:t>www.senacyt.gob.pa</w:t>
            </w:r>
            <w:r w:rsidRPr="00BF61A3">
              <w:rPr>
                <w:rFonts w:asciiTheme="minorHAnsi" w:hAnsiTheme="minorHAnsi" w:cstheme="minorHAnsi"/>
                <w:b/>
                <w:color w:val="0000CC"/>
                <w:sz w:val="14"/>
                <w:szCs w:val="14"/>
              </w:rPr>
              <w:t>)</w:t>
            </w:r>
            <w:r w:rsidRPr="00D63EB2">
              <w:rPr>
                <w:rFonts w:asciiTheme="minorHAnsi" w:hAnsiTheme="minorHAnsi" w:cstheme="minorHAnsi"/>
                <w:sz w:val="14"/>
                <w:szCs w:val="14"/>
              </w:rPr>
              <w:t xml:space="preserve">.  El formulario de propuesta debe ser entregado en formato electrónico, a través de la dirección </w:t>
            </w:r>
            <w:r w:rsidR="006A2E64">
              <w:rPr>
                <w:rFonts w:asciiTheme="minorHAnsi" w:hAnsiTheme="minorHAnsi" w:cstheme="minorHAnsi"/>
                <w:b/>
                <w:color w:val="0000CC"/>
                <w:sz w:val="14"/>
                <w:szCs w:val="14"/>
              </w:rPr>
              <w:t>eie</w:t>
            </w:r>
            <w:r w:rsidRPr="00535456">
              <w:rPr>
                <w:rFonts w:asciiTheme="minorHAnsi" w:hAnsiTheme="minorHAnsi" w:cstheme="minorHAnsi"/>
                <w:b/>
                <w:color w:val="0000CC"/>
                <w:sz w:val="14"/>
                <w:szCs w:val="14"/>
              </w:rPr>
              <w:t>17@senacyt.gob.pa</w:t>
            </w:r>
            <w:r w:rsidRPr="00D63EB2">
              <w:rPr>
                <w:rFonts w:asciiTheme="minorHAnsi" w:hAnsiTheme="minorHAnsi" w:cstheme="minorHAnsi"/>
                <w:sz w:val="14"/>
                <w:szCs w:val="14"/>
              </w:rPr>
              <w:t xml:space="preserve"> o en discos compactos u otros dispositivos en las oficinas de SENACYT (Edificio 205 de la Ciudad del Saber, Clayton, Ciudad de Panamá), hasta la fecha y hora de cierre correspondiente.</w:t>
            </w:r>
            <w:r w:rsidR="002D24C1" w:rsidRPr="00D63EB2">
              <w:rPr>
                <w:rFonts w:asciiTheme="minorHAnsi" w:hAnsiTheme="minorHAnsi" w:cstheme="minorHAnsi"/>
                <w:sz w:val="14"/>
                <w:szCs w:val="14"/>
              </w:rPr>
              <w:t xml:space="preserve">  Es responsabilidad del proponente la entrega a tiempo de la propuesta (un solo archivo y el contenido deberá ser menor a 10MB).</w:t>
            </w:r>
          </w:p>
        </w:tc>
      </w:tr>
      <w:tr w:rsidR="00FA151A" w:rsidRPr="00D63EB2" w14:paraId="5C82F8EB" w14:textId="77777777" w:rsidTr="00F21D69">
        <w:trPr>
          <w:trHeight w:val="75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B8AF26C" w14:textId="77777777" w:rsidR="00FA151A" w:rsidRPr="00D63EB2" w:rsidRDefault="00FA151A" w:rsidP="00FA151A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</w:pPr>
            <w:r w:rsidRPr="00D63EB2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EVALUACIÓN: </w:t>
            </w:r>
            <w:r w:rsidRPr="00D63EB2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La evaluación de las propuestas será realizada por un Comité de Evaluación externo a la SENACYT.  La Secretaría Nacional hace uso de especialistas nacionales e internacionales.  Entre los evaluadores idóneos por área, modalidad o convocatoria, según sea el caso, la asignación para cada propuesta será realizada al azar para minimizar sesgos. Los evaluadores deberán dejar constancia escrita de la ausencia de conflictos de intereses y suscribirán una declaración de confidencialidad.  La SENACYT se reserva el derecho de no adjudicar ninguna propuesta si las que fueron recibidas no cumplen con los criterios y calidad esperados, o si las circunstancias presupuestarias impiden las adjudicaciones.</w:t>
            </w:r>
          </w:p>
        </w:tc>
      </w:tr>
      <w:tr w:rsidR="00E07E8A" w:rsidRPr="00D63EB2" w14:paraId="0FEB0525" w14:textId="77777777">
        <w:trPr>
          <w:trHeight w:val="287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2794277D" w14:textId="77777777" w:rsidR="00FA151A" w:rsidRPr="00D63EB2" w:rsidRDefault="00FA151A" w:rsidP="00FA151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D63EB2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Es responsabilidad del proponente y no de la SENACYT asegurarse que la propuesta entregada esté completa y haya sido recibida en el plazo previsto.</w:t>
            </w:r>
          </w:p>
          <w:p w14:paraId="79BBB143" w14:textId="55F8951B" w:rsidR="00FA151A" w:rsidRPr="00D63EB2" w:rsidRDefault="005D2ADB" w:rsidP="00576724">
            <w:pPr>
              <w:spacing w:after="6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CONSULTAS: al correo: eie</w:t>
            </w:r>
            <w:r w:rsidR="00FA151A" w:rsidRPr="00D63EB2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17@senacyt.gob.pa o a</w:t>
            </w:r>
            <w:r w:rsidR="006A2E64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="00FA151A" w:rsidRPr="00D63EB2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l</w:t>
            </w:r>
            <w:r w:rsidR="006A2E64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os</w:t>
            </w:r>
            <w:r w:rsidR="00FA151A" w:rsidRPr="00D63EB2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 xml:space="preserve"> teléfono</w:t>
            </w:r>
            <w:r w:rsidR="006A2E64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s</w:t>
            </w:r>
            <w:r w:rsidR="00FA151A" w:rsidRPr="00D63EB2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 xml:space="preserve">: </w:t>
            </w:r>
            <w:r w:rsidR="006909FD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517-0088 o</w:t>
            </w:r>
            <w:r w:rsidR="006A2E64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="00FA151A" w:rsidRPr="00D63EB2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517-0031.</w:t>
            </w:r>
          </w:p>
          <w:p w14:paraId="308C42CA" w14:textId="1C0FD9E7" w:rsidR="00E07E8A" w:rsidRPr="00D63EB2" w:rsidRDefault="002D24C1" w:rsidP="00D63EB2">
            <w:pPr>
              <w:spacing w:after="60"/>
              <w:jc w:val="both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</w:rPr>
            </w:pPr>
            <w:r w:rsidRPr="00D63EB2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NOTA:  El Banco Interamericano de Desarrollo (BID) ha aprobado a la República de Panamá (El Prestatario) un financiamiento para parte de los gastos elegibles del Programa de “Innovación para la Inclusión Social y la Productividad”, cuyo Contrato de Préstamo está identificado con el No. 3692/OC-PN.</w:t>
            </w:r>
          </w:p>
        </w:tc>
      </w:tr>
    </w:tbl>
    <w:p w14:paraId="4631140A" w14:textId="77777777" w:rsidR="006B097E" w:rsidRPr="008B7C32" w:rsidRDefault="006B097E" w:rsidP="00556897">
      <w:pPr>
        <w:jc w:val="both"/>
        <w:rPr>
          <w:sz w:val="23"/>
          <w:szCs w:val="23"/>
        </w:rPr>
      </w:pPr>
    </w:p>
    <w:sectPr w:rsidR="006B097E" w:rsidRPr="008B7C32" w:rsidSect="00F21D69">
      <w:headerReference w:type="default" r:id="rId7"/>
      <w:type w:val="continuous"/>
      <w:pgSz w:w="12240" w:h="20160" w:code="5"/>
      <w:pgMar w:top="1304" w:right="737" w:bottom="289" w:left="737" w:header="45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000DA" w14:textId="77777777" w:rsidR="00925C68" w:rsidRPr="008B7C32" w:rsidRDefault="00925C68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14:paraId="2D412D16" w14:textId="77777777" w:rsidR="00925C68" w:rsidRPr="008B7C32" w:rsidRDefault="00925C68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DAD0B" w14:textId="77777777" w:rsidR="00925C68" w:rsidRPr="008B7C32" w:rsidRDefault="00925C68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14:paraId="4988F43F" w14:textId="77777777" w:rsidR="00925C68" w:rsidRPr="008B7C32" w:rsidRDefault="00925C68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0F612" w14:textId="68B845EF" w:rsidR="003473D6" w:rsidRPr="00F21D69" w:rsidRDefault="00D81130" w:rsidP="00F21D69">
    <w:pPr>
      <w:pStyle w:val="Encabezado"/>
    </w:pPr>
    <w:r w:rsidRPr="00D26B88">
      <w:rPr>
        <w:b/>
        <w:noProof/>
        <w:sz w:val="16"/>
        <w:szCs w:val="16"/>
        <w:lang w:eastAsia="es-ES"/>
      </w:rPr>
      <w:drawing>
        <wp:anchor distT="0" distB="0" distL="114300" distR="114300" simplePos="0" relativeHeight="251661312" behindDoc="1" locked="0" layoutInCell="1" allowOverlap="1" wp14:anchorId="005FE1A8" wp14:editId="021C32A5">
          <wp:simplePos x="0" y="0"/>
          <wp:positionH relativeFrom="margin">
            <wp:align>center</wp:align>
          </wp:positionH>
          <wp:positionV relativeFrom="paragraph">
            <wp:posOffset>54610</wp:posOffset>
          </wp:positionV>
          <wp:extent cx="1190625" cy="438150"/>
          <wp:effectExtent l="0" t="0" r="0" b="0"/>
          <wp:wrapTight wrapText="bothSides">
            <wp:wrapPolygon edited="0">
              <wp:start x="9331" y="0"/>
              <wp:lineTo x="4147" y="14087"/>
              <wp:lineTo x="4147" y="17843"/>
              <wp:lineTo x="6912" y="20661"/>
              <wp:lineTo x="14515" y="20661"/>
              <wp:lineTo x="16589" y="18783"/>
              <wp:lineTo x="17626" y="15026"/>
              <wp:lineTo x="12096" y="0"/>
              <wp:lineTo x="9331" y="0"/>
            </wp:wrapPolygon>
          </wp:wrapTight>
          <wp:docPr id="5" name="0 Imagen" descr="GN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GN-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1D69">
      <w:rPr>
        <w:noProof/>
        <w:sz w:val="8"/>
        <w:szCs w:val="8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9AFFF4" wp14:editId="3762EA03">
              <wp:simplePos x="0" y="0"/>
              <wp:positionH relativeFrom="column">
                <wp:posOffset>153797</wp:posOffset>
              </wp:positionH>
              <wp:positionV relativeFrom="paragraph">
                <wp:posOffset>-2997</wp:posOffset>
              </wp:positionV>
              <wp:extent cx="6555842" cy="495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5842" cy="495300"/>
                        <a:chOff x="0" y="0"/>
                        <a:chExt cx="6555842" cy="495300"/>
                      </a:xfrm>
                    </wpg:grpSpPr>
                    <pic:pic xmlns:pic="http://schemas.openxmlformats.org/drawingml/2006/picture">
                      <pic:nvPicPr>
                        <pic:cNvPr id="41" name="Imagen 4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62042" y="0"/>
                          <a:ext cx="119380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" name="Imagen 40" descr="C:\Users\iaguilar\Pictures\Pictures\logo senacyt nuevo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9261"/>
                          <a:ext cx="162941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<w:pict>
            <v:group w14:anchorId="165E9B38" id="Grupo 1" o:spid="_x0000_s1026" style="position:absolute;margin-left:12.1pt;margin-top:-.25pt;width:516.2pt;height:39pt;z-index:251659264" coordsize="65558,4953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1" o:spid="_x0000_s1027" type="#_x0000_t75" style="position:absolute;left:53620;width:11938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">
                <v:imagedata r:id="rId4" o:title=""/>
                <v:path arrowok="t"/>
              </v:shape>
              <v:shape id="Imagen 40" o:spid="_x0000_s1028" type="#_x0000_t75" style="position:absolute;top:292;width:16294;height:4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">
                <v:imagedata r:id="rId5" o:title="logo senacyt nuevo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3273"/>
    <w:multiLevelType w:val="hybridMultilevel"/>
    <w:tmpl w:val="3D8EC878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BD5"/>
    <w:multiLevelType w:val="hybridMultilevel"/>
    <w:tmpl w:val="7C4E4A4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4183"/>
    <w:multiLevelType w:val="hybridMultilevel"/>
    <w:tmpl w:val="0A92DAAE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04591"/>
    <w:multiLevelType w:val="hybridMultilevel"/>
    <w:tmpl w:val="376C846E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A6847"/>
    <w:multiLevelType w:val="hybridMultilevel"/>
    <w:tmpl w:val="6AE409D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96C12"/>
    <w:multiLevelType w:val="hybridMultilevel"/>
    <w:tmpl w:val="62D87B5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165E"/>
    <w:multiLevelType w:val="hybridMultilevel"/>
    <w:tmpl w:val="D9508756"/>
    <w:lvl w:ilvl="0" w:tplc="FC60937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C2ED5"/>
    <w:multiLevelType w:val="hybridMultilevel"/>
    <w:tmpl w:val="B05C6F38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180A000F">
      <w:start w:val="1"/>
      <w:numFmt w:val="decimal"/>
      <w:lvlText w:val="%3."/>
      <w:lvlJc w:val="left"/>
      <w:pPr>
        <w:tabs>
          <w:tab w:val="num" w:pos="1446"/>
        </w:tabs>
        <w:ind w:left="1446" w:hanging="180"/>
      </w:pPr>
    </w:lvl>
    <w:lvl w:ilvl="3" w:tplc="180A001B">
      <w:start w:val="1"/>
      <w:numFmt w:val="lowerRoman"/>
      <w:lvlText w:val="%4."/>
      <w:lvlJc w:val="righ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8" w15:restartNumberingAfterBreak="0">
    <w:nsid w:val="2FE81F01"/>
    <w:multiLevelType w:val="multilevel"/>
    <w:tmpl w:val="4610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2C26F19"/>
    <w:multiLevelType w:val="hybridMultilevel"/>
    <w:tmpl w:val="C8AE58BE"/>
    <w:lvl w:ilvl="0" w:tplc="52F025E0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68" w:hanging="360"/>
      </w:pPr>
    </w:lvl>
    <w:lvl w:ilvl="2" w:tplc="180A001B" w:tentative="1">
      <w:start w:val="1"/>
      <w:numFmt w:val="lowerRoman"/>
      <w:lvlText w:val="%3."/>
      <w:lvlJc w:val="right"/>
      <w:pPr>
        <w:ind w:left="1788" w:hanging="180"/>
      </w:pPr>
    </w:lvl>
    <w:lvl w:ilvl="3" w:tplc="180A000F" w:tentative="1">
      <w:start w:val="1"/>
      <w:numFmt w:val="decimal"/>
      <w:lvlText w:val="%4."/>
      <w:lvlJc w:val="left"/>
      <w:pPr>
        <w:ind w:left="2508" w:hanging="360"/>
      </w:pPr>
    </w:lvl>
    <w:lvl w:ilvl="4" w:tplc="180A0019" w:tentative="1">
      <w:start w:val="1"/>
      <w:numFmt w:val="lowerLetter"/>
      <w:lvlText w:val="%5."/>
      <w:lvlJc w:val="left"/>
      <w:pPr>
        <w:ind w:left="3228" w:hanging="360"/>
      </w:pPr>
    </w:lvl>
    <w:lvl w:ilvl="5" w:tplc="180A001B" w:tentative="1">
      <w:start w:val="1"/>
      <w:numFmt w:val="lowerRoman"/>
      <w:lvlText w:val="%6."/>
      <w:lvlJc w:val="right"/>
      <w:pPr>
        <w:ind w:left="3948" w:hanging="180"/>
      </w:pPr>
    </w:lvl>
    <w:lvl w:ilvl="6" w:tplc="180A000F" w:tentative="1">
      <w:start w:val="1"/>
      <w:numFmt w:val="decimal"/>
      <w:lvlText w:val="%7."/>
      <w:lvlJc w:val="left"/>
      <w:pPr>
        <w:ind w:left="4668" w:hanging="360"/>
      </w:pPr>
    </w:lvl>
    <w:lvl w:ilvl="7" w:tplc="180A0019" w:tentative="1">
      <w:start w:val="1"/>
      <w:numFmt w:val="lowerLetter"/>
      <w:lvlText w:val="%8."/>
      <w:lvlJc w:val="left"/>
      <w:pPr>
        <w:ind w:left="5388" w:hanging="360"/>
      </w:pPr>
    </w:lvl>
    <w:lvl w:ilvl="8" w:tplc="18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 w15:restartNumberingAfterBreak="0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ED2FC9"/>
    <w:multiLevelType w:val="hybridMultilevel"/>
    <w:tmpl w:val="BF7CB1D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D8D76A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47723"/>
    <w:multiLevelType w:val="hybridMultilevel"/>
    <w:tmpl w:val="8CC83A00"/>
    <w:lvl w:ilvl="0" w:tplc="6EE8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02B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0A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288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45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85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802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69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740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77599E"/>
    <w:multiLevelType w:val="hybridMultilevel"/>
    <w:tmpl w:val="DF566EEC"/>
    <w:lvl w:ilvl="0" w:tplc="474EFC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14"/>
  </w:num>
  <w:num w:numId="6">
    <w:abstractNumId w:val="3"/>
  </w:num>
  <w:num w:numId="7">
    <w:abstractNumId w:val="11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5"/>
  </w:num>
  <w:num w:numId="19">
    <w:abstractNumId w:val="1"/>
  </w:num>
  <w:num w:numId="20">
    <w:abstractNumId w:val="0"/>
  </w:num>
  <w:num w:numId="21">
    <w:abstractNumId w:val="5"/>
  </w:num>
  <w:num w:numId="22">
    <w:abstractNumId w:val="9"/>
  </w:num>
  <w:num w:numId="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A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53"/>
    <w:rsid w:val="00007051"/>
    <w:rsid w:val="00010926"/>
    <w:rsid w:val="000270D5"/>
    <w:rsid w:val="00037F33"/>
    <w:rsid w:val="00055BF6"/>
    <w:rsid w:val="00076853"/>
    <w:rsid w:val="000870BD"/>
    <w:rsid w:val="000A1C8A"/>
    <w:rsid w:val="000A3626"/>
    <w:rsid w:val="000C00AC"/>
    <w:rsid w:val="000D3F42"/>
    <w:rsid w:val="000D7F42"/>
    <w:rsid w:val="000E32CA"/>
    <w:rsid w:val="000E4BCC"/>
    <w:rsid w:val="000F3DAA"/>
    <w:rsid w:val="001217B2"/>
    <w:rsid w:val="001246D6"/>
    <w:rsid w:val="00124FF0"/>
    <w:rsid w:val="00130638"/>
    <w:rsid w:val="00157C0A"/>
    <w:rsid w:val="00161902"/>
    <w:rsid w:val="00165625"/>
    <w:rsid w:val="00166A5A"/>
    <w:rsid w:val="00195494"/>
    <w:rsid w:val="001B53D1"/>
    <w:rsid w:val="001B6FE8"/>
    <w:rsid w:val="001C1E65"/>
    <w:rsid w:val="001C590C"/>
    <w:rsid w:val="001D359F"/>
    <w:rsid w:val="001D7FBD"/>
    <w:rsid w:val="001E3F3A"/>
    <w:rsid w:val="001E5356"/>
    <w:rsid w:val="001F4E0F"/>
    <w:rsid w:val="002114C6"/>
    <w:rsid w:val="0021406D"/>
    <w:rsid w:val="00235616"/>
    <w:rsid w:val="00263737"/>
    <w:rsid w:val="0027046F"/>
    <w:rsid w:val="00274760"/>
    <w:rsid w:val="002953B4"/>
    <w:rsid w:val="0029661E"/>
    <w:rsid w:val="002A493A"/>
    <w:rsid w:val="002B3161"/>
    <w:rsid w:val="002C385A"/>
    <w:rsid w:val="002D24C1"/>
    <w:rsid w:val="002D5473"/>
    <w:rsid w:val="002D5658"/>
    <w:rsid w:val="002F2C17"/>
    <w:rsid w:val="00313BAB"/>
    <w:rsid w:val="0034593C"/>
    <w:rsid w:val="00346A23"/>
    <w:rsid w:val="003473D6"/>
    <w:rsid w:val="00356BBD"/>
    <w:rsid w:val="00365841"/>
    <w:rsid w:val="00367906"/>
    <w:rsid w:val="003727F2"/>
    <w:rsid w:val="00392F4A"/>
    <w:rsid w:val="00397652"/>
    <w:rsid w:val="003A37C9"/>
    <w:rsid w:val="003B227F"/>
    <w:rsid w:val="003B3C9D"/>
    <w:rsid w:val="003C6489"/>
    <w:rsid w:val="003C7BD8"/>
    <w:rsid w:val="003D24FD"/>
    <w:rsid w:val="003E49AA"/>
    <w:rsid w:val="003F6088"/>
    <w:rsid w:val="0042464B"/>
    <w:rsid w:val="004338BC"/>
    <w:rsid w:val="004455F3"/>
    <w:rsid w:val="00446153"/>
    <w:rsid w:val="004551B7"/>
    <w:rsid w:val="004552A1"/>
    <w:rsid w:val="00477C38"/>
    <w:rsid w:val="004947E9"/>
    <w:rsid w:val="00497E5D"/>
    <w:rsid w:val="004A0ACE"/>
    <w:rsid w:val="004A1C7F"/>
    <w:rsid w:val="004C0FB9"/>
    <w:rsid w:val="004C446A"/>
    <w:rsid w:val="004C5796"/>
    <w:rsid w:val="004C6B81"/>
    <w:rsid w:val="004D0821"/>
    <w:rsid w:val="004D1E49"/>
    <w:rsid w:val="004E08C3"/>
    <w:rsid w:val="004F7374"/>
    <w:rsid w:val="00504312"/>
    <w:rsid w:val="00505EA9"/>
    <w:rsid w:val="005112F0"/>
    <w:rsid w:val="00511941"/>
    <w:rsid w:val="00511A61"/>
    <w:rsid w:val="0051209A"/>
    <w:rsid w:val="0053348A"/>
    <w:rsid w:val="00535456"/>
    <w:rsid w:val="00535BDE"/>
    <w:rsid w:val="0055570B"/>
    <w:rsid w:val="00556897"/>
    <w:rsid w:val="00562046"/>
    <w:rsid w:val="005710EA"/>
    <w:rsid w:val="00572C8C"/>
    <w:rsid w:val="00576144"/>
    <w:rsid w:val="00576724"/>
    <w:rsid w:val="00591E4C"/>
    <w:rsid w:val="005B1648"/>
    <w:rsid w:val="005B436B"/>
    <w:rsid w:val="005C08D7"/>
    <w:rsid w:val="005C7F61"/>
    <w:rsid w:val="005D2ADB"/>
    <w:rsid w:val="005F1715"/>
    <w:rsid w:val="005F4456"/>
    <w:rsid w:val="0061001B"/>
    <w:rsid w:val="0061488E"/>
    <w:rsid w:val="006353CA"/>
    <w:rsid w:val="00640551"/>
    <w:rsid w:val="00642381"/>
    <w:rsid w:val="00643099"/>
    <w:rsid w:val="00655C32"/>
    <w:rsid w:val="00656448"/>
    <w:rsid w:val="0066231D"/>
    <w:rsid w:val="006719E9"/>
    <w:rsid w:val="00672239"/>
    <w:rsid w:val="00673BAD"/>
    <w:rsid w:val="00676434"/>
    <w:rsid w:val="00682F9C"/>
    <w:rsid w:val="00684FC3"/>
    <w:rsid w:val="00687D8D"/>
    <w:rsid w:val="006909FD"/>
    <w:rsid w:val="006921C0"/>
    <w:rsid w:val="006948CC"/>
    <w:rsid w:val="00697F21"/>
    <w:rsid w:val="006A2E64"/>
    <w:rsid w:val="006B097E"/>
    <w:rsid w:val="006C59F3"/>
    <w:rsid w:val="006D0991"/>
    <w:rsid w:val="006D64B0"/>
    <w:rsid w:val="006E2F26"/>
    <w:rsid w:val="00702B7E"/>
    <w:rsid w:val="00703160"/>
    <w:rsid w:val="00703973"/>
    <w:rsid w:val="00704F87"/>
    <w:rsid w:val="00705E30"/>
    <w:rsid w:val="00712344"/>
    <w:rsid w:val="00721959"/>
    <w:rsid w:val="0072454C"/>
    <w:rsid w:val="00740A18"/>
    <w:rsid w:val="00743EAA"/>
    <w:rsid w:val="00753EA3"/>
    <w:rsid w:val="0077607C"/>
    <w:rsid w:val="007A61F9"/>
    <w:rsid w:val="007B3C15"/>
    <w:rsid w:val="007B4F21"/>
    <w:rsid w:val="007B60F8"/>
    <w:rsid w:val="007C4085"/>
    <w:rsid w:val="007C4C9B"/>
    <w:rsid w:val="007D1BFF"/>
    <w:rsid w:val="007D2C01"/>
    <w:rsid w:val="007D2F91"/>
    <w:rsid w:val="007E44CD"/>
    <w:rsid w:val="007E6BC8"/>
    <w:rsid w:val="007E79D3"/>
    <w:rsid w:val="007F4E65"/>
    <w:rsid w:val="0080528E"/>
    <w:rsid w:val="00810E8D"/>
    <w:rsid w:val="00820207"/>
    <w:rsid w:val="008379D1"/>
    <w:rsid w:val="0084208B"/>
    <w:rsid w:val="00846774"/>
    <w:rsid w:val="00854E63"/>
    <w:rsid w:val="00865A3F"/>
    <w:rsid w:val="00875738"/>
    <w:rsid w:val="00896490"/>
    <w:rsid w:val="008B00A7"/>
    <w:rsid w:val="008C2479"/>
    <w:rsid w:val="008C459D"/>
    <w:rsid w:val="008C4983"/>
    <w:rsid w:val="008C5629"/>
    <w:rsid w:val="008C56E3"/>
    <w:rsid w:val="008C7A83"/>
    <w:rsid w:val="008D6D6C"/>
    <w:rsid w:val="008E4E5D"/>
    <w:rsid w:val="008F32B9"/>
    <w:rsid w:val="00902B23"/>
    <w:rsid w:val="00902C8B"/>
    <w:rsid w:val="00915348"/>
    <w:rsid w:val="00925C68"/>
    <w:rsid w:val="0093307B"/>
    <w:rsid w:val="00947505"/>
    <w:rsid w:val="00956235"/>
    <w:rsid w:val="00960EA2"/>
    <w:rsid w:val="00974FCF"/>
    <w:rsid w:val="0098132F"/>
    <w:rsid w:val="0098226D"/>
    <w:rsid w:val="00996707"/>
    <w:rsid w:val="00997C99"/>
    <w:rsid w:val="009A1BDF"/>
    <w:rsid w:val="009A7501"/>
    <w:rsid w:val="009C7AA7"/>
    <w:rsid w:val="009D53D4"/>
    <w:rsid w:val="009F5032"/>
    <w:rsid w:val="00A147CD"/>
    <w:rsid w:val="00A15670"/>
    <w:rsid w:val="00A262FD"/>
    <w:rsid w:val="00A30D12"/>
    <w:rsid w:val="00A32320"/>
    <w:rsid w:val="00A5110C"/>
    <w:rsid w:val="00A556AD"/>
    <w:rsid w:val="00A56B7C"/>
    <w:rsid w:val="00A62750"/>
    <w:rsid w:val="00A63768"/>
    <w:rsid w:val="00A73D8C"/>
    <w:rsid w:val="00A9536B"/>
    <w:rsid w:val="00AA72C0"/>
    <w:rsid w:val="00AA7F98"/>
    <w:rsid w:val="00AB54BA"/>
    <w:rsid w:val="00AC3665"/>
    <w:rsid w:val="00AD65C3"/>
    <w:rsid w:val="00AE380C"/>
    <w:rsid w:val="00B02043"/>
    <w:rsid w:val="00B522DD"/>
    <w:rsid w:val="00BA6BBD"/>
    <w:rsid w:val="00BB199F"/>
    <w:rsid w:val="00BB1B74"/>
    <w:rsid w:val="00BC4653"/>
    <w:rsid w:val="00BC47BD"/>
    <w:rsid w:val="00BD0E7D"/>
    <w:rsid w:val="00BF61A3"/>
    <w:rsid w:val="00C0037D"/>
    <w:rsid w:val="00C011E5"/>
    <w:rsid w:val="00C023FE"/>
    <w:rsid w:val="00C11D00"/>
    <w:rsid w:val="00C21707"/>
    <w:rsid w:val="00C21D09"/>
    <w:rsid w:val="00C24ABB"/>
    <w:rsid w:val="00C25E72"/>
    <w:rsid w:val="00C33573"/>
    <w:rsid w:val="00C34A72"/>
    <w:rsid w:val="00C43E47"/>
    <w:rsid w:val="00C44EBE"/>
    <w:rsid w:val="00C53412"/>
    <w:rsid w:val="00C60EFF"/>
    <w:rsid w:val="00C61133"/>
    <w:rsid w:val="00C641D1"/>
    <w:rsid w:val="00C67FA4"/>
    <w:rsid w:val="00C760DF"/>
    <w:rsid w:val="00C81279"/>
    <w:rsid w:val="00CA083B"/>
    <w:rsid w:val="00CC7645"/>
    <w:rsid w:val="00CD059B"/>
    <w:rsid w:val="00CE7FA2"/>
    <w:rsid w:val="00D000BB"/>
    <w:rsid w:val="00D031C5"/>
    <w:rsid w:val="00D3778B"/>
    <w:rsid w:val="00D537F8"/>
    <w:rsid w:val="00D6017C"/>
    <w:rsid w:val="00D63EB2"/>
    <w:rsid w:val="00D81130"/>
    <w:rsid w:val="00D94E05"/>
    <w:rsid w:val="00D9571A"/>
    <w:rsid w:val="00D97501"/>
    <w:rsid w:val="00D97AFB"/>
    <w:rsid w:val="00DC32A2"/>
    <w:rsid w:val="00DD3C3F"/>
    <w:rsid w:val="00DE3307"/>
    <w:rsid w:val="00DE4964"/>
    <w:rsid w:val="00DE5BD9"/>
    <w:rsid w:val="00E07D21"/>
    <w:rsid w:val="00E07E8A"/>
    <w:rsid w:val="00E14E93"/>
    <w:rsid w:val="00E237A3"/>
    <w:rsid w:val="00E2616F"/>
    <w:rsid w:val="00E2762F"/>
    <w:rsid w:val="00E36B9A"/>
    <w:rsid w:val="00E60F0D"/>
    <w:rsid w:val="00E61A66"/>
    <w:rsid w:val="00E71AD0"/>
    <w:rsid w:val="00E75156"/>
    <w:rsid w:val="00E95DC3"/>
    <w:rsid w:val="00EA611C"/>
    <w:rsid w:val="00EB2F8C"/>
    <w:rsid w:val="00EB3275"/>
    <w:rsid w:val="00EB38CF"/>
    <w:rsid w:val="00EB3948"/>
    <w:rsid w:val="00EB5280"/>
    <w:rsid w:val="00EB5353"/>
    <w:rsid w:val="00ED06AF"/>
    <w:rsid w:val="00ED29CE"/>
    <w:rsid w:val="00EE2275"/>
    <w:rsid w:val="00EF1AEE"/>
    <w:rsid w:val="00EF49F4"/>
    <w:rsid w:val="00F02F39"/>
    <w:rsid w:val="00F20A35"/>
    <w:rsid w:val="00F21D69"/>
    <w:rsid w:val="00F37F05"/>
    <w:rsid w:val="00F44910"/>
    <w:rsid w:val="00F46ECB"/>
    <w:rsid w:val="00F6046C"/>
    <w:rsid w:val="00F64E50"/>
    <w:rsid w:val="00F744C0"/>
    <w:rsid w:val="00F86178"/>
    <w:rsid w:val="00F9727D"/>
    <w:rsid w:val="00F976E3"/>
    <w:rsid w:val="00FA151A"/>
    <w:rsid w:val="00FA7425"/>
    <w:rsid w:val="00FC486E"/>
    <w:rsid w:val="00FD41BF"/>
    <w:rsid w:val="00FE1A3E"/>
    <w:rsid w:val="00FE2072"/>
    <w:rsid w:val="00FE5F83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E9F66A0"/>
  <w15:docId w15:val="{EA1CEB00-600C-4363-AD88-92E75716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C8C"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basedOn w:val="Fuentedeprrafopredete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Sinespaciado">
    <w:name w:val="No Spacing"/>
    <w:uiPriority w:val="1"/>
    <w:qFormat/>
    <w:rsid w:val="00E71AD0"/>
    <w:rPr>
      <w:sz w:val="24"/>
      <w:szCs w:val="24"/>
      <w:lang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95DC3"/>
    <w:rPr>
      <w:lang w:eastAsia="ja-JP"/>
    </w:rPr>
  </w:style>
  <w:style w:type="paragraph" w:customStyle="1" w:styleId="Cuadrculamedia1-nfasis21">
    <w:name w:val="Cuadrícula media 1 - Énfasis 21"/>
    <w:basedOn w:val="Normal"/>
    <w:uiPriority w:val="34"/>
    <w:qFormat/>
    <w:rsid w:val="00477C3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8437</CharactersWithSpaces>
  <SharedDoc>false</SharedDoc>
  <HLinks>
    <vt:vector size="24" baseType="variant">
      <vt:variant>
        <vt:i4>7995405</vt:i4>
      </vt:variant>
      <vt:variant>
        <vt:i4>6</vt:i4>
      </vt:variant>
      <vt:variant>
        <vt:i4>0</vt:i4>
      </vt:variant>
      <vt:variant>
        <vt:i4>5</vt:i4>
      </vt:variant>
      <vt:variant>
        <vt:lpwstr>mailto:fomentoid2009@senacyt.gob.pa</vt:lpwstr>
      </vt:variant>
      <vt:variant>
        <vt:lpwstr/>
      </vt:variant>
      <vt:variant>
        <vt:i4>7995405</vt:i4>
      </vt:variant>
      <vt:variant>
        <vt:i4>3</vt:i4>
      </vt:variant>
      <vt:variant>
        <vt:i4>0</vt:i4>
      </vt:variant>
      <vt:variant>
        <vt:i4>5</vt:i4>
      </vt:variant>
      <vt:variant>
        <vt:lpwstr>mailto:fomentoid2009@senacyt.gob.pa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3735662</vt:i4>
      </vt:variant>
      <vt:variant>
        <vt:i4>-1</vt:i4>
      </vt:variant>
      <vt:variant>
        <vt:i4>2049</vt:i4>
      </vt:variant>
      <vt:variant>
        <vt:i4>1</vt:i4>
      </vt:variant>
      <vt:variant>
        <vt:lpwstr>http://www.senacyt.gob.pa/imagenes/logo.jpg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Yinett Gomez</cp:lastModifiedBy>
  <cp:revision>2</cp:revision>
  <cp:lastPrinted>2017-03-29T21:01:00Z</cp:lastPrinted>
  <dcterms:created xsi:type="dcterms:W3CDTF">2017-04-20T15:20:00Z</dcterms:created>
  <dcterms:modified xsi:type="dcterms:W3CDTF">2017-04-20T15:20:00Z</dcterms:modified>
</cp:coreProperties>
</file>