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B51D01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TÉCNICOS EN CONTROL DE</w:t>
            </w:r>
            <w:r w:rsidR="00604C4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VECTORES PARA LA REGIÓN DE SALUD </w:t>
            </w:r>
            <w:r w:rsidR="00604C44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AC5C8B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COLÓN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0C0F75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01578B" w:rsidRDefault="000C0F75" w:rsidP="00AC5C8B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 w:rsidR="00F82DE2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F82DE2" w:rsidRPr="00F82DE2">
              <w:rPr>
                <w:rFonts w:ascii="Calibri" w:hAnsi="Calibri" w:cs="Calibri"/>
                <w:sz w:val="17"/>
                <w:szCs w:val="17"/>
              </w:rPr>
              <w:t>P</w:t>
            </w:r>
            <w:r w:rsidR="00F82DE2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de Vectores, en la Sede de UDELAS en la  REGIÓN DE SALUD DE </w:t>
            </w:r>
            <w:r w:rsidR="00AC5C8B">
              <w:rPr>
                <w:rFonts w:ascii="Calibri" w:hAnsi="Calibri" w:cs="Calibri"/>
                <w:sz w:val="17"/>
                <w:szCs w:val="17"/>
              </w:rPr>
              <w:t>COLÓN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694821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 w:rsidR="00AC5C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Default="000C0F75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0C0F75" w:rsidRPr="0085089A" w:rsidRDefault="00B51D01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CONTROL DE </w:t>
            </w:r>
            <w:r w:rsidR="000C0F75">
              <w:rPr>
                <w:rFonts w:ascii="Calibri" w:hAnsi="Calibri" w:cs="Arial"/>
                <w:sz w:val="16"/>
                <w:szCs w:val="16"/>
              </w:rPr>
              <w:t xml:space="preserve">VECTORES </w:t>
            </w:r>
          </w:p>
          <w:p w:rsidR="000C0F75" w:rsidRPr="0085089A" w:rsidRDefault="000C0F75" w:rsidP="000C0F7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0C0F75" w:rsidRPr="0093386B" w:rsidRDefault="000C0F75" w:rsidP="000C0F7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</w:t>
            </w:r>
            <w:r w:rsidR="00F14FC2">
              <w:rPr>
                <w:rFonts w:ascii="Calibri" w:hAnsi="Calibri" w:cs="Calibri"/>
                <w:sz w:val="17"/>
                <w:szCs w:val="17"/>
              </w:rPr>
              <w:t>con un mínimo de 1 año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  <w:r w:rsidR="000F59C0">
              <w:rPr>
                <w:rFonts w:ascii="Calibri" w:hAnsi="Calibri" w:cs="Calibri"/>
                <w:sz w:val="17"/>
                <w:szCs w:val="17"/>
              </w:rPr>
              <w:t>*</w:t>
            </w:r>
          </w:p>
          <w:p w:rsidR="000C0F75" w:rsidRPr="0093386B" w:rsidRDefault="000C0F75" w:rsidP="000C0F7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C0F75" w:rsidRPr="00A401BD" w:rsidRDefault="000F59C0" w:rsidP="000C0F7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*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 w:rsidR="000C0F75">
              <w:rPr>
                <w:rFonts w:ascii="Calibri" w:hAnsi="Calibri" w:cs="Calibri"/>
                <w:sz w:val="17"/>
                <w:szCs w:val="17"/>
              </w:rPr>
              <w:t>deberán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0C0F75" w:rsidRDefault="000C0F75" w:rsidP="000C0F7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0C0F75" w:rsidRPr="0085089A" w:rsidRDefault="000C0F75" w:rsidP="000C0F7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0C0F75" w:rsidRPr="001022E1" w:rsidRDefault="000C0F75" w:rsidP="000C0F7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6B097E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0C0F75">
        <w:trPr>
          <w:trHeight w:val="3892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0C0F75" w:rsidRPr="00A401BD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Paz y </w:t>
            </w:r>
            <w:r w:rsidR="00E401A1">
              <w:rPr>
                <w:rFonts w:ascii="Calibri" w:hAnsi="Calibri" w:cs="Calibri"/>
                <w:sz w:val="17"/>
                <w:szCs w:val="17"/>
              </w:rPr>
              <w:t>S</w:t>
            </w:r>
            <w:r>
              <w:rPr>
                <w:rFonts w:ascii="Calibri" w:hAnsi="Calibri" w:cs="Calibri"/>
                <w:sz w:val="17"/>
                <w:szCs w:val="17"/>
              </w:rPr>
              <w:t>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EF7872" w:rsidRPr="00EF7872" w:rsidRDefault="000C0F75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</w:t>
            </w:r>
            <w:bookmarkStart w:id="0" w:name="_GoBack"/>
            <w:bookmarkEnd w:id="0"/>
            <w:r w:rsidRPr="00EF7872">
              <w:rPr>
                <w:rFonts w:ascii="Calibri" w:hAnsi="Calibri" w:cs="Calibri"/>
                <w:sz w:val="17"/>
                <w:szCs w:val="17"/>
              </w:rPr>
              <w:t>mentación que está en la</w:t>
            </w:r>
            <w:r w:rsidR="00E401A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</w:tc>
      </w:tr>
      <w:tr w:rsidR="006B097E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0C0F75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A04564"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 xml:space="preserve"> DE JULIO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0C0F75" w:rsidRPr="00EC747E" w:rsidRDefault="000C0F75" w:rsidP="005E6368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 xml:space="preserve">30 DE JULIO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0C0F75" w:rsidRPr="007954FA" w:rsidTr="000C0F75">
        <w:trPr>
          <w:trHeight w:val="109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E9670A" w:rsidRDefault="000C0F75" w:rsidP="00AC5C8B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 w:rsidR="00F82DE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9" w:history="1">
              <w:r w:rsidR="00AC5C8B" w:rsidRPr="00FC56C5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tecnicosdevectorescolon@senacyt.gob.pa</w:t>
              </w:r>
            </w:hyperlink>
            <w:r w:rsidR="00F82DE2"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0C0F75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0C0F75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0C0F75" w:rsidRPr="00102357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0C0F75" w:rsidRPr="00553643" w:rsidRDefault="000C0F75" w:rsidP="00AC5C8B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AC5C8B" w:rsidRPr="00FC56C5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tecnicosdevectorescolon@senacyt.gob.pa</w:t>
              </w:r>
            </w:hyperlink>
            <w:r w:rsidR="00F82DE2"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1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D" w:rsidRDefault="00435C2D" w:rsidP="006F7AB7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C2D" w:rsidRPr="006F7AB7" w:rsidRDefault="00435C2D" w:rsidP="006F7A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0F75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0F59C0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32B"/>
    <w:rsid w:val="001B6FE8"/>
    <w:rsid w:val="001C3AD1"/>
    <w:rsid w:val="001C590C"/>
    <w:rsid w:val="001C6F03"/>
    <w:rsid w:val="001C7D89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2B14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82598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57717"/>
    <w:rsid w:val="00461107"/>
    <w:rsid w:val="004642A9"/>
    <w:rsid w:val="00470B11"/>
    <w:rsid w:val="00477A61"/>
    <w:rsid w:val="00490B77"/>
    <w:rsid w:val="0049293E"/>
    <w:rsid w:val="004947E9"/>
    <w:rsid w:val="004A1F0B"/>
    <w:rsid w:val="004B6882"/>
    <w:rsid w:val="004C2DF0"/>
    <w:rsid w:val="004C6B81"/>
    <w:rsid w:val="004D424B"/>
    <w:rsid w:val="004E1798"/>
    <w:rsid w:val="004E56DB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368"/>
    <w:rsid w:val="005E650D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E1B5D"/>
    <w:rsid w:val="009F1DA8"/>
    <w:rsid w:val="009F3AAD"/>
    <w:rsid w:val="009F4F1C"/>
    <w:rsid w:val="009F52B2"/>
    <w:rsid w:val="009F5C71"/>
    <w:rsid w:val="009F7AA2"/>
    <w:rsid w:val="00A04564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5C8B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51D01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2FD0"/>
    <w:rsid w:val="00CE7C0E"/>
    <w:rsid w:val="00CF0234"/>
    <w:rsid w:val="00CF1661"/>
    <w:rsid w:val="00D02D50"/>
    <w:rsid w:val="00D04230"/>
    <w:rsid w:val="00D212CA"/>
    <w:rsid w:val="00D21BE2"/>
    <w:rsid w:val="00D238B1"/>
    <w:rsid w:val="00D24F3E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01A1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EF7872"/>
    <w:rsid w:val="00F02F39"/>
    <w:rsid w:val="00F03DCA"/>
    <w:rsid w:val="00F06A6F"/>
    <w:rsid w:val="00F14198"/>
    <w:rsid w:val="00F14FC2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2DE2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ecnicosdevectorescolon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cnicosdevectorescolon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6799-9542-433D-A47D-A5CC0C49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5131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Lidia Castillo</cp:lastModifiedBy>
  <cp:revision>6</cp:revision>
  <cp:lastPrinted>2015-07-02T16:03:00Z</cp:lastPrinted>
  <dcterms:created xsi:type="dcterms:W3CDTF">2015-07-02T16:03:00Z</dcterms:created>
  <dcterms:modified xsi:type="dcterms:W3CDTF">2015-07-14T15:49:00Z</dcterms:modified>
</cp:coreProperties>
</file>